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0B690" w14:textId="77777777" w:rsidR="009E6CA5" w:rsidRPr="002C5291" w:rsidRDefault="009E6CA5" w:rsidP="009E6CA5">
      <w:pPr>
        <w:rPr>
          <w:b/>
          <w:sz w:val="28"/>
          <w:szCs w:val="28"/>
        </w:rPr>
      </w:pPr>
      <w:r w:rsidRPr="002C5291">
        <w:rPr>
          <w:b/>
          <w:sz w:val="28"/>
          <w:szCs w:val="28"/>
        </w:rPr>
        <w:t>SAĞLIK BAKANLIĞI</w:t>
      </w:r>
    </w:p>
    <w:p w14:paraId="207891C6" w14:textId="77777777"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14:paraId="4C7D1C24" w14:textId="77777777" w:rsidR="00802AD0" w:rsidRPr="00886CFC" w:rsidRDefault="00802AD0" w:rsidP="00F04C7E">
      <w:pPr>
        <w:pStyle w:val="ListeParagraf"/>
        <w:numPr>
          <w:ilvl w:val="0"/>
          <w:numId w:val="4"/>
        </w:numPr>
        <w:rPr>
          <w:sz w:val="28"/>
          <w:szCs w:val="28"/>
        </w:rPr>
      </w:pPr>
      <w:r w:rsidRPr="00886CFC">
        <w:rPr>
          <w:sz w:val="28"/>
          <w:szCs w:val="28"/>
        </w:rPr>
        <w:t xml:space="preserve">Bulaşıcı Hastalıklar Üst Komitesi tarafından alınan ve aşağıda belirtilen kurallara uyulmaması halinde </w:t>
      </w:r>
      <w:r w:rsidRPr="00886CFC">
        <w:rPr>
          <w:bCs/>
          <w:sz w:val="28"/>
          <w:szCs w:val="28"/>
        </w:rPr>
        <w:t xml:space="preserve">45/2018 Bulaşıcı Hastalıklar Yasası 43 (6) maddesi uyarınca cezai işlem uygulanacaktır. </w:t>
      </w:r>
    </w:p>
    <w:p w14:paraId="76AD684B" w14:textId="77777777" w:rsidR="00802AD0" w:rsidRPr="00886CFC" w:rsidRDefault="00802AD0" w:rsidP="00F04C7E">
      <w:pPr>
        <w:pStyle w:val="ListeParagraf"/>
        <w:numPr>
          <w:ilvl w:val="0"/>
          <w:numId w:val="4"/>
        </w:numPr>
        <w:rPr>
          <w:sz w:val="28"/>
          <w:szCs w:val="28"/>
        </w:rPr>
      </w:pPr>
      <w:r w:rsidRPr="00886CFC">
        <w:rPr>
          <w:sz w:val="28"/>
          <w:szCs w:val="28"/>
        </w:rPr>
        <w:t xml:space="preserve">Uygulanacak kurallar İlçe Emniyet Kurulları, belediyeler ve Polis Genel Müdürlüğü tarafından denetlenecektir. </w:t>
      </w:r>
    </w:p>
    <w:p w14:paraId="7586EF91" w14:textId="2899909F" w:rsidR="00F8265C" w:rsidRPr="006E62B4" w:rsidRDefault="001B5A25" w:rsidP="009E6CA5">
      <w:pPr>
        <w:rPr>
          <w:b/>
          <w:sz w:val="24"/>
          <w:szCs w:val="24"/>
        </w:rPr>
      </w:pPr>
      <w:r>
        <w:rPr>
          <w:b/>
          <w:sz w:val="24"/>
          <w:szCs w:val="24"/>
        </w:rPr>
        <w:t>HAFTALIK COVİD-19 VERİ TABLOLAR</w:t>
      </w:r>
      <w:r w:rsidR="0002226A">
        <w:rPr>
          <w:b/>
          <w:sz w:val="24"/>
          <w:szCs w:val="24"/>
        </w:rPr>
        <w:t>I</w:t>
      </w:r>
      <w:r w:rsidR="00293D88">
        <w:rPr>
          <w:b/>
          <w:sz w:val="24"/>
          <w:szCs w:val="24"/>
        </w:rPr>
        <w:t xml:space="preserve">  </w:t>
      </w:r>
      <w:r w:rsidR="00354A8C">
        <w:rPr>
          <w:b/>
          <w:sz w:val="24"/>
          <w:szCs w:val="24"/>
        </w:rPr>
        <w:t>(</w:t>
      </w:r>
      <w:r w:rsidR="0097422C">
        <w:rPr>
          <w:b/>
          <w:sz w:val="24"/>
          <w:szCs w:val="24"/>
        </w:rPr>
        <w:t>12</w:t>
      </w:r>
      <w:r w:rsidR="004156A0">
        <w:rPr>
          <w:b/>
          <w:sz w:val="24"/>
          <w:szCs w:val="24"/>
        </w:rPr>
        <w:t>.01.2022</w:t>
      </w:r>
      <w:r w:rsidR="0036006D">
        <w:rPr>
          <w:b/>
          <w:sz w:val="24"/>
          <w:szCs w:val="24"/>
        </w:rPr>
        <w:t>)</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14:paraId="535CD30A"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449" w14:textId="77777777"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97422C" w:rsidRPr="00C9785C" w14:paraId="72CBE2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B18FD67" w14:textId="14FF9C05"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78BE18EE" w14:textId="0882288A"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4.01.2022</w:t>
            </w:r>
          </w:p>
        </w:tc>
        <w:tc>
          <w:tcPr>
            <w:tcW w:w="1618" w:type="dxa"/>
            <w:tcBorders>
              <w:top w:val="nil"/>
              <w:left w:val="nil"/>
              <w:bottom w:val="single" w:sz="4" w:space="0" w:color="auto"/>
              <w:right w:val="single" w:sz="4" w:space="0" w:color="auto"/>
            </w:tcBorders>
            <w:shd w:val="clear" w:color="auto" w:fill="auto"/>
            <w:noWrap/>
            <w:vAlign w:val="bottom"/>
            <w:hideMark/>
          </w:tcPr>
          <w:p w14:paraId="2FCF4B5D" w14:textId="062AB0F4"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11.01.2022</w:t>
            </w:r>
          </w:p>
        </w:tc>
        <w:tc>
          <w:tcPr>
            <w:tcW w:w="1415" w:type="dxa"/>
            <w:tcBorders>
              <w:top w:val="nil"/>
              <w:left w:val="nil"/>
              <w:bottom w:val="single" w:sz="4" w:space="0" w:color="auto"/>
              <w:right w:val="single" w:sz="4" w:space="0" w:color="auto"/>
            </w:tcBorders>
            <w:shd w:val="clear" w:color="000000" w:fill="F2F2F2"/>
            <w:noWrap/>
            <w:vAlign w:val="bottom"/>
            <w:hideMark/>
          </w:tcPr>
          <w:p w14:paraId="3E8AEDA7" w14:textId="78FEA37F"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Değişim</w:t>
            </w:r>
          </w:p>
        </w:tc>
      </w:tr>
      <w:tr w:rsidR="0097422C" w:rsidRPr="00C9785C" w14:paraId="27A6F87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2B789DD" w14:textId="51180B07"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6309DCE" w14:textId="1E8E2652"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2.888</w:t>
            </w:r>
          </w:p>
        </w:tc>
        <w:tc>
          <w:tcPr>
            <w:tcW w:w="1618" w:type="dxa"/>
            <w:tcBorders>
              <w:top w:val="nil"/>
              <w:left w:val="nil"/>
              <w:bottom w:val="single" w:sz="4" w:space="0" w:color="auto"/>
              <w:right w:val="single" w:sz="4" w:space="0" w:color="auto"/>
            </w:tcBorders>
            <w:shd w:val="clear" w:color="auto" w:fill="auto"/>
            <w:noWrap/>
            <w:vAlign w:val="bottom"/>
            <w:hideMark/>
          </w:tcPr>
          <w:p w14:paraId="3222BC5B" w14:textId="760EB715"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5.635</w:t>
            </w:r>
          </w:p>
        </w:tc>
        <w:tc>
          <w:tcPr>
            <w:tcW w:w="1415" w:type="dxa"/>
            <w:tcBorders>
              <w:top w:val="nil"/>
              <w:left w:val="nil"/>
              <w:bottom w:val="single" w:sz="4" w:space="0" w:color="auto"/>
              <w:right w:val="single" w:sz="4" w:space="0" w:color="auto"/>
            </w:tcBorders>
            <w:shd w:val="clear" w:color="000000" w:fill="F2F2F2"/>
            <w:noWrap/>
            <w:vAlign w:val="bottom"/>
            <w:hideMark/>
          </w:tcPr>
          <w:p w14:paraId="79A0C4B3" w14:textId="6C64C63B"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95,12%</w:t>
            </w:r>
          </w:p>
        </w:tc>
      </w:tr>
      <w:tr w:rsidR="0097422C" w:rsidRPr="00C9785C" w14:paraId="77FA0CA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B96EDBB" w14:textId="69158983"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782B0C7A" w14:textId="6A306B7D"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2.702</w:t>
            </w:r>
          </w:p>
        </w:tc>
        <w:tc>
          <w:tcPr>
            <w:tcW w:w="1618" w:type="dxa"/>
            <w:tcBorders>
              <w:top w:val="nil"/>
              <w:left w:val="nil"/>
              <w:bottom w:val="single" w:sz="4" w:space="0" w:color="auto"/>
              <w:right w:val="single" w:sz="4" w:space="0" w:color="auto"/>
            </w:tcBorders>
            <w:shd w:val="clear" w:color="auto" w:fill="auto"/>
            <w:noWrap/>
            <w:vAlign w:val="bottom"/>
            <w:hideMark/>
          </w:tcPr>
          <w:p w14:paraId="268A9397" w14:textId="1D53E306"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5.635</w:t>
            </w:r>
          </w:p>
        </w:tc>
        <w:tc>
          <w:tcPr>
            <w:tcW w:w="1415" w:type="dxa"/>
            <w:tcBorders>
              <w:top w:val="nil"/>
              <w:left w:val="nil"/>
              <w:bottom w:val="single" w:sz="4" w:space="0" w:color="auto"/>
              <w:right w:val="single" w:sz="4" w:space="0" w:color="auto"/>
            </w:tcBorders>
            <w:shd w:val="clear" w:color="000000" w:fill="F2F2F2"/>
            <w:noWrap/>
            <w:vAlign w:val="bottom"/>
            <w:hideMark/>
          </w:tcPr>
          <w:p w14:paraId="2D4CD7A8" w14:textId="474F028C"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108,55%</w:t>
            </w:r>
          </w:p>
        </w:tc>
      </w:tr>
      <w:tr w:rsidR="0097422C" w:rsidRPr="00C9785C" w14:paraId="3FA52DE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EC4BE48" w14:textId="4ACB41F1"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14:paraId="6CC4B8FB" w14:textId="082851BF"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w:t>
            </w:r>
          </w:p>
        </w:tc>
        <w:tc>
          <w:tcPr>
            <w:tcW w:w="1618" w:type="dxa"/>
            <w:tcBorders>
              <w:top w:val="nil"/>
              <w:left w:val="nil"/>
              <w:bottom w:val="single" w:sz="4" w:space="0" w:color="auto"/>
              <w:right w:val="single" w:sz="4" w:space="0" w:color="auto"/>
            </w:tcBorders>
            <w:shd w:val="clear" w:color="auto" w:fill="auto"/>
            <w:noWrap/>
            <w:vAlign w:val="bottom"/>
            <w:hideMark/>
          </w:tcPr>
          <w:p w14:paraId="51F95371" w14:textId="3483E1F6"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0</w:t>
            </w:r>
          </w:p>
        </w:tc>
        <w:tc>
          <w:tcPr>
            <w:tcW w:w="1415" w:type="dxa"/>
            <w:tcBorders>
              <w:top w:val="nil"/>
              <w:left w:val="nil"/>
              <w:bottom w:val="single" w:sz="4" w:space="0" w:color="auto"/>
              <w:right w:val="single" w:sz="4" w:space="0" w:color="auto"/>
            </w:tcBorders>
            <w:shd w:val="clear" w:color="000000" w:fill="F2F2F2"/>
            <w:noWrap/>
            <w:vAlign w:val="bottom"/>
            <w:hideMark/>
          </w:tcPr>
          <w:p w14:paraId="6503035F" w14:textId="51CC4B65"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-100,00%</w:t>
            </w:r>
          </w:p>
        </w:tc>
      </w:tr>
      <w:tr w:rsidR="0097422C" w:rsidRPr="00C9785C" w14:paraId="3E8CDD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EDDC676" w14:textId="1F178F75"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5D137FC5" w14:textId="73FEC274"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756,02</w:t>
            </w:r>
          </w:p>
        </w:tc>
        <w:tc>
          <w:tcPr>
            <w:tcW w:w="1618" w:type="dxa"/>
            <w:tcBorders>
              <w:top w:val="nil"/>
              <w:left w:val="nil"/>
              <w:bottom w:val="single" w:sz="4" w:space="0" w:color="auto"/>
              <w:right w:val="single" w:sz="4" w:space="0" w:color="auto"/>
            </w:tcBorders>
            <w:shd w:val="clear" w:color="auto" w:fill="auto"/>
            <w:noWrap/>
            <w:vAlign w:val="bottom"/>
            <w:hideMark/>
          </w:tcPr>
          <w:p w14:paraId="50199FC7" w14:textId="5A919483"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1475,13</w:t>
            </w:r>
          </w:p>
        </w:tc>
        <w:tc>
          <w:tcPr>
            <w:tcW w:w="1415" w:type="dxa"/>
            <w:tcBorders>
              <w:top w:val="nil"/>
              <w:left w:val="nil"/>
              <w:bottom w:val="single" w:sz="4" w:space="0" w:color="auto"/>
              <w:right w:val="single" w:sz="4" w:space="0" w:color="auto"/>
            </w:tcBorders>
            <w:shd w:val="clear" w:color="000000" w:fill="F2F2F2"/>
            <w:noWrap/>
            <w:vAlign w:val="bottom"/>
            <w:hideMark/>
          </w:tcPr>
          <w:p w14:paraId="02136EC3" w14:textId="4D04B661"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95,12%</w:t>
            </w:r>
          </w:p>
        </w:tc>
      </w:tr>
      <w:tr w:rsidR="0097422C" w:rsidRPr="00C9785C" w14:paraId="0BCAF00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D20D71E" w14:textId="42D101E9"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FE97D41" w14:textId="156583DA"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705,79</w:t>
            </w:r>
          </w:p>
        </w:tc>
        <w:tc>
          <w:tcPr>
            <w:tcW w:w="1618" w:type="dxa"/>
            <w:tcBorders>
              <w:top w:val="nil"/>
              <w:left w:val="nil"/>
              <w:bottom w:val="single" w:sz="4" w:space="0" w:color="auto"/>
              <w:right w:val="single" w:sz="4" w:space="0" w:color="auto"/>
            </w:tcBorders>
            <w:shd w:val="clear" w:color="auto" w:fill="auto"/>
            <w:noWrap/>
            <w:vAlign w:val="bottom"/>
            <w:hideMark/>
          </w:tcPr>
          <w:p w14:paraId="2B76FAE9" w14:textId="328D72D2"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1475,13</w:t>
            </w:r>
          </w:p>
        </w:tc>
        <w:tc>
          <w:tcPr>
            <w:tcW w:w="1415" w:type="dxa"/>
            <w:tcBorders>
              <w:top w:val="nil"/>
              <w:left w:val="nil"/>
              <w:bottom w:val="single" w:sz="4" w:space="0" w:color="auto"/>
              <w:right w:val="single" w:sz="4" w:space="0" w:color="auto"/>
            </w:tcBorders>
            <w:shd w:val="clear" w:color="000000" w:fill="F2F2F2"/>
            <w:noWrap/>
            <w:vAlign w:val="bottom"/>
            <w:hideMark/>
          </w:tcPr>
          <w:p w14:paraId="0E847D63" w14:textId="38FDA1C4"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109,00%</w:t>
            </w:r>
          </w:p>
        </w:tc>
      </w:tr>
      <w:tr w:rsidR="0097422C" w:rsidRPr="00C9785C" w14:paraId="3F4F069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367AEDD" w14:textId="5C099399"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14:paraId="3BAC1819" w14:textId="4A4424CD"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144.734</w:t>
            </w:r>
          </w:p>
        </w:tc>
        <w:tc>
          <w:tcPr>
            <w:tcW w:w="1618" w:type="dxa"/>
            <w:tcBorders>
              <w:top w:val="nil"/>
              <w:left w:val="nil"/>
              <w:bottom w:val="single" w:sz="4" w:space="0" w:color="auto"/>
              <w:right w:val="single" w:sz="4" w:space="0" w:color="auto"/>
            </w:tcBorders>
            <w:shd w:val="clear" w:color="auto" w:fill="auto"/>
            <w:noWrap/>
            <w:vAlign w:val="bottom"/>
            <w:hideMark/>
          </w:tcPr>
          <w:p w14:paraId="54253951" w14:textId="6B681FD6"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169.623</w:t>
            </w:r>
          </w:p>
        </w:tc>
        <w:tc>
          <w:tcPr>
            <w:tcW w:w="1415" w:type="dxa"/>
            <w:tcBorders>
              <w:top w:val="nil"/>
              <w:left w:val="nil"/>
              <w:bottom w:val="single" w:sz="4" w:space="0" w:color="auto"/>
              <w:right w:val="single" w:sz="4" w:space="0" w:color="auto"/>
            </w:tcBorders>
            <w:shd w:val="clear" w:color="000000" w:fill="F2F2F2"/>
            <w:noWrap/>
            <w:vAlign w:val="bottom"/>
            <w:hideMark/>
          </w:tcPr>
          <w:p w14:paraId="3314C825" w14:textId="7D3B765E"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17,20%</w:t>
            </w:r>
          </w:p>
        </w:tc>
      </w:tr>
      <w:tr w:rsidR="0097422C" w:rsidRPr="00C9785C" w14:paraId="2AAEDDFE"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5BD8056" w14:textId="3D1CD134"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14:paraId="61F15222" w14:textId="3310030E"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2,00%</w:t>
            </w:r>
          </w:p>
        </w:tc>
        <w:tc>
          <w:tcPr>
            <w:tcW w:w="1618" w:type="dxa"/>
            <w:tcBorders>
              <w:top w:val="nil"/>
              <w:left w:val="nil"/>
              <w:bottom w:val="single" w:sz="4" w:space="0" w:color="auto"/>
              <w:right w:val="single" w:sz="4" w:space="0" w:color="auto"/>
            </w:tcBorders>
            <w:shd w:val="clear" w:color="auto" w:fill="auto"/>
            <w:noWrap/>
            <w:vAlign w:val="bottom"/>
            <w:hideMark/>
          </w:tcPr>
          <w:p w14:paraId="01E8DBF7" w14:textId="4C98EEAF"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3,32%</w:t>
            </w:r>
          </w:p>
        </w:tc>
        <w:tc>
          <w:tcPr>
            <w:tcW w:w="1415" w:type="dxa"/>
            <w:tcBorders>
              <w:top w:val="nil"/>
              <w:left w:val="nil"/>
              <w:bottom w:val="single" w:sz="4" w:space="0" w:color="auto"/>
              <w:right w:val="single" w:sz="4" w:space="0" w:color="auto"/>
            </w:tcBorders>
            <w:shd w:val="clear" w:color="000000" w:fill="F2F2F2"/>
            <w:noWrap/>
            <w:vAlign w:val="bottom"/>
            <w:hideMark/>
          </w:tcPr>
          <w:p w14:paraId="5D4B3EA3" w14:textId="65F75600"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66,00%</w:t>
            </w:r>
          </w:p>
        </w:tc>
      </w:tr>
      <w:tr w:rsidR="0097422C" w:rsidRPr="00C9785C" w14:paraId="0A736A1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1871D89" w14:textId="2F2AF1D3"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0784D675" w14:textId="1DCD1AB1"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61</w:t>
            </w:r>
          </w:p>
        </w:tc>
        <w:tc>
          <w:tcPr>
            <w:tcW w:w="1618" w:type="dxa"/>
            <w:tcBorders>
              <w:top w:val="nil"/>
              <w:left w:val="nil"/>
              <w:bottom w:val="single" w:sz="4" w:space="0" w:color="auto"/>
              <w:right w:val="single" w:sz="4" w:space="0" w:color="auto"/>
            </w:tcBorders>
            <w:shd w:val="clear" w:color="auto" w:fill="auto"/>
            <w:noWrap/>
            <w:vAlign w:val="bottom"/>
            <w:hideMark/>
          </w:tcPr>
          <w:p w14:paraId="0E23F723" w14:textId="05C7E430"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41</w:t>
            </w:r>
          </w:p>
        </w:tc>
        <w:tc>
          <w:tcPr>
            <w:tcW w:w="1415" w:type="dxa"/>
            <w:tcBorders>
              <w:top w:val="nil"/>
              <w:left w:val="nil"/>
              <w:bottom w:val="single" w:sz="4" w:space="0" w:color="auto"/>
              <w:right w:val="single" w:sz="4" w:space="0" w:color="auto"/>
            </w:tcBorders>
            <w:shd w:val="clear" w:color="000000" w:fill="F2F2F2"/>
            <w:noWrap/>
            <w:vAlign w:val="bottom"/>
            <w:hideMark/>
          </w:tcPr>
          <w:p w14:paraId="14CCA8C6" w14:textId="20F49EBF"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-32,79%</w:t>
            </w:r>
          </w:p>
        </w:tc>
      </w:tr>
      <w:tr w:rsidR="0097422C" w:rsidRPr="00C9785C" w14:paraId="293478E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8BA4DCD" w14:textId="7A9653F7"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6E476997" w14:textId="0FFC7182"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11</w:t>
            </w:r>
          </w:p>
        </w:tc>
        <w:tc>
          <w:tcPr>
            <w:tcW w:w="1618" w:type="dxa"/>
            <w:tcBorders>
              <w:top w:val="nil"/>
              <w:left w:val="nil"/>
              <w:bottom w:val="single" w:sz="4" w:space="0" w:color="auto"/>
              <w:right w:val="single" w:sz="4" w:space="0" w:color="auto"/>
            </w:tcBorders>
            <w:shd w:val="clear" w:color="auto" w:fill="auto"/>
            <w:noWrap/>
            <w:vAlign w:val="bottom"/>
            <w:hideMark/>
          </w:tcPr>
          <w:p w14:paraId="44AAC7EE" w14:textId="77CFBFC0"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14</w:t>
            </w:r>
          </w:p>
        </w:tc>
        <w:tc>
          <w:tcPr>
            <w:tcW w:w="1415" w:type="dxa"/>
            <w:tcBorders>
              <w:top w:val="nil"/>
              <w:left w:val="nil"/>
              <w:bottom w:val="single" w:sz="4" w:space="0" w:color="auto"/>
              <w:right w:val="single" w:sz="4" w:space="0" w:color="auto"/>
            </w:tcBorders>
            <w:shd w:val="clear" w:color="000000" w:fill="F2F2F2"/>
            <w:noWrap/>
            <w:vAlign w:val="bottom"/>
            <w:hideMark/>
          </w:tcPr>
          <w:p w14:paraId="66C4DBE3" w14:textId="1E183D45"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27,27%</w:t>
            </w:r>
          </w:p>
        </w:tc>
      </w:tr>
      <w:tr w:rsidR="0097422C" w:rsidRPr="00C9785C" w14:paraId="7218F0B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D0FA6F6" w14:textId="6BF83485"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14:paraId="3C85122B" w14:textId="29540E34"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0,28%</w:t>
            </w:r>
          </w:p>
        </w:tc>
        <w:tc>
          <w:tcPr>
            <w:tcW w:w="1618" w:type="dxa"/>
            <w:tcBorders>
              <w:top w:val="nil"/>
              <w:left w:val="nil"/>
              <w:bottom w:val="single" w:sz="4" w:space="0" w:color="auto"/>
              <w:right w:val="single" w:sz="4" w:space="0" w:color="auto"/>
            </w:tcBorders>
            <w:shd w:val="clear" w:color="auto" w:fill="auto"/>
            <w:noWrap/>
            <w:vAlign w:val="bottom"/>
            <w:hideMark/>
          </w:tcPr>
          <w:p w14:paraId="5816DD8D" w14:textId="7313A399"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0,21%</w:t>
            </w:r>
          </w:p>
        </w:tc>
        <w:tc>
          <w:tcPr>
            <w:tcW w:w="1415" w:type="dxa"/>
            <w:tcBorders>
              <w:top w:val="nil"/>
              <w:left w:val="nil"/>
              <w:bottom w:val="single" w:sz="4" w:space="0" w:color="auto"/>
              <w:right w:val="single" w:sz="4" w:space="0" w:color="auto"/>
            </w:tcBorders>
            <w:shd w:val="clear" w:color="000000" w:fill="F2F2F2"/>
            <w:noWrap/>
            <w:vAlign w:val="bottom"/>
            <w:hideMark/>
          </w:tcPr>
          <w:p w14:paraId="003E5393" w14:textId="40BE007F"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-25,00%</w:t>
            </w:r>
          </w:p>
        </w:tc>
      </w:tr>
      <w:tr w:rsidR="0097422C" w:rsidRPr="00C9785C" w14:paraId="6488402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1D76CCE" w14:textId="4CD69FEE"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0075F847" w14:textId="1A556E34"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3898</w:t>
            </w:r>
          </w:p>
        </w:tc>
        <w:tc>
          <w:tcPr>
            <w:tcW w:w="1618" w:type="dxa"/>
            <w:tcBorders>
              <w:top w:val="nil"/>
              <w:left w:val="nil"/>
              <w:bottom w:val="single" w:sz="4" w:space="0" w:color="auto"/>
              <w:right w:val="single" w:sz="4" w:space="0" w:color="auto"/>
            </w:tcBorders>
            <w:shd w:val="clear" w:color="auto" w:fill="auto"/>
            <w:noWrap/>
            <w:vAlign w:val="bottom"/>
            <w:hideMark/>
          </w:tcPr>
          <w:p w14:paraId="48C25C50" w14:textId="517AFE6D"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6617</w:t>
            </w:r>
          </w:p>
        </w:tc>
        <w:tc>
          <w:tcPr>
            <w:tcW w:w="1415" w:type="dxa"/>
            <w:tcBorders>
              <w:top w:val="nil"/>
              <w:left w:val="nil"/>
              <w:bottom w:val="single" w:sz="4" w:space="0" w:color="auto"/>
              <w:right w:val="single" w:sz="4" w:space="0" w:color="auto"/>
            </w:tcBorders>
            <w:shd w:val="clear" w:color="000000" w:fill="F2F2F2"/>
            <w:noWrap/>
            <w:vAlign w:val="bottom"/>
            <w:hideMark/>
          </w:tcPr>
          <w:p w14:paraId="635C3C75" w14:textId="1469E89C"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69,75%</w:t>
            </w:r>
          </w:p>
        </w:tc>
      </w:tr>
      <w:tr w:rsidR="0097422C" w:rsidRPr="00C9785C" w14:paraId="1859B03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A12D8DC" w14:textId="23F65410"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01659F3" w14:textId="72F22353"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4</w:t>
            </w:r>
          </w:p>
        </w:tc>
        <w:tc>
          <w:tcPr>
            <w:tcW w:w="1618" w:type="dxa"/>
            <w:tcBorders>
              <w:top w:val="nil"/>
              <w:left w:val="nil"/>
              <w:bottom w:val="single" w:sz="4" w:space="0" w:color="auto"/>
              <w:right w:val="single" w:sz="4" w:space="0" w:color="auto"/>
            </w:tcBorders>
            <w:shd w:val="clear" w:color="auto" w:fill="auto"/>
            <w:noWrap/>
            <w:vAlign w:val="bottom"/>
            <w:hideMark/>
          </w:tcPr>
          <w:p w14:paraId="14857395" w14:textId="5BE9946C"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3</w:t>
            </w:r>
          </w:p>
        </w:tc>
        <w:tc>
          <w:tcPr>
            <w:tcW w:w="1415" w:type="dxa"/>
            <w:tcBorders>
              <w:top w:val="nil"/>
              <w:left w:val="nil"/>
              <w:bottom w:val="single" w:sz="4" w:space="0" w:color="auto"/>
              <w:right w:val="single" w:sz="4" w:space="0" w:color="auto"/>
            </w:tcBorders>
            <w:shd w:val="clear" w:color="000000" w:fill="F2F2F2"/>
            <w:noWrap/>
            <w:vAlign w:val="bottom"/>
            <w:hideMark/>
          </w:tcPr>
          <w:p w14:paraId="5EAFC65C" w14:textId="50BA141C"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-25,00%</w:t>
            </w:r>
          </w:p>
        </w:tc>
      </w:tr>
      <w:tr w:rsidR="00A377A4" w:rsidRPr="00C9785C" w14:paraId="40E10FDB" w14:textId="77777777" w:rsidTr="00FF741B">
        <w:trPr>
          <w:trHeight w:val="354"/>
        </w:trPr>
        <w:tc>
          <w:tcPr>
            <w:tcW w:w="4534" w:type="dxa"/>
            <w:tcBorders>
              <w:top w:val="nil"/>
              <w:left w:val="nil"/>
              <w:bottom w:val="nil"/>
              <w:right w:val="nil"/>
            </w:tcBorders>
            <w:shd w:val="clear" w:color="auto" w:fill="auto"/>
            <w:noWrap/>
            <w:vAlign w:val="center"/>
            <w:hideMark/>
          </w:tcPr>
          <w:p w14:paraId="3EE1A794" w14:textId="77777777"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14:paraId="71E6BE24" w14:textId="77777777"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14:paraId="3C196211"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14:paraId="34D3EABC"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14:paraId="08F76219"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2A0B12" w14:textId="77777777"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97422C" w:rsidRPr="00EE0FD5" w14:paraId="7DB738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57B012C" w14:textId="1B42224B"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2AE8AF48" w14:textId="1B054FEA"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4.01.2022</w:t>
            </w:r>
          </w:p>
        </w:tc>
        <w:tc>
          <w:tcPr>
            <w:tcW w:w="1618" w:type="dxa"/>
            <w:tcBorders>
              <w:top w:val="nil"/>
              <w:left w:val="nil"/>
              <w:bottom w:val="single" w:sz="4" w:space="0" w:color="auto"/>
              <w:right w:val="single" w:sz="4" w:space="0" w:color="auto"/>
            </w:tcBorders>
            <w:shd w:val="clear" w:color="auto" w:fill="auto"/>
            <w:noWrap/>
            <w:vAlign w:val="bottom"/>
            <w:hideMark/>
          </w:tcPr>
          <w:p w14:paraId="3B991CC5" w14:textId="25A266A3"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11.01.2022</w:t>
            </w:r>
          </w:p>
        </w:tc>
        <w:tc>
          <w:tcPr>
            <w:tcW w:w="1415" w:type="dxa"/>
            <w:tcBorders>
              <w:top w:val="nil"/>
              <w:left w:val="nil"/>
              <w:bottom w:val="single" w:sz="4" w:space="0" w:color="auto"/>
              <w:right w:val="single" w:sz="4" w:space="0" w:color="auto"/>
            </w:tcBorders>
            <w:shd w:val="clear" w:color="000000" w:fill="F2F2F2"/>
            <w:noWrap/>
            <w:vAlign w:val="bottom"/>
            <w:hideMark/>
          </w:tcPr>
          <w:p w14:paraId="7BF19392" w14:textId="069B8952" w:rsidR="0097422C" w:rsidRPr="0097422C" w:rsidRDefault="0097422C" w:rsidP="0097422C">
            <w:pPr>
              <w:spacing w:after="0" w:line="240" w:lineRule="auto"/>
              <w:jc w:val="center"/>
              <w:rPr>
                <w:rFonts w:ascii="Calibri" w:eastAsia="Times New Roman" w:hAnsi="Calibri" w:cs="Times New Roman"/>
                <w:b/>
                <w:bCs/>
                <w:color w:val="000000"/>
                <w:lang w:eastAsia="tr-TR"/>
              </w:rPr>
            </w:pPr>
            <w:r w:rsidRPr="0097422C">
              <w:rPr>
                <w:rFonts w:ascii="Calibri" w:eastAsia="Times New Roman" w:hAnsi="Calibri" w:cs="Calibri"/>
                <w:b/>
                <w:color w:val="000000"/>
                <w:lang w:eastAsia="tr-TR"/>
              </w:rPr>
              <w:t>Değişim</w:t>
            </w:r>
          </w:p>
        </w:tc>
      </w:tr>
      <w:tr w:rsidR="0097422C" w:rsidRPr="00C9785C" w14:paraId="34BF87B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78F9DFAF" w14:textId="64AEB45B"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14:paraId="25073AAE" w14:textId="38289380"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107,8</w:t>
            </w:r>
          </w:p>
        </w:tc>
        <w:tc>
          <w:tcPr>
            <w:tcW w:w="1618" w:type="dxa"/>
            <w:tcBorders>
              <w:top w:val="nil"/>
              <w:left w:val="nil"/>
              <w:bottom w:val="single" w:sz="4" w:space="0" w:color="auto"/>
              <w:right w:val="single" w:sz="4" w:space="0" w:color="auto"/>
            </w:tcBorders>
            <w:shd w:val="clear" w:color="auto" w:fill="auto"/>
            <w:noWrap/>
            <w:vAlign w:val="bottom"/>
            <w:hideMark/>
          </w:tcPr>
          <w:p w14:paraId="2162F3AA" w14:textId="6FF8F228"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210,3</w:t>
            </w:r>
          </w:p>
        </w:tc>
        <w:tc>
          <w:tcPr>
            <w:tcW w:w="1415" w:type="dxa"/>
            <w:tcBorders>
              <w:top w:val="nil"/>
              <w:left w:val="nil"/>
              <w:bottom w:val="single" w:sz="4" w:space="0" w:color="auto"/>
              <w:right w:val="single" w:sz="4" w:space="0" w:color="auto"/>
            </w:tcBorders>
            <w:shd w:val="clear" w:color="000000" w:fill="F2F2F2"/>
            <w:noWrap/>
            <w:vAlign w:val="bottom"/>
            <w:hideMark/>
          </w:tcPr>
          <w:p w14:paraId="6C2A7B0D" w14:textId="0159FA4C"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95,08%</w:t>
            </w:r>
          </w:p>
        </w:tc>
      </w:tr>
      <w:tr w:rsidR="0097422C" w:rsidRPr="00C9785C" w14:paraId="3496478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2C5C01C" w14:textId="06F67F40"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14:paraId="6767C318" w14:textId="75B8482C"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131,2</w:t>
            </w:r>
          </w:p>
        </w:tc>
        <w:tc>
          <w:tcPr>
            <w:tcW w:w="1618" w:type="dxa"/>
            <w:tcBorders>
              <w:top w:val="nil"/>
              <w:left w:val="nil"/>
              <w:bottom w:val="single" w:sz="4" w:space="0" w:color="auto"/>
              <w:right w:val="single" w:sz="4" w:space="0" w:color="auto"/>
            </w:tcBorders>
            <w:shd w:val="clear" w:color="auto" w:fill="auto"/>
            <w:noWrap/>
            <w:vAlign w:val="bottom"/>
            <w:hideMark/>
          </w:tcPr>
          <w:p w14:paraId="12B45028" w14:textId="0867B38E"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286,8</w:t>
            </w:r>
          </w:p>
        </w:tc>
        <w:tc>
          <w:tcPr>
            <w:tcW w:w="1415" w:type="dxa"/>
            <w:tcBorders>
              <w:top w:val="nil"/>
              <w:left w:val="nil"/>
              <w:bottom w:val="single" w:sz="4" w:space="0" w:color="auto"/>
              <w:right w:val="single" w:sz="4" w:space="0" w:color="auto"/>
            </w:tcBorders>
            <w:shd w:val="clear" w:color="000000" w:fill="F2F2F2"/>
            <w:noWrap/>
            <w:vAlign w:val="bottom"/>
            <w:hideMark/>
          </w:tcPr>
          <w:p w14:paraId="2A73B93E" w14:textId="3938BA98"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118,60%</w:t>
            </w:r>
          </w:p>
        </w:tc>
      </w:tr>
      <w:tr w:rsidR="0097422C" w:rsidRPr="00C9785C" w14:paraId="0150C86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442F53E" w14:textId="559D39CD"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14:paraId="17C6EDEB" w14:textId="4655E042"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118,1</w:t>
            </w:r>
          </w:p>
        </w:tc>
        <w:tc>
          <w:tcPr>
            <w:tcW w:w="1618" w:type="dxa"/>
            <w:tcBorders>
              <w:top w:val="nil"/>
              <w:left w:val="nil"/>
              <w:bottom w:val="single" w:sz="4" w:space="0" w:color="auto"/>
              <w:right w:val="single" w:sz="4" w:space="0" w:color="auto"/>
            </w:tcBorders>
            <w:shd w:val="clear" w:color="auto" w:fill="auto"/>
            <w:noWrap/>
            <w:vAlign w:val="bottom"/>
            <w:hideMark/>
          </w:tcPr>
          <w:p w14:paraId="45A21228" w14:textId="1149D81C"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209,5</w:t>
            </w:r>
          </w:p>
        </w:tc>
        <w:tc>
          <w:tcPr>
            <w:tcW w:w="1415" w:type="dxa"/>
            <w:tcBorders>
              <w:top w:val="nil"/>
              <w:left w:val="nil"/>
              <w:bottom w:val="single" w:sz="4" w:space="0" w:color="auto"/>
              <w:right w:val="single" w:sz="4" w:space="0" w:color="auto"/>
            </w:tcBorders>
            <w:shd w:val="clear" w:color="000000" w:fill="F2F2F2"/>
            <w:noWrap/>
            <w:vAlign w:val="bottom"/>
            <w:hideMark/>
          </w:tcPr>
          <w:p w14:paraId="759F74CD" w14:textId="34E136A3"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77,39%</w:t>
            </w:r>
          </w:p>
        </w:tc>
      </w:tr>
      <w:tr w:rsidR="0097422C" w:rsidRPr="00C9785C" w14:paraId="5CD667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323AD92" w14:textId="12B2C8D3"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14:paraId="5AC67156" w14:textId="71700064"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103,8</w:t>
            </w:r>
          </w:p>
        </w:tc>
        <w:tc>
          <w:tcPr>
            <w:tcW w:w="1618" w:type="dxa"/>
            <w:tcBorders>
              <w:top w:val="nil"/>
              <w:left w:val="nil"/>
              <w:bottom w:val="single" w:sz="4" w:space="0" w:color="auto"/>
              <w:right w:val="single" w:sz="4" w:space="0" w:color="auto"/>
            </w:tcBorders>
            <w:shd w:val="clear" w:color="auto" w:fill="auto"/>
            <w:noWrap/>
            <w:vAlign w:val="bottom"/>
            <w:hideMark/>
          </w:tcPr>
          <w:p w14:paraId="09F6D789" w14:textId="5C19C55C"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169,1</w:t>
            </w:r>
          </w:p>
        </w:tc>
        <w:tc>
          <w:tcPr>
            <w:tcW w:w="1415" w:type="dxa"/>
            <w:tcBorders>
              <w:top w:val="nil"/>
              <w:left w:val="nil"/>
              <w:bottom w:val="single" w:sz="4" w:space="0" w:color="auto"/>
              <w:right w:val="single" w:sz="4" w:space="0" w:color="auto"/>
            </w:tcBorders>
            <w:shd w:val="clear" w:color="000000" w:fill="F2F2F2"/>
            <w:noWrap/>
            <w:vAlign w:val="bottom"/>
            <w:hideMark/>
          </w:tcPr>
          <w:p w14:paraId="5DB7521F" w14:textId="3B85AA49"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62,86%</w:t>
            </w:r>
          </w:p>
        </w:tc>
      </w:tr>
      <w:tr w:rsidR="0097422C" w:rsidRPr="00C9785C" w14:paraId="5A135BE7"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854075B" w14:textId="3AD93AF9"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14:paraId="3AAAE7AE" w14:textId="4A247350"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49,8</w:t>
            </w:r>
          </w:p>
        </w:tc>
        <w:tc>
          <w:tcPr>
            <w:tcW w:w="1618" w:type="dxa"/>
            <w:tcBorders>
              <w:top w:val="nil"/>
              <w:left w:val="nil"/>
              <w:bottom w:val="single" w:sz="4" w:space="0" w:color="auto"/>
              <w:right w:val="single" w:sz="4" w:space="0" w:color="auto"/>
            </w:tcBorders>
            <w:shd w:val="clear" w:color="auto" w:fill="auto"/>
            <w:noWrap/>
            <w:vAlign w:val="bottom"/>
            <w:hideMark/>
          </w:tcPr>
          <w:p w14:paraId="4986CBD6" w14:textId="11B79EFD"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80,9</w:t>
            </w:r>
          </w:p>
        </w:tc>
        <w:tc>
          <w:tcPr>
            <w:tcW w:w="1415" w:type="dxa"/>
            <w:tcBorders>
              <w:top w:val="nil"/>
              <w:left w:val="nil"/>
              <w:bottom w:val="single" w:sz="4" w:space="0" w:color="auto"/>
              <w:right w:val="single" w:sz="4" w:space="0" w:color="auto"/>
            </w:tcBorders>
            <w:shd w:val="clear" w:color="000000" w:fill="F2F2F2"/>
            <w:noWrap/>
            <w:vAlign w:val="bottom"/>
            <w:hideMark/>
          </w:tcPr>
          <w:p w14:paraId="5346B179" w14:textId="58FFD142"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62,35%</w:t>
            </w:r>
          </w:p>
        </w:tc>
      </w:tr>
      <w:tr w:rsidR="0097422C" w:rsidRPr="00C9785C" w14:paraId="4F33AEE1"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3B98ACE" w14:textId="02458757"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14:paraId="700ECB2A" w14:textId="1ADF2922"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52,4</w:t>
            </w:r>
          </w:p>
        </w:tc>
        <w:tc>
          <w:tcPr>
            <w:tcW w:w="1618" w:type="dxa"/>
            <w:tcBorders>
              <w:top w:val="nil"/>
              <w:left w:val="nil"/>
              <w:bottom w:val="single" w:sz="4" w:space="0" w:color="auto"/>
              <w:right w:val="single" w:sz="4" w:space="0" w:color="auto"/>
            </w:tcBorders>
            <w:shd w:val="clear" w:color="auto" w:fill="auto"/>
            <w:noWrap/>
            <w:vAlign w:val="bottom"/>
            <w:hideMark/>
          </w:tcPr>
          <w:p w14:paraId="0294EB4B" w14:textId="0A9434E7"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141,7</w:t>
            </w:r>
          </w:p>
        </w:tc>
        <w:tc>
          <w:tcPr>
            <w:tcW w:w="1415" w:type="dxa"/>
            <w:tcBorders>
              <w:top w:val="nil"/>
              <w:left w:val="nil"/>
              <w:bottom w:val="single" w:sz="4" w:space="0" w:color="auto"/>
              <w:right w:val="single" w:sz="4" w:space="0" w:color="auto"/>
            </w:tcBorders>
            <w:shd w:val="clear" w:color="000000" w:fill="F2F2F2"/>
            <w:noWrap/>
            <w:vAlign w:val="bottom"/>
            <w:hideMark/>
          </w:tcPr>
          <w:p w14:paraId="2613586A" w14:textId="03F6CDAE"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170,49%</w:t>
            </w:r>
          </w:p>
        </w:tc>
      </w:tr>
      <w:tr w:rsidR="0097422C" w:rsidRPr="00C9785C" w14:paraId="23E2798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CC8CC73" w14:textId="7FD50831" w:rsidR="0097422C" w:rsidRPr="0096023F" w:rsidRDefault="0097422C" w:rsidP="0097422C">
            <w:pPr>
              <w:spacing w:after="0" w:line="240" w:lineRule="auto"/>
              <w:rPr>
                <w:rFonts w:ascii="Calibri" w:eastAsia="Times New Roman" w:hAnsi="Calibri" w:cs="Times New Roman"/>
                <w:color w:val="000000"/>
                <w:lang w:eastAsia="tr-TR"/>
              </w:rPr>
            </w:pPr>
            <w:r w:rsidRPr="003A1783">
              <w:rPr>
                <w:rFonts w:ascii="Calibri" w:eastAsia="Times New Roman" w:hAnsi="Calibri" w:cs="Calibri"/>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14:paraId="0E582209" w14:textId="11CF0D95"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66,0</w:t>
            </w:r>
          </w:p>
        </w:tc>
        <w:tc>
          <w:tcPr>
            <w:tcW w:w="1618" w:type="dxa"/>
            <w:tcBorders>
              <w:top w:val="nil"/>
              <w:left w:val="nil"/>
              <w:bottom w:val="single" w:sz="4" w:space="0" w:color="auto"/>
              <w:right w:val="single" w:sz="4" w:space="0" w:color="auto"/>
            </w:tcBorders>
            <w:shd w:val="clear" w:color="auto" w:fill="auto"/>
            <w:noWrap/>
            <w:vAlign w:val="bottom"/>
            <w:hideMark/>
          </w:tcPr>
          <w:p w14:paraId="661E66F8" w14:textId="3514ABDA" w:rsidR="0097422C" w:rsidRPr="0096023F" w:rsidRDefault="0097422C" w:rsidP="0097422C">
            <w:pPr>
              <w:spacing w:after="0" w:line="240" w:lineRule="auto"/>
              <w:jc w:val="center"/>
              <w:rPr>
                <w:rFonts w:ascii="Calibri" w:eastAsia="Times New Roman" w:hAnsi="Calibri" w:cs="Times New Roman"/>
                <w:color w:val="000000"/>
                <w:lang w:eastAsia="tr-TR"/>
              </w:rPr>
            </w:pPr>
            <w:r w:rsidRPr="003A1783">
              <w:rPr>
                <w:rFonts w:ascii="Calibri" w:eastAsia="Times New Roman" w:hAnsi="Calibri" w:cs="Calibri"/>
                <w:color w:val="000000"/>
                <w:lang w:eastAsia="tr-TR"/>
              </w:rPr>
              <w:t>185,8</w:t>
            </w:r>
          </w:p>
        </w:tc>
        <w:tc>
          <w:tcPr>
            <w:tcW w:w="1415" w:type="dxa"/>
            <w:tcBorders>
              <w:top w:val="nil"/>
              <w:left w:val="nil"/>
              <w:bottom w:val="single" w:sz="4" w:space="0" w:color="auto"/>
              <w:right w:val="single" w:sz="4" w:space="0" w:color="auto"/>
            </w:tcBorders>
            <w:shd w:val="clear" w:color="000000" w:fill="F2F2F2"/>
            <w:noWrap/>
            <w:vAlign w:val="bottom"/>
            <w:hideMark/>
          </w:tcPr>
          <w:p w14:paraId="37611EAC" w14:textId="401F66D5" w:rsidR="0097422C" w:rsidRPr="0096023F" w:rsidRDefault="0097422C" w:rsidP="0097422C">
            <w:pPr>
              <w:spacing w:after="0" w:line="240" w:lineRule="auto"/>
              <w:jc w:val="center"/>
              <w:rPr>
                <w:rFonts w:ascii="Calibri" w:eastAsia="Times New Roman" w:hAnsi="Calibri" w:cs="Times New Roman"/>
                <w:b/>
                <w:bCs/>
                <w:color w:val="000000"/>
                <w:lang w:eastAsia="tr-TR"/>
              </w:rPr>
            </w:pPr>
            <w:r w:rsidRPr="003A1783">
              <w:rPr>
                <w:rFonts w:ascii="Calibri" w:eastAsia="Times New Roman" w:hAnsi="Calibri" w:cs="Calibri"/>
                <w:b/>
                <w:bCs/>
                <w:color w:val="000000"/>
                <w:lang w:eastAsia="tr-TR"/>
              </w:rPr>
              <w:t>181,58%</w:t>
            </w:r>
          </w:p>
        </w:tc>
      </w:tr>
    </w:tbl>
    <w:p w14:paraId="00725C0B" w14:textId="264C3AAE" w:rsidR="00EE0FD5" w:rsidRDefault="00EE0FD5" w:rsidP="000F1B8B">
      <w:pPr>
        <w:ind w:left="360"/>
        <w:rPr>
          <w:b/>
          <w:sz w:val="28"/>
          <w:szCs w:val="28"/>
        </w:rPr>
      </w:pPr>
    </w:p>
    <w:p w14:paraId="5573E799" w14:textId="77777777" w:rsidR="00EE1687" w:rsidRDefault="00EE1687" w:rsidP="000F1B8B">
      <w:pPr>
        <w:ind w:left="360"/>
        <w:rPr>
          <w:b/>
          <w:sz w:val="28"/>
          <w:szCs w:val="28"/>
        </w:rPr>
      </w:pPr>
    </w:p>
    <w:p w14:paraId="6DBF8FBC" w14:textId="1B0DEE0E" w:rsidR="000F1B8B" w:rsidRDefault="009871A4" w:rsidP="000F1B8B">
      <w:pPr>
        <w:ind w:left="360"/>
        <w:rPr>
          <w:b/>
          <w:sz w:val="28"/>
          <w:szCs w:val="28"/>
        </w:rPr>
      </w:pPr>
      <w:r w:rsidRPr="00C85B18">
        <w:rPr>
          <w:b/>
          <w:sz w:val="28"/>
          <w:szCs w:val="28"/>
        </w:rPr>
        <w:lastRenderedPageBreak/>
        <w:t>KARARLAR</w:t>
      </w:r>
      <w:r w:rsidR="009358C3">
        <w:rPr>
          <w:b/>
          <w:sz w:val="28"/>
          <w:szCs w:val="28"/>
        </w:rPr>
        <w:t xml:space="preserve"> </w:t>
      </w:r>
    </w:p>
    <w:p w14:paraId="328863BF" w14:textId="4400EC2E" w:rsidR="009358C3" w:rsidRPr="009358C3" w:rsidRDefault="007E71C1" w:rsidP="000F1B8B">
      <w:pPr>
        <w:ind w:left="360"/>
        <w:rPr>
          <w:b/>
          <w:sz w:val="24"/>
          <w:szCs w:val="24"/>
        </w:rPr>
      </w:pPr>
      <w:r>
        <w:rPr>
          <w:b/>
          <w:sz w:val="24"/>
          <w:szCs w:val="24"/>
        </w:rPr>
        <w:t>ÜLKEYE GİRİŞ</w:t>
      </w:r>
    </w:p>
    <w:p w14:paraId="13565BFB" w14:textId="214A738A" w:rsidR="00FC4591" w:rsidRPr="00FC4591" w:rsidRDefault="00354114" w:rsidP="00B75CA8">
      <w:pPr>
        <w:pStyle w:val="ListeParagraf"/>
        <w:numPr>
          <w:ilvl w:val="0"/>
          <w:numId w:val="26"/>
        </w:numPr>
        <w:rPr>
          <w:bCs/>
        </w:rPr>
      </w:pPr>
      <w:r w:rsidRPr="00201472">
        <w:rPr>
          <w:bCs/>
        </w:rPr>
        <w:t>Ü</w:t>
      </w:r>
      <w:r w:rsidR="00674E3B" w:rsidRPr="00201472">
        <w:rPr>
          <w:rFonts w:eastAsia="Times New Roman" w:cs="Times New Roman"/>
          <w:color w:val="000000" w:themeColor="text1"/>
          <w:bdr w:val="none" w:sz="0" w:space="0" w:color="auto" w:frame="1"/>
          <w:lang w:eastAsia="tr-TR"/>
        </w:rPr>
        <w:t xml:space="preserve">lkemize hava-deniz yolları ve ada dışından gelip kara sınır kapılarını kullanarak </w:t>
      </w:r>
      <w:r w:rsidR="00FC4591">
        <w:rPr>
          <w:rFonts w:eastAsia="Times New Roman" w:cs="Times New Roman"/>
          <w:color w:val="000000" w:themeColor="text1"/>
          <w:bdr w:val="none" w:sz="0" w:space="0" w:color="auto" w:frame="1"/>
          <w:lang w:eastAsia="tr-TR"/>
        </w:rPr>
        <w:t xml:space="preserve">KKTC’ye </w:t>
      </w:r>
      <w:r w:rsidR="00674E3B" w:rsidRPr="00201472">
        <w:rPr>
          <w:rFonts w:eastAsia="Times New Roman" w:cs="Times New Roman"/>
          <w:color w:val="000000" w:themeColor="text1"/>
          <w:bdr w:val="none" w:sz="0" w:space="0" w:color="auto" w:frame="1"/>
          <w:lang w:eastAsia="tr-TR"/>
        </w:rPr>
        <w:t xml:space="preserve">giriş yapacak </w:t>
      </w:r>
      <w:r w:rsidR="00FC4591">
        <w:rPr>
          <w:rFonts w:eastAsia="Times New Roman" w:cs="Times New Roman"/>
          <w:color w:val="000000" w:themeColor="text1"/>
          <w:bdr w:val="none" w:sz="0" w:space="0" w:color="auto" w:frame="1"/>
          <w:lang w:eastAsia="tr-TR"/>
        </w:rPr>
        <w:t>herkes</w:t>
      </w:r>
      <w:r w:rsidR="00674E3B" w:rsidRPr="00FC4591">
        <w:rPr>
          <w:rFonts w:eastAsia="Times New Roman" w:cs="Times New Roman"/>
          <w:b/>
          <w:color w:val="000000" w:themeColor="text1"/>
          <w:bdr w:val="none" w:sz="0" w:space="0" w:color="auto" w:frame="1"/>
          <w:lang w:eastAsia="tr-TR"/>
        </w:rPr>
        <w:t xml:space="preserve">, </w:t>
      </w:r>
      <w:r w:rsidR="00FC4591" w:rsidRPr="00FC4591">
        <w:rPr>
          <w:rFonts w:eastAsia="Times New Roman" w:cs="Times New Roman"/>
          <w:b/>
          <w:color w:val="000000" w:themeColor="text1"/>
          <w:bdr w:val="none" w:sz="0" w:space="0" w:color="auto" w:frame="1"/>
          <w:lang w:eastAsia="tr-TR"/>
        </w:rPr>
        <w:t>sey</w:t>
      </w:r>
      <w:r w:rsidR="00673887">
        <w:rPr>
          <w:rFonts w:eastAsia="Times New Roman" w:cs="Times New Roman"/>
          <w:b/>
          <w:color w:val="000000" w:themeColor="text1"/>
          <w:bdr w:val="none" w:sz="0" w:space="0" w:color="auto" w:frame="1"/>
          <w:lang w:eastAsia="tr-TR"/>
        </w:rPr>
        <w:t>a</w:t>
      </w:r>
      <w:r w:rsidR="00FC4591" w:rsidRPr="00FC4591">
        <w:rPr>
          <w:rFonts w:eastAsia="Times New Roman" w:cs="Times New Roman"/>
          <w:b/>
          <w:color w:val="000000" w:themeColor="text1"/>
          <w:bdr w:val="none" w:sz="0" w:space="0" w:color="auto" w:frame="1"/>
          <w:lang w:eastAsia="tr-TR"/>
        </w:rPr>
        <w:t>hatten önceki son 72 saat içinde</w:t>
      </w:r>
      <w:r w:rsidR="00FC4591">
        <w:rPr>
          <w:rFonts w:eastAsia="Times New Roman" w:cs="Times New Roman"/>
          <w:color w:val="000000" w:themeColor="text1"/>
          <w:bdr w:val="none" w:sz="0" w:space="0" w:color="auto" w:frame="1"/>
          <w:lang w:eastAsia="tr-TR"/>
        </w:rPr>
        <w:t xml:space="preserve"> Güvende Kal Uygulaması veya </w:t>
      </w:r>
      <w:hyperlink r:id="rId8" w:history="1">
        <w:r w:rsidR="00FC4591" w:rsidRPr="00724FA1">
          <w:rPr>
            <w:rStyle w:val="Kpr"/>
            <w:rFonts w:eastAsia="Times New Roman" w:cs="Times New Roman"/>
            <w:bdr w:val="none" w:sz="0" w:space="0" w:color="auto" w:frame="1"/>
            <w:lang w:eastAsia="tr-TR"/>
          </w:rPr>
          <w:t>www.guvendekalkktc.com</w:t>
        </w:r>
      </w:hyperlink>
      <w:r w:rsidR="00FC4591">
        <w:rPr>
          <w:rFonts w:eastAsia="Times New Roman" w:cs="Times New Roman"/>
          <w:color w:val="000000" w:themeColor="text1"/>
          <w:bdr w:val="none" w:sz="0" w:space="0" w:color="auto" w:frame="1"/>
          <w:lang w:eastAsia="tr-TR"/>
        </w:rPr>
        <w:t xml:space="preserve"> web sitesindeki KKTC’ye giriş formu bölümünden Dijital Seyehat Belgesi oluşturması gerekmektedir. </w:t>
      </w:r>
    </w:p>
    <w:p w14:paraId="7A961D6D" w14:textId="31DF4CE1" w:rsidR="00674E3B" w:rsidRPr="00FC4591" w:rsidRDefault="00674E3B" w:rsidP="00FC4591">
      <w:pPr>
        <w:pStyle w:val="NormalWeb"/>
        <w:spacing w:before="0" w:beforeAutospacing="0"/>
        <w:ind w:left="360"/>
        <w:rPr>
          <w:rFonts w:asciiTheme="minorHAnsi" w:eastAsia="inherit" w:hAnsiTheme="minorHAnsi" w:cs="inherit"/>
          <w:color w:val="000000" w:themeColor="text1"/>
          <w:sz w:val="22"/>
          <w:szCs w:val="22"/>
        </w:rPr>
      </w:pPr>
      <w:r w:rsidRPr="00FC4591">
        <w:rPr>
          <w:rFonts w:asciiTheme="minorHAnsi" w:hAnsiTheme="minorHAnsi"/>
          <w:b/>
          <w:color w:val="000000" w:themeColor="text1"/>
          <w:sz w:val="22"/>
          <w:szCs w:val="22"/>
          <w:bdr w:val="none" w:sz="0" w:space="0" w:color="auto" w:frame="1"/>
          <w:lang w:eastAsia="tr-TR"/>
        </w:rPr>
        <w:t>Dijital seyahat belgesini oluşturmak için:</w:t>
      </w:r>
    </w:p>
    <w:p w14:paraId="6DE3890E" w14:textId="3DBA9650" w:rsidR="00674E3B" w:rsidRPr="00B1223D" w:rsidRDefault="00FC4591" w:rsidP="006144B8">
      <w:pPr>
        <w:pStyle w:val="ListeParagraf"/>
        <w:numPr>
          <w:ilvl w:val="0"/>
          <w:numId w:val="30"/>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 xml:space="preserve">Akıllı cihazı olanlar, </w:t>
      </w:r>
      <w:r w:rsidR="00674E3B" w:rsidRPr="00B1223D">
        <w:rPr>
          <w:rFonts w:eastAsia="Times New Roman" w:cs="Times New Roman"/>
          <w:color w:val="000000" w:themeColor="text1"/>
          <w:bdr w:val="none" w:sz="0" w:space="0" w:color="auto" w:frame="1"/>
          <w:lang w:eastAsia="tr-TR"/>
        </w:rPr>
        <w:t xml:space="preserve">Apple Store veya Android Market’ten Güvende Kal uygulamasını akıllı cihazlarına </w:t>
      </w:r>
      <w:r w:rsidR="00252164" w:rsidRPr="00B1223D">
        <w:rPr>
          <w:rFonts w:eastAsia="Times New Roman" w:cs="Times New Roman"/>
          <w:color w:val="000000" w:themeColor="text1"/>
          <w:bdr w:val="none" w:sz="0" w:space="0" w:color="auto" w:frame="1"/>
          <w:lang w:eastAsia="tr-TR"/>
        </w:rPr>
        <w:t xml:space="preserve">indirerek, uygulama içerisinde yer alan “KKTC’ye Giriş Formu” adımından </w:t>
      </w:r>
      <w:r w:rsidR="007E71C1" w:rsidRPr="00B1223D">
        <w:rPr>
          <w:rFonts w:eastAsia="Times New Roman" w:cs="Times New Roman"/>
          <w:color w:val="000000" w:themeColor="text1"/>
          <w:bdr w:val="none" w:sz="0" w:space="0" w:color="auto" w:frame="1"/>
          <w:lang w:eastAsia="tr-TR"/>
        </w:rPr>
        <w:t>Di</w:t>
      </w:r>
      <w:r w:rsidR="002C5A76" w:rsidRPr="00B1223D">
        <w:rPr>
          <w:rFonts w:eastAsia="Times New Roman" w:cs="Times New Roman"/>
          <w:color w:val="000000" w:themeColor="text1"/>
          <w:bdr w:val="none" w:sz="0" w:space="0" w:color="auto" w:frame="1"/>
          <w:lang w:eastAsia="tr-TR"/>
        </w:rPr>
        <w:t>j</w:t>
      </w:r>
      <w:r w:rsidR="007E71C1" w:rsidRPr="00B1223D">
        <w:rPr>
          <w:rFonts w:eastAsia="Times New Roman" w:cs="Times New Roman"/>
          <w:color w:val="000000" w:themeColor="text1"/>
          <w:bdr w:val="none" w:sz="0" w:space="0" w:color="auto" w:frame="1"/>
          <w:lang w:eastAsia="tr-TR"/>
        </w:rPr>
        <w:t>ital Seyahat Belgesini</w:t>
      </w:r>
      <w:r w:rsidR="00252164" w:rsidRPr="00B1223D">
        <w:rPr>
          <w:rFonts w:eastAsia="Times New Roman" w:cs="Times New Roman"/>
          <w:color w:val="000000" w:themeColor="text1"/>
          <w:bdr w:val="none" w:sz="0" w:space="0" w:color="auto" w:frame="1"/>
          <w:lang w:eastAsia="tr-TR"/>
        </w:rPr>
        <w:t>oluşturmaları</w:t>
      </w:r>
      <w:r w:rsidR="007E71C1" w:rsidRPr="00B1223D">
        <w:rPr>
          <w:rFonts w:eastAsia="Times New Roman" w:cs="Times New Roman"/>
          <w:color w:val="000000" w:themeColor="text1"/>
          <w:bdr w:val="none" w:sz="0" w:space="0" w:color="auto" w:frame="1"/>
          <w:lang w:eastAsia="tr-TR"/>
        </w:rPr>
        <w:t xml:space="preserve"> </w:t>
      </w:r>
      <w:r w:rsidR="002D3166" w:rsidRPr="00B1223D">
        <w:rPr>
          <w:rFonts w:eastAsia="Times New Roman" w:cs="Times New Roman"/>
          <w:color w:val="000000" w:themeColor="text1"/>
          <w:bdr w:val="none" w:sz="0" w:space="0" w:color="auto" w:frame="1"/>
          <w:lang w:eastAsia="tr-TR"/>
        </w:rPr>
        <w:t>zorunludur.</w:t>
      </w:r>
    </w:p>
    <w:p w14:paraId="79D531A8" w14:textId="445523D3" w:rsidR="00674E3B" w:rsidRPr="00B1223D" w:rsidRDefault="00674E3B" w:rsidP="006144B8">
      <w:pPr>
        <w:pStyle w:val="ListeParagraf"/>
        <w:numPr>
          <w:ilvl w:val="0"/>
          <w:numId w:val="30"/>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Akıllı cihazı olmayanlar</w:t>
      </w:r>
      <w:r w:rsidR="002D3166" w:rsidRPr="00B1223D">
        <w:rPr>
          <w:rFonts w:eastAsia="Times New Roman" w:cs="Times New Roman"/>
          <w:color w:val="000000" w:themeColor="text1"/>
          <w:bdr w:val="none" w:sz="0" w:space="0" w:color="auto" w:frame="1"/>
          <w:lang w:eastAsia="tr-TR"/>
        </w:rPr>
        <w:t>ın</w:t>
      </w:r>
      <w:r w:rsidRPr="00B1223D">
        <w:rPr>
          <w:rFonts w:eastAsia="Times New Roman" w:cs="Times New Roman"/>
          <w:color w:val="000000" w:themeColor="text1"/>
          <w:bdr w:val="none" w:sz="0" w:space="0" w:color="auto" w:frame="1"/>
          <w:lang w:eastAsia="tr-TR"/>
        </w:rPr>
        <w:t xml:space="preserve"> ise </w:t>
      </w:r>
      <w:hyperlink r:id="rId9" w:tgtFrame="_blank" w:history="1">
        <w:r w:rsidRPr="00B1223D">
          <w:rPr>
            <w:rFonts w:eastAsia="Times New Roman" w:cs="Times New Roman"/>
            <w:color w:val="000000" w:themeColor="text1"/>
            <w:u w:val="single"/>
            <w:bdr w:val="none" w:sz="0" w:space="0" w:color="auto" w:frame="1"/>
            <w:lang w:eastAsia="tr-TR"/>
          </w:rPr>
          <w:t>www.guvendekalkktc.com</w:t>
        </w:r>
      </w:hyperlink>
      <w:r w:rsidRPr="00B1223D">
        <w:rPr>
          <w:rFonts w:eastAsia="Times New Roman" w:cs="Times New Roman"/>
          <w:color w:val="000000" w:themeColor="text1"/>
          <w:bdr w:val="none" w:sz="0" w:space="0" w:color="auto" w:frame="1"/>
          <w:lang w:eastAsia="tr-TR"/>
        </w:rPr>
        <w:t xml:space="preserve"> adresinden </w:t>
      </w:r>
      <w:r w:rsidR="002C5A76" w:rsidRPr="00B1223D">
        <w:rPr>
          <w:rFonts w:eastAsia="Times New Roman" w:cs="Times New Roman"/>
          <w:color w:val="000000" w:themeColor="text1"/>
          <w:bdr w:val="none" w:sz="0" w:space="0" w:color="auto" w:frame="1"/>
          <w:lang w:eastAsia="tr-TR"/>
        </w:rPr>
        <w:t>Dij</w:t>
      </w:r>
      <w:r w:rsidR="007E71C1" w:rsidRPr="00B1223D">
        <w:rPr>
          <w:rFonts w:eastAsia="Times New Roman" w:cs="Times New Roman"/>
          <w:color w:val="000000" w:themeColor="text1"/>
          <w:bdr w:val="none" w:sz="0" w:space="0" w:color="auto" w:frame="1"/>
          <w:lang w:eastAsia="tr-TR"/>
        </w:rPr>
        <w:t>ital Seyahat Belgesini</w:t>
      </w:r>
      <w:r w:rsidRPr="00B1223D">
        <w:rPr>
          <w:rFonts w:eastAsia="Times New Roman" w:cs="Times New Roman"/>
          <w:color w:val="000000" w:themeColor="text1"/>
          <w:bdr w:val="none" w:sz="0" w:space="0" w:color="auto" w:frame="1"/>
          <w:lang w:eastAsia="tr-TR"/>
        </w:rPr>
        <w:t xml:space="preserve"> doldurmaları </w:t>
      </w:r>
      <w:r w:rsidR="002D3166" w:rsidRPr="00B1223D">
        <w:rPr>
          <w:rFonts w:eastAsia="Times New Roman" w:cs="Times New Roman"/>
          <w:color w:val="000000" w:themeColor="text1"/>
          <w:bdr w:val="none" w:sz="0" w:space="0" w:color="auto" w:frame="1"/>
          <w:lang w:eastAsia="tr-TR"/>
        </w:rPr>
        <w:t>zorunludur.</w:t>
      </w:r>
      <w:r w:rsidRPr="00B1223D">
        <w:rPr>
          <w:rFonts w:eastAsia="Times New Roman" w:cs="Times New Roman"/>
          <w:color w:val="000000" w:themeColor="text1"/>
          <w:bdr w:val="none" w:sz="0" w:space="0" w:color="auto" w:frame="1"/>
          <w:lang w:eastAsia="tr-TR"/>
        </w:rPr>
        <w:t xml:space="preserve"> Doldurulan formu </w:t>
      </w:r>
      <w:r w:rsidR="00FC4591" w:rsidRPr="00B1223D">
        <w:rPr>
          <w:rFonts w:eastAsia="Times New Roman" w:cs="Times New Roman"/>
          <w:color w:val="000000" w:themeColor="text1"/>
          <w:bdr w:val="none" w:sz="0" w:space="0" w:color="auto" w:frame="1"/>
          <w:lang w:eastAsia="tr-TR"/>
        </w:rPr>
        <w:t xml:space="preserve">dijital veya </w:t>
      </w:r>
      <w:r w:rsidRPr="00B1223D">
        <w:rPr>
          <w:rFonts w:eastAsia="Times New Roman" w:cs="Times New Roman"/>
          <w:color w:val="000000" w:themeColor="text1"/>
          <w:bdr w:val="none" w:sz="0" w:space="0" w:color="auto" w:frame="1"/>
          <w:lang w:eastAsia="tr-TR"/>
        </w:rPr>
        <w:t>çıktı olarak</w:t>
      </w:r>
      <w:r w:rsidR="007E71C1" w:rsidRPr="00B1223D">
        <w:rPr>
          <w:rFonts w:eastAsia="Times New Roman" w:cs="Times New Roman"/>
          <w:color w:val="000000" w:themeColor="text1"/>
          <w:bdr w:val="none" w:sz="0" w:space="0" w:color="auto" w:frame="1"/>
          <w:lang w:eastAsia="tr-TR"/>
        </w:rPr>
        <w:t xml:space="preserve"> </w:t>
      </w:r>
      <w:r w:rsidRPr="00B1223D">
        <w:rPr>
          <w:rFonts w:eastAsia="Times New Roman" w:cs="Times New Roman"/>
          <w:color w:val="000000" w:themeColor="text1"/>
          <w:bdr w:val="none" w:sz="0" w:space="0" w:color="auto" w:frame="1"/>
          <w:lang w:eastAsia="tr-TR"/>
        </w:rPr>
        <w:t>yanlarında bulundur</w:t>
      </w:r>
      <w:r w:rsidR="007E71C1" w:rsidRPr="00B1223D">
        <w:rPr>
          <w:rFonts w:eastAsia="Times New Roman" w:cs="Times New Roman"/>
          <w:color w:val="000000" w:themeColor="text1"/>
          <w:bdr w:val="none" w:sz="0" w:space="0" w:color="auto" w:frame="1"/>
          <w:lang w:eastAsia="tr-TR"/>
        </w:rPr>
        <w:t>acaklardır.</w:t>
      </w:r>
    </w:p>
    <w:p w14:paraId="70E56836" w14:textId="37F3DB78" w:rsidR="00977009" w:rsidRPr="00FC4591" w:rsidRDefault="00977009" w:rsidP="00977009">
      <w:pPr>
        <w:pStyle w:val="NormalWeb"/>
        <w:spacing w:before="0" w:beforeAutospacing="0"/>
        <w:ind w:left="426"/>
        <w:rPr>
          <w:rFonts w:asciiTheme="minorHAnsi" w:eastAsia="inherit" w:hAnsiTheme="minorHAnsi" w:cs="inherit"/>
          <w:color w:val="000000" w:themeColor="text1"/>
          <w:sz w:val="22"/>
          <w:szCs w:val="22"/>
        </w:rPr>
      </w:pPr>
      <w:r w:rsidRPr="00FC4591">
        <w:rPr>
          <w:rFonts w:asciiTheme="minorHAnsi" w:eastAsia="inherit" w:hAnsiTheme="minorHAnsi" w:cs="inherit"/>
          <w:color w:val="000000" w:themeColor="text1"/>
          <w:sz w:val="22"/>
          <w:szCs w:val="22"/>
        </w:rPr>
        <w:t>Ülkeye giriş kurallarına göre, </w:t>
      </w:r>
      <w:r w:rsidRPr="00FC4591">
        <w:rPr>
          <w:rFonts w:asciiTheme="minorHAnsi" w:eastAsia="inherit" w:hAnsiTheme="minorHAnsi" w:cs="inherit"/>
          <w:bCs/>
          <w:color w:val="000000" w:themeColor="text1"/>
          <w:sz w:val="22"/>
          <w:szCs w:val="22"/>
          <w:u w:val="single"/>
        </w:rPr>
        <w:t>karantinaya girmesi gereken kişiler</w:t>
      </w:r>
      <w:r w:rsidRPr="00FC4591">
        <w:rPr>
          <w:rFonts w:asciiTheme="minorHAnsi" w:eastAsia="inherit" w:hAnsiTheme="minorHAnsi" w:cs="inherit"/>
          <w:color w:val="000000" w:themeColor="text1"/>
          <w:sz w:val="22"/>
          <w:szCs w:val="22"/>
        </w:rPr>
        <w:t> Güvende Kal uygulamasında</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yer alan</w:t>
      </w:r>
      <w:r w:rsidRPr="00FC4591">
        <w:rPr>
          <w:rFonts w:asciiTheme="minorHAnsi" w:eastAsia="inherit" w:hAnsiTheme="minorHAnsi" w:cs="inherit"/>
          <w:bCs/>
          <w:color w:val="000000" w:themeColor="text1"/>
          <w:sz w:val="22"/>
          <w:szCs w:val="22"/>
        </w:rPr>
        <w:t> “Bileklik İşlemleri”</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0" w:name="_Hlk89422393"/>
      <w:r w:rsidRPr="00FC4591">
        <w:rPr>
          <w:rFonts w:asciiTheme="minorHAnsi" w:eastAsia="inherit" w:hAnsiTheme="minorHAnsi" w:cs="inherit"/>
          <w:b/>
          <w:color w:val="000000" w:themeColor="text1"/>
          <w:sz w:val="22"/>
          <w:szCs w:val="22"/>
          <w:u w:val="single"/>
        </w:rPr>
        <w:t>12 yaş altı hariç</w:t>
      </w:r>
      <w:bookmarkEnd w:id="0"/>
      <w:r w:rsidRPr="00FC4591">
        <w:rPr>
          <w:rFonts w:asciiTheme="minorHAnsi" w:eastAsia="inherit" w:hAnsiTheme="minorHAnsi" w:cs="inherit"/>
          <w:color w:val="000000" w:themeColor="text1"/>
          <w:sz w:val="22"/>
          <w:szCs w:val="22"/>
        </w:rPr>
        <w:t xml:space="preserve"> kişiler bu kapasama dahil de</w:t>
      </w:r>
      <w:r w:rsidR="00BA33EC">
        <w:rPr>
          <w:rFonts w:asciiTheme="minorHAnsi" w:eastAsia="inherit" w:hAnsiTheme="minorHAnsi" w:cs="inherit"/>
          <w:color w:val="000000" w:themeColor="text1"/>
          <w:sz w:val="22"/>
          <w:szCs w:val="22"/>
        </w:rPr>
        <w:t>,</w:t>
      </w:r>
      <w:r w:rsidRPr="00FC4591">
        <w:rPr>
          <w:rFonts w:asciiTheme="minorHAnsi" w:eastAsia="inherit" w:hAnsiTheme="minorHAnsi" w:cs="inherit"/>
          <w:color w:val="000000" w:themeColor="text1"/>
          <w:sz w:val="22"/>
          <w:szCs w:val="22"/>
        </w:rPr>
        <w:t>ğildir.</w:t>
      </w:r>
    </w:p>
    <w:p w14:paraId="3120B93E" w14:textId="57B894B1" w:rsidR="00FC4591" w:rsidRPr="00977009" w:rsidRDefault="00977009" w:rsidP="00977009">
      <w:pPr>
        <w:pStyle w:val="NormalWeb"/>
        <w:spacing w:before="0" w:beforeAutospacing="0"/>
        <w:ind w:left="426"/>
        <w:rPr>
          <w:rFonts w:asciiTheme="minorHAnsi" w:eastAsia="inherit" w:hAnsiTheme="minorHAnsi" w:cs="inherit"/>
          <w:color w:val="000000" w:themeColor="text1"/>
          <w:sz w:val="22"/>
          <w:szCs w:val="22"/>
        </w:rPr>
      </w:pPr>
      <w:r w:rsidRPr="00FC4591">
        <w:rPr>
          <w:rFonts w:asciiTheme="minorHAnsi" w:eastAsia="inherit" w:hAnsiTheme="minorHAnsi" w:cs="inherit"/>
          <w:bCs/>
          <w:color w:val="000000" w:themeColor="text1"/>
          <w:sz w:val="22"/>
          <w:szCs w:val="22"/>
          <w:u w:val="single"/>
        </w:rPr>
        <w:t>Karantinaya girmesi gerekmeyen kişiler</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ise, Güvende Kal uygulamasında yer alan</w:t>
      </w:r>
      <w:r w:rsidRPr="00FC4591">
        <w:rPr>
          <w:rFonts w:asciiTheme="minorHAnsi" w:eastAsia="inherit" w:hAnsiTheme="minorHAnsi" w:cs="inherit"/>
          <w:bCs/>
          <w:color w:val="000000" w:themeColor="text1"/>
          <w:sz w:val="22"/>
          <w:szCs w:val="22"/>
        </w:rPr>
        <w:t> “KKTC’ye Giriş Formu”</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1" w:name="_Hlk89422337"/>
      <w:r w:rsidRPr="00FC4591">
        <w:rPr>
          <w:rFonts w:asciiTheme="minorHAnsi" w:eastAsia="inherit" w:hAnsiTheme="minorHAnsi" w:cs="inherit"/>
          <w:b/>
          <w:color w:val="000000" w:themeColor="text1"/>
          <w:sz w:val="22"/>
          <w:szCs w:val="22"/>
          <w:u w:val="single"/>
        </w:rPr>
        <w:t>6-12 yaş aralığında</w:t>
      </w:r>
      <w:r w:rsidRPr="00FC4591">
        <w:rPr>
          <w:rFonts w:asciiTheme="minorHAnsi" w:eastAsia="inherit" w:hAnsiTheme="minorHAnsi" w:cs="inherit"/>
          <w:color w:val="000000" w:themeColor="text1"/>
          <w:sz w:val="22"/>
          <w:szCs w:val="22"/>
        </w:rPr>
        <w:t xml:space="preserve"> olan kişiler de bu bölümden Dijital Seyahat Belgesini oluştur</w:t>
      </w:r>
      <w:bookmarkEnd w:id="1"/>
      <w:r w:rsidRPr="00FC4591">
        <w:rPr>
          <w:rFonts w:asciiTheme="minorHAnsi" w:eastAsia="inherit" w:hAnsiTheme="minorHAnsi" w:cs="inherit"/>
          <w:color w:val="000000" w:themeColor="text1"/>
          <w:sz w:val="22"/>
          <w:szCs w:val="22"/>
        </w:rPr>
        <w:t>ması gerekir.</w:t>
      </w:r>
      <w:r w:rsidRPr="00FC4591">
        <w:rPr>
          <w:rFonts w:asciiTheme="minorHAnsi" w:hAnsiTheme="minorHAnsi"/>
          <w:b/>
          <w:bCs/>
          <w:color w:val="000000" w:themeColor="text1"/>
          <w:sz w:val="22"/>
          <w:szCs w:val="22"/>
        </w:rPr>
        <w:t xml:space="preserve">  </w:t>
      </w:r>
    </w:p>
    <w:p w14:paraId="6C5F244B" w14:textId="652F0B6A" w:rsidR="00FC4591" w:rsidRPr="00FC4591" w:rsidRDefault="00FC4591" w:rsidP="00FC4591">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Ülkeye giriş yapacak olan kişiler Dijital seyahat belgesi oluştururken, aşı belgelerini ve Yolculuk öncesi son 72 saat geçerli negatif PCR sonuçlarını cihazlarının kameralarını kullanarak, uygulama içerisindeki QR okuyucu ile aşı belgeleri ve PCR test sonuçları üzerinde bulunan QR’ı okutarak kayıt yapmaları gerekir.</w:t>
      </w:r>
    </w:p>
    <w:p w14:paraId="41409E01" w14:textId="77777777" w:rsidR="00977009" w:rsidRDefault="00977009" w:rsidP="00977009">
      <w:pPr>
        <w:pStyle w:val="ListeParagraf"/>
        <w:shd w:val="clear" w:color="auto" w:fill="FFFFFF"/>
        <w:spacing w:before="100" w:beforeAutospacing="1" w:after="100" w:afterAutospacing="1" w:line="240" w:lineRule="auto"/>
        <w:ind w:left="360"/>
        <w:textAlignment w:val="baseline"/>
        <w:rPr>
          <w:rFonts w:eastAsia="inherit" w:cs="inherit"/>
          <w:color w:val="000000" w:themeColor="text1"/>
        </w:rPr>
      </w:pPr>
    </w:p>
    <w:p w14:paraId="3B9B4980" w14:textId="6B3A93AF" w:rsidR="00FC4591" w:rsidRPr="00FC4591" w:rsidRDefault="00FC4591"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Güvende Kal uygulaması veya </w:t>
      </w:r>
      <w:hyperlink r:id="rId10" w:history="1">
        <w:r w:rsidRPr="00FC4591">
          <w:rPr>
            <w:rFonts w:eastAsia="inherit" w:cs="inherit"/>
            <w:color w:val="000000" w:themeColor="text1"/>
            <w:u w:val="single"/>
          </w:rPr>
          <w:t>www.guvendekalkktc.com</w:t>
        </w:r>
      </w:hyperlink>
      <w:r w:rsidRPr="00FC4591">
        <w:rPr>
          <w:rFonts w:eastAsia="inherit" w:cs="inherit"/>
          <w:color w:val="000000" w:themeColor="text1"/>
        </w:rPr>
        <w:t xml:space="preserve"> web sitesinden ‘’KKTC'ye Giriş Formu’’ doldurmayıp Dijital Seyahat Belgesi QR kodu oluşturmayan yolcuların KKTC'ye girişi mümkün olmayacaktır.</w:t>
      </w:r>
    </w:p>
    <w:p w14:paraId="20E5F303" w14:textId="1EAA9D1C" w:rsidR="00FC4591"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 xml:space="preserve">Dijital seyahat belgesi içerisinde, Türkiye Cumhuriyeti vatandaşları HES kodlarını giriş yaparak dijital aşı belgelerini ve PCR test sonuçlarını otomatik olarak form içerisine yükleyebilirler. </w:t>
      </w:r>
    </w:p>
    <w:p w14:paraId="1259EF2D" w14:textId="77777777" w:rsidR="00977009" w:rsidRPr="00FC4591" w:rsidRDefault="00977009" w:rsidP="00977009">
      <w:pPr>
        <w:shd w:val="clear" w:color="auto" w:fill="FFFFFF"/>
        <w:spacing w:after="0" w:line="240" w:lineRule="auto"/>
        <w:ind w:left="360"/>
        <w:rPr>
          <w:rFonts w:eastAsia="inherit" w:cs="inherit"/>
          <w:color w:val="000000" w:themeColor="text1"/>
        </w:rPr>
      </w:pPr>
    </w:p>
    <w:p w14:paraId="2AB7FCC6" w14:textId="77777777" w:rsidR="00FC4591" w:rsidRPr="00FC4591" w:rsidRDefault="00FC4591" w:rsidP="00FC4591">
      <w:pPr>
        <w:numPr>
          <w:ilvl w:val="0"/>
          <w:numId w:val="26"/>
        </w:numPr>
        <w:shd w:val="clear" w:color="auto" w:fill="FFFFFF"/>
        <w:spacing w:after="0" w:line="240" w:lineRule="auto"/>
        <w:rPr>
          <w:rFonts w:eastAsia="inherit" w:cs="inherit"/>
          <w:color w:val="000000" w:themeColor="text1"/>
        </w:rPr>
      </w:pPr>
      <w:r w:rsidRPr="00FC4591">
        <w:rPr>
          <w:rFonts w:eastAsia="inherit" w:cs="inherit"/>
          <w:color w:val="000000" w:themeColor="text1"/>
        </w:rPr>
        <w:t>Karantinaya girecek kişiler sürelerini geçirmek amacıyla taahhüt ettikleri ikamet adreslerine ya kendi araçları ile yalnız veya bir şoför eşliğinde gideceklerdir. İkamet adreslerinde karantina kurallarına uymayan kişiler merkezi karantinaya gönderilecek, kişiler karantina ücretlerini kendileri ödeyecektir. 12 yaş altı kişilere karantina amacıyla bileklik takılmaz.</w:t>
      </w:r>
    </w:p>
    <w:p w14:paraId="6F68FDFC" w14:textId="77777777" w:rsidR="00FC4591" w:rsidRPr="00FC4591" w:rsidRDefault="00FC4591" w:rsidP="00FC4591">
      <w:pPr>
        <w:shd w:val="clear" w:color="auto" w:fill="FFFFFF"/>
        <w:spacing w:after="0" w:line="240" w:lineRule="auto"/>
        <w:ind w:left="720"/>
        <w:rPr>
          <w:rFonts w:eastAsia="inherit" w:cs="inherit"/>
          <w:color w:val="000000" w:themeColor="text1"/>
        </w:rPr>
      </w:pPr>
    </w:p>
    <w:p w14:paraId="5EFFECC4" w14:textId="7BEF0CEE" w:rsidR="003B04C4" w:rsidRPr="00FC4591" w:rsidRDefault="003B04C4" w:rsidP="00087F14">
      <w:pPr>
        <w:shd w:val="clear" w:color="auto" w:fill="FFFFFF"/>
        <w:spacing w:before="100" w:beforeAutospacing="1" w:after="100" w:afterAutospacing="1" w:line="240" w:lineRule="auto"/>
        <w:textAlignment w:val="baseline"/>
        <w:rPr>
          <w:b/>
          <w:color w:val="000000" w:themeColor="text1"/>
        </w:rPr>
      </w:pPr>
    </w:p>
    <w:p w14:paraId="124AAE04" w14:textId="2843F32B" w:rsidR="00087F14" w:rsidRPr="00FC4591" w:rsidRDefault="00087F14" w:rsidP="00087F14">
      <w:pPr>
        <w:shd w:val="clear" w:color="auto" w:fill="FFFFFF"/>
        <w:spacing w:before="100" w:beforeAutospacing="1" w:after="100" w:afterAutospacing="1" w:line="240" w:lineRule="auto"/>
        <w:textAlignment w:val="baseline"/>
        <w:rPr>
          <w:b/>
          <w:color w:val="000000" w:themeColor="text1"/>
        </w:rPr>
      </w:pPr>
    </w:p>
    <w:p w14:paraId="69327C0A" w14:textId="10928191" w:rsidR="00201472" w:rsidRPr="00201472" w:rsidRDefault="00201472" w:rsidP="00201472">
      <w:pPr>
        <w:rPr>
          <w:bCs/>
        </w:rPr>
        <w:sectPr w:rsidR="00201472" w:rsidRPr="00201472" w:rsidSect="00C85B18">
          <w:headerReference w:type="default" r:id="rId11"/>
          <w:footerReference w:type="default" r:id="rId12"/>
          <w:pgSz w:w="11906" w:h="16838"/>
          <w:pgMar w:top="1417" w:right="1417" w:bottom="1417" w:left="1417" w:header="708" w:footer="708" w:gutter="0"/>
          <w:cols w:space="708"/>
          <w:docGrid w:linePitch="360"/>
        </w:sectPr>
      </w:pPr>
    </w:p>
    <w:p w14:paraId="2926AEC9" w14:textId="77777777" w:rsidR="00B75CA8" w:rsidRPr="00D57365" w:rsidRDefault="00B75CA8" w:rsidP="00B75CA8">
      <w:pPr>
        <w:numPr>
          <w:ilvl w:val="0"/>
          <w:numId w:val="26"/>
        </w:numPr>
        <w:rPr>
          <w:b/>
          <w:bCs/>
        </w:rPr>
      </w:pPr>
      <w:r>
        <w:rPr>
          <w:b/>
          <w:bCs/>
        </w:rPr>
        <w:lastRenderedPageBreak/>
        <w:t>A) ÜLKE RENKLERİ</w:t>
      </w:r>
    </w:p>
    <w:p w14:paraId="192AE7FE" w14:textId="43D86B84" w:rsidR="00D84D03" w:rsidRPr="00DA69A9" w:rsidRDefault="00B75CA8" w:rsidP="00E222D8">
      <w:pPr>
        <w:rPr>
          <w:bCs/>
        </w:rPr>
      </w:pPr>
      <w:r>
        <w:rPr>
          <w:bCs/>
        </w:rPr>
        <w:t>-</w:t>
      </w:r>
      <w:r w:rsidRPr="00B75CA8">
        <w:rPr>
          <w:bCs/>
        </w:rPr>
        <w:t xml:space="preserve">Ülkelerin renk kodları ile ilgili güncel tablo ve giriş kriterleri </w:t>
      </w:r>
      <w:r w:rsidR="00B20E18">
        <w:rPr>
          <w:bCs/>
        </w:rPr>
        <w:t xml:space="preserve">yayınlanmasından sonraki </w:t>
      </w:r>
      <w:r w:rsidR="0002226A">
        <w:rPr>
          <w:b/>
          <w:bCs/>
        </w:rPr>
        <w:t>ilk</w:t>
      </w:r>
      <w:r w:rsidRPr="00B20E18">
        <w:rPr>
          <w:b/>
          <w:bCs/>
        </w:rPr>
        <w:t xml:space="preserve"> </w:t>
      </w:r>
      <w:r w:rsidR="00B20E18" w:rsidRPr="00B20E18">
        <w:rPr>
          <w:b/>
          <w:bCs/>
        </w:rPr>
        <w:t>Pazartesi gününden</w:t>
      </w:r>
      <w:r w:rsidRPr="00B75CA8">
        <w:rPr>
          <w:bCs/>
        </w:rPr>
        <w:t xml:space="preserve"> itibaren uygulanacaktır.</w:t>
      </w:r>
    </w:p>
    <w:p w14:paraId="1E687898" w14:textId="19C631EA" w:rsidR="00DA69A9" w:rsidRPr="00E222D8" w:rsidRDefault="00DA69A9" w:rsidP="00E222D8">
      <w:pPr>
        <w:sectPr w:rsidR="00DA69A9" w:rsidRPr="00E222D8" w:rsidSect="008D0597">
          <w:pgSz w:w="16838" w:h="11906" w:orient="landscape"/>
          <w:pgMar w:top="709" w:right="1418" w:bottom="1418" w:left="1418" w:header="709" w:footer="709" w:gutter="0"/>
          <w:cols w:space="708"/>
          <w:docGrid w:linePitch="360"/>
        </w:sectPr>
      </w:pPr>
      <w:r w:rsidRPr="00DA69A9">
        <w:rPr>
          <w:noProof/>
          <w:lang w:eastAsia="tr-TR"/>
        </w:rPr>
        <w:drawing>
          <wp:inline distT="0" distB="0" distL="0" distR="0" wp14:anchorId="240E24D7" wp14:editId="33D767BE">
            <wp:extent cx="8891270" cy="488351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883519"/>
                    </a:xfrm>
                    <a:prstGeom prst="rect">
                      <a:avLst/>
                    </a:prstGeom>
                    <a:noFill/>
                    <a:ln>
                      <a:noFill/>
                    </a:ln>
                  </pic:spPr>
                </pic:pic>
              </a:graphicData>
            </a:graphic>
          </wp:inline>
        </w:drawing>
      </w:r>
    </w:p>
    <w:p w14:paraId="562F6974" w14:textId="712FA047" w:rsidR="00D57365" w:rsidRDefault="00B75CA8" w:rsidP="00C8665A">
      <w:pPr>
        <w:spacing w:after="0"/>
        <w:rPr>
          <w:b/>
          <w:bCs/>
          <w:iCs/>
          <w:sz w:val="24"/>
          <w:szCs w:val="24"/>
        </w:rPr>
      </w:pPr>
      <w:r>
        <w:rPr>
          <w:b/>
          <w:bCs/>
          <w:iCs/>
          <w:sz w:val="24"/>
          <w:szCs w:val="24"/>
        </w:rPr>
        <w:lastRenderedPageBreak/>
        <w:t>3</w:t>
      </w:r>
      <w:r w:rsidR="005855EB" w:rsidRPr="005855EB">
        <w:rPr>
          <w:b/>
          <w:bCs/>
          <w:iCs/>
          <w:sz w:val="24"/>
          <w:szCs w:val="24"/>
        </w:rPr>
        <w:t xml:space="preserve"> B) Ü</w:t>
      </w:r>
      <w:r w:rsidR="00D57365">
        <w:rPr>
          <w:b/>
          <w:bCs/>
          <w:iCs/>
          <w:sz w:val="24"/>
          <w:szCs w:val="24"/>
        </w:rPr>
        <w:t>LKE RENKLERİNE GÖRE UYGULANACAK KURALLAR</w:t>
      </w:r>
    </w:p>
    <w:p w14:paraId="0A668E89" w14:textId="77777777" w:rsidR="00354114" w:rsidRPr="007E6DD3" w:rsidRDefault="00354114" w:rsidP="00C8665A">
      <w:pPr>
        <w:spacing w:after="0"/>
        <w:rPr>
          <w:b/>
          <w:bCs/>
          <w:iCs/>
          <w:sz w:val="24"/>
          <w:szCs w:val="24"/>
        </w:rPr>
      </w:pPr>
    </w:p>
    <w:p w14:paraId="73ED68B2" w14:textId="77777777" w:rsidR="005E4FF4" w:rsidRPr="00842D11" w:rsidRDefault="00C8665A" w:rsidP="00C8665A">
      <w:pPr>
        <w:spacing w:after="0"/>
        <w:rPr>
          <w:b/>
          <w:bCs/>
          <w:i/>
          <w:iCs/>
          <w:sz w:val="24"/>
          <w:szCs w:val="24"/>
        </w:rPr>
      </w:pPr>
      <w:r w:rsidRPr="00842D11">
        <w:rPr>
          <w:b/>
          <w:bCs/>
          <w:i/>
          <w:iCs/>
          <w:sz w:val="24"/>
          <w:szCs w:val="24"/>
        </w:rPr>
        <w:t>KOYU KIRMIZI;</w:t>
      </w:r>
    </w:p>
    <w:p w14:paraId="4CC0F8B6" w14:textId="79BEBCB5" w:rsidR="00354114" w:rsidRDefault="00C8665A" w:rsidP="00F04C7E">
      <w:pPr>
        <w:pStyle w:val="ListeParagraf"/>
        <w:numPr>
          <w:ilvl w:val="0"/>
          <w:numId w:val="6"/>
        </w:numPr>
        <w:spacing w:after="160" w:line="259" w:lineRule="auto"/>
      </w:pPr>
      <w:r>
        <w:t>Son 1</w:t>
      </w:r>
      <w:r w:rsidR="00354114">
        <w:t>4</w:t>
      </w:r>
      <w:r>
        <w:t xml:space="preserve"> gün içerisinde bu ülkelere seyahat geçmişi olan kişilerin, </w:t>
      </w:r>
      <w:r w:rsidR="00354114">
        <w:t>aşılı olup olmadığına bakılmaksızın;</w:t>
      </w:r>
    </w:p>
    <w:p w14:paraId="28D7C642" w14:textId="77777777" w:rsidR="00354114" w:rsidRDefault="00354114" w:rsidP="00354114">
      <w:pPr>
        <w:pStyle w:val="ListeParagraf"/>
        <w:numPr>
          <w:ilvl w:val="0"/>
          <w:numId w:val="32"/>
        </w:numPr>
        <w:spacing w:after="160" w:line="259" w:lineRule="auto"/>
      </w:pPr>
      <w:r>
        <w:t>Yolculuk öncesi Son 72 saat negatif PCR sonucu</w:t>
      </w:r>
    </w:p>
    <w:p w14:paraId="1FD2AE92" w14:textId="39B7A321" w:rsidR="00E7528E" w:rsidRPr="00E15018" w:rsidRDefault="002A1BA2" w:rsidP="00E7528E">
      <w:pPr>
        <w:pStyle w:val="ListeParagraf"/>
        <w:numPr>
          <w:ilvl w:val="0"/>
          <w:numId w:val="32"/>
        </w:numPr>
        <w:spacing w:after="160" w:line="259" w:lineRule="auto"/>
        <w:rPr>
          <w:b/>
        </w:rPr>
      </w:pPr>
      <w:r w:rsidRPr="00E15018">
        <w:rPr>
          <w:b/>
        </w:rPr>
        <w:t>10</w:t>
      </w:r>
      <w:r w:rsidR="00CA7CA3" w:rsidRPr="00E15018">
        <w:rPr>
          <w:b/>
        </w:rPr>
        <w:t xml:space="preserve"> Gün Karantina</w:t>
      </w:r>
    </w:p>
    <w:p w14:paraId="44FEDB80" w14:textId="6026BC35" w:rsidR="00E7528E" w:rsidRDefault="003B04C4" w:rsidP="00E7528E">
      <w:pPr>
        <w:pStyle w:val="ListeParagraf"/>
        <w:numPr>
          <w:ilvl w:val="0"/>
          <w:numId w:val="32"/>
        </w:numPr>
        <w:spacing w:after="160" w:line="259" w:lineRule="auto"/>
      </w:pPr>
      <w:r>
        <w:t>Karantina sonunda Covid-19 testi alınacaktır.</w:t>
      </w:r>
    </w:p>
    <w:p w14:paraId="490F392F" w14:textId="1AA52944" w:rsidR="008976C3" w:rsidRDefault="008976C3" w:rsidP="008976C3">
      <w:pPr>
        <w:pStyle w:val="ListeParagraf"/>
        <w:spacing w:after="160" w:line="259" w:lineRule="auto"/>
      </w:pPr>
    </w:p>
    <w:p w14:paraId="527AE83D" w14:textId="77777777" w:rsidR="005E4FF4" w:rsidRPr="00842D11" w:rsidRDefault="00C8665A" w:rsidP="00C8665A">
      <w:pPr>
        <w:spacing w:after="0"/>
        <w:rPr>
          <w:b/>
          <w:bCs/>
          <w:i/>
          <w:iCs/>
          <w:sz w:val="24"/>
          <w:szCs w:val="24"/>
        </w:rPr>
      </w:pPr>
      <w:r w:rsidRPr="00842D11">
        <w:rPr>
          <w:b/>
          <w:bCs/>
          <w:i/>
          <w:iCs/>
          <w:sz w:val="24"/>
          <w:szCs w:val="24"/>
        </w:rPr>
        <w:t>KIRMIZI;</w:t>
      </w:r>
    </w:p>
    <w:p w14:paraId="502C445A" w14:textId="77777777" w:rsidR="007C457B" w:rsidRPr="00AC26DD" w:rsidRDefault="007C457B" w:rsidP="00F04C7E">
      <w:pPr>
        <w:pStyle w:val="ListeParagraf"/>
        <w:numPr>
          <w:ilvl w:val="0"/>
          <w:numId w:val="6"/>
        </w:numPr>
        <w:spacing w:after="160" w:line="259" w:lineRule="auto"/>
        <w:rPr>
          <w:b/>
          <w:bCs/>
          <w:i/>
          <w:iCs/>
        </w:rPr>
      </w:pPr>
      <w:r>
        <w:rPr>
          <w:b/>
          <w:bCs/>
          <w:i/>
          <w:iCs/>
        </w:rPr>
        <w:t>AŞILI veya HASTALIĞI GEÇİRMİŞ;</w:t>
      </w:r>
    </w:p>
    <w:p w14:paraId="38386948" w14:textId="490A57EE" w:rsidR="00014A8C" w:rsidRDefault="007C457B" w:rsidP="00354114">
      <w:pPr>
        <w:pStyle w:val="ListeParagraf"/>
        <w:numPr>
          <w:ilvl w:val="0"/>
          <w:numId w:val="7"/>
        </w:numPr>
        <w:spacing w:after="160" w:line="259" w:lineRule="auto"/>
      </w:pPr>
      <w:r>
        <w:t>Yolculuk öncesi So</w:t>
      </w:r>
      <w:r w:rsidR="00CA7CA3">
        <w:t>n 72</w:t>
      </w:r>
      <w:r>
        <w:t xml:space="preserve"> saat negatif PCR sonucu.</w:t>
      </w:r>
    </w:p>
    <w:p w14:paraId="618B163B" w14:textId="0275D716" w:rsidR="00D45D4E" w:rsidRDefault="00D86110" w:rsidP="00CA7CA3">
      <w:pPr>
        <w:pStyle w:val="ListeParagraf"/>
        <w:numPr>
          <w:ilvl w:val="0"/>
          <w:numId w:val="7"/>
        </w:numPr>
        <w:spacing w:after="160" w:line="259" w:lineRule="auto"/>
      </w:pPr>
      <w:r>
        <w:t>Karantinasız giriş.</w:t>
      </w:r>
      <w:r w:rsidR="008F6528">
        <w:t xml:space="preserve"> (3 gün süre ile</w:t>
      </w:r>
      <w:r w:rsidR="00263ED7">
        <w:t xml:space="preserve"> ikamet edilecek yerde izolasyon</w:t>
      </w:r>
      <w:r w:rsidR="008F6528">
        <w:t xml:space="preserve"> önerilir)</w:t>
      </w:r>
    </w:p>
    <w:p w14:paraId="284A0109" w14:textId="1EADE973" w:rsidR="008F6528" w:rsidRPr="002C1D1B" w:rsidRDefault="008F6528" w:rsidP="00CA7CA3">
      <w:pPr>
        <w:pStyle w:val="ListeParagraf"/>
        <w:numPr>
          <w:ilvl w:val="0"/>
          <w:numId w:val="7"/>
        </w:numPr>
        <w:spacing w:after="160" w:line="259" w:lineRule="auto"/>
      </w:pPr>
      <w:r w:rsidRPr="002C1D1B">
        <w:t>Ülkeye giriş tarihinden 72 saat sonra covid-19 testi yapılacaktır.</w:t>
      </w:r>
    </w:p>
    <w:p w14:paraId="741034F8" w14:textId="77777777" w:rsidR="00354114" w:rsidRPr="00975E64" w:rsidRDefault="00354114" w:rsidP="00354114">
      <w:pPr>
        <w:pStyle w:val="ListeParagraf"/>
        <w:spacing w:after="160" w:line="259" w:lineRule="auto"/>
      </w:pPr>
    </w:p>
    <w:p w14:paraId="672BB523" w14:textId="77777777" w:rsidR="007C457B" w:rsidRPr="00AC26DD" w:rsidRDefault="007C457B" w:rsidP="00F04C7E">
      <w:pPr>
        <w:pStyle w:val="ListeParagraf"/>
        <w:numPr>
          <w:ilvl w:val="0"/>
          <w:numId w:val="6"/>
        </w:numPr>
        <w:spacing w:after="160" w:line="259" w:lineRule="auto"/>
        <w:rPr>
          <w:b/>
          <w:bCs/>
          <w:i/>
          <w:iCs/>
        </w:rPr>
      </w:pPr>
      <w:r w:rsidRPr="00AC26DD">
        <w:rPr>
          <w:b/>
          <w:bCs/>
          <w:i/>
          <w:iCs/>
        </w:rPr>
        <w:t>AŞISIZ;</w:t>
      </w:r>
    </w:p>
    <w:p w14:paraId="12D0F295" w14:textId="77777777" w:rsidR="007C457B" w:rsidRDefault="007C457B" w:rsidP="00F04C7E">
      <w:pPr>
        <w:pStyle w:val="ListeParagraf"/>
        <w:numPr>
          <w:ilvl w:val="0"/>
          <w:numId w:val="8"/>
        </w:numPr>
        <w:spacing w:after="160" w:line="259" w:lineRule="auto"/>
      </w:pPr>
      <w:r>
        <w:t>Yolculuk öncesi son 72 saat negatif PCR sonucu.</w:t>
      </w:r>
    </w:p>
    <w:p w14:paraId="74F7030F" w14:textId="35CAA856" w:rsidR="00E8044F" w:rsidRDefault="00354114" w:rsidP="003B04C4">
      <w:pPr>
        <w:pStyle w:val="ListeParagraf"/>
        <w:numPr>
          <w:ilvl w:val="0"/>
          <w:numId w:val="34"/>
        </w:numPr>
        <w:spacing w:after="0" w:line="259" w:lineRule="auto"/>
      </w:pPr>
      <w:r>
        <w:t>7</w:t>
      </w:r>
      <w:r w:rsidR="007C457B">
        <w:t xml:space="preserve"> Gün karantina </w:t>
      </w:r>
    </w:p>
    <w:p w14:paraId="3AA8B845" w14:textId="6C3CF18B" w:rsidR="003B04C4" w:rsidRDefault="003B04C4" w:rsidP="003B04C4">
      <w:pPr>
        <w:pStyle w:val="ListeParagraf"/>
        <w:numPr>
          <w:ilvl w:val="0"/>
          <w:numId w:val="34"/>
        </w:numPr>
        <w:spacing w:after="0" w:line="259" w:lineRule="auto"/>
      </w:pPr>
      <w:r>
        <w:t xml:space="preserve">Karantina sonunda Covid-19 testi alınacaktır. </w:t>
      </w:r>
    </w:p>
    <w:p w14:paraId="23D30F2D" w14:textId="3C3716E1" w:rsidR="005E4FF4" w:rsidRDefault="005E4FF4" w:rsidP="005E4FF4">
      <w:pPr>
        <w:spacing w:after="0" w:line="259" w:lineRule="auto"/>
      </w:pPr>
    </w:p>
    <w:p w14:paraId="72F9EABD" w14:textId="77777777" w:rsidR="007C457B" w:rsidRDefault="007C457B" w:rsidP="007C457B">
      <w:pPr>
        <w:pStyle w:val="ListeParagraf"/>
        <w:spacing w:after="0" w:line="259" w:lineRule="auto"/>
        <w:ind w:left="714"/>
      </w:pPr>
    </w:p>
    <w:p w14:paraId="78AF5A1B" w14:textId="77777777" w:rsidR="005E4FF4" w:rsidRPr="00842D11" w:rsidRDefault="00C8665A" w:rsidP="00C8665A">
      <w:pPr>
        <w:spacing w:after="0"/>
        <w:rPr>
          <w:b/>
          <w:bCs/>
          <w:i/>
          <w:iCs/>
          <w:sz w:val="24"/>
          <w:szCs w:val="24"/>
        </w:rPr>
      </w:pPr>
      <w:r w:rsidRPr="00842D11">
        <w:rPr>
          <w:b/>
          <w:bCs/>
          <w:i/>
          <w:iCs/>
          <w:sz w:val="24"/>
          <w:szCs w:val="24"/>
        </w:rPr>
        <w:t>TURUNCU;</w:t>
      </w:r>
    </w:p>
    <w:p w14:paraId="7A20AAFA" w14:textId="77777777" w:rsidR="00C8665A" w:rsidRPr="00AC26DD" w:rsidRDefault="00C8665A" w:rsidP="00F04C7E">
      <w:pPr>
        <w:pStyle w:val="ListeParagraf"/>
        <w:numPr>
          <w:ilvl w:val="0"/>
          <w:numId w:val="6"/>
        </w:numPr>
        <w:spacing w:after="160" w:line="259" w:lineRule="auto"/>
        <w:rPr>
          <w:b/>
          <w:bCs/>
          <w:i/>
          <w:iCs/>
        </w:rPr>
      </w:pPr>
      <w:r>
        <w:rPr>
          <w:b/>
          <w:bCs/>
          <w:i/>
          <w:iCs/>
        </w:rPr>
        <w:t>AŞILI veya HASTALIĞI GEÇİRMİŞ;</w:t>
      </w:r>
    </w:p>
    <w:p w14:paraId="524C2BAF" w14:textId="1EAD72C5" w:rsidR="00C8665A" w:rsidRDefault="00C8665A" w:rsidP="00F04C7E">
      <w:pPr>
        <w:pStyle w:val="ListeParagraf"/>
        <w:numPr>
          <w:ilvl w:val="0"/>
          <w:numId w:val="7"/>
        </w:numPr>
        <w:spacing w:after="160" w:line="259" w:lineRule="auto"/>
      </w:pPr>
      <w:r>
        <w:t>Yolculuk öncesi Son 72 saat negatif PCR sonucu.</w:t>
      </w:r>
    </w:p>
    <w:p w14:paraId="4F34C3F2" w14:textId="14246417" w:rsidR="005E4FF4" w:rsidRDefault="00C8665A" w:rsidP="00F04C7E">
      <w:pPr>
        <w:pStyle w:val="ListeParagraf"/>
        <w:numPr>
          <w:ilvl w:val="0"/>
          <w:numId w:val="7"/>
        </w:numPr>
        <w:spacing w:after="160" w:line="259" w:lineRule="auto"/>
      </w:pPr>
      <w:r>
        <w:t>Karantinasız giriş</w:t>
      </w:r>
    </w:p>
    <w:p w14:paraId="53207316" w14:textId="0C1462C4" w:rsidR="00CA7CA3" w:rsidRPr="00FA45D2" w:rsidRDefault="00CA7CA3" w:rsidP="00FA45D2">
      <w:pPr>
        <w:pStyle w:val="ListeParagraf"/>
        <w:spacing w:after="160" w:line="259" w:lineRule="auto"/>
        <w:rPr>
          <w:b/>
        </w:rPr>
      </w:pPr>
    </w:p>
    <w:p w14:paraId="364DFFEB" w14:textId="6B3F192E" w:rsidR="004519E9" w:rsidRPr="00853B9E" w:rsidRDefault="004519E9" w:rsidP="003B04C4">
      <w:pPr>
        <w:pStyle w:val="ListeParagraf"/>
        <w:spacing w:after="160" w:line="259" w:lineRule="auto"/>
        <w:rPr>
          <w:b/>
        </w:rPr>
      </w:pPr>
    </w:p>
    <w:p w14:paraId="695FAE83" w14:textId="77777777" w:rsidR="00C8665A" w:rsidRPr="00AC26DD" w:rsidRDefault="00C8665A" w:rsidP="00F04C7E">
      <w:pPr>
        <w:pStyle w:val="ListeParagraf"/>
        <w:numPr>
          <w:ilvl w:val="0"/>
          <w:numId w:val="6"/>
        </w:numPr>
        <w:spacing w:after="160" w:line="259" w:lineRule="auto"/>
        <w:rPr>
          <w:b/>
          <w:bCs/>
          <w:i/>
          <w:iCs/>
        </w:rPr>
      </w:pPr>
      <w:r w:rsidRPr="00AC26DD">
        <w:rPr>
          <w:b/>
          <w:bCs/>
          <w:i/>
          <w:iCs/>
        </w:rPr>
        <w:t>AŞISIZ;</w:t>
      </w:r>
    </w:p>
    <w:p w14:paraId="16B6D71F" w14:textId="77777777" w:rsidR="00C8665A" w:rsidRDefault="00C8665A" w:rsidP="00F04C7E">
      <w:pPr>
        <w:pStyle w:val="ListeParagraf"/>
        <w:numPr>
          <w:ilvl w:val="0"/>
          <w:numId w:val="8"/>
        </w:numPr>
        <w:spacing w:after="160" w:line="259" w:lineRule="auto"/>
      </w:pPr>
      <w:r>
        <w:t>Yolculuk öncesi son 72 saat negatif PCR sonucu.</w:t>
      </w:r>
    </w:p>
    <w:p w14:paraId="7F677994" w14:textId="12D77F0C" w:rsidR="00C8665A" w:rsidRDefault="007C457B" w:rsidP="00F04C7E">
      <w:pPr>
        <w:pStyle w:val="ListeParagraf"/>
        <w:numPr>
          <w:ilvl w:val="0"/>
          <w:numId w:val="8"/>
        </w:numPr>
        <w:spacing w:after="0" w:line="259" w:lineRule="auto"/>
        <w:ind w:left="714" w:hanging="357"/>
      </w:pPr>
      <w:r>
        <w:t>5</w:t>
      </w:r>
      <w:r w:rsidR="00C8665A">
        <w:t xml:space="preserve"> Gün karantina.</w:t>
      </w:r>
    </w:p>
    <w:p w14:paraId="62F838BD" w14:textId="07C538F4" w:rsidR="00E8044F" w:rsidRDefault="003B04C4" w:rsidP="00FD2978">
      <w:pPr>
        <w:pStyle w:val="ListeParagraf"/>
        <w:numPr>
          <w:ilvl w:val="0"/>
          <w:numId w:val="8"/>
        </w:numPr>
        <w:spacing w:after="0" w:line="259" w:lineRule="auto"/>
        <w:ind w:left="714" w:hanging="357"/>
      </w:pPr>
      <w:r>
        <w:t xml:space="preserve">Karantina sonunda Covid-19 testi alınacaktır. </w:t>
      </w:r>
    </w:p>
    <w:p w14:paraId="342698BF" w14:textId="77777777" w:rsidR="008976C3" w:rsidRDefault="008976C3" w:rsidP="008976C3">
      <w:pPr>
        <w:pStyle w:val="ListeParagraf"/>
        <w:spacing w:after="0" w:line="259" w:lineRule="auto"/>
        <w:ind w:left="714"/>
      </w:pPr>
    </w:p>
    <w:p w14:paraId="67A5961B" w14:textId="77777777" w:rsidR="00FD2978" w:rsidRDefault="00FD2978" w:rsidP="00FD2978">
      <w:pPr>
        <w:spacing w:after="0" w:line="259" w:lineRule="auto"/>
      </w:pPr>
    </w:p>
    <w:p w14:paraId="567C75C7" w14:textId="77777777" w:rsidR="005E4FF4" w:rsidRPr="00842D11" w:rsidRDefault="00C8665A" w:rsidP="00C8665A">
      <w:pPr>
        <w:spacing w:after="0"/>
        <w:rPr>
          <w:b/>
          <w:bCs/>
          <w:i/>
          <w:iCs/>
          <w:sz w:val="24"/>
          <w:szCs w:val="24"/>
        </w:rPr>
      </w:pPr>
      <w:r w:rsidRPr="00842D11">
        <w:rPr>
          <w:b/>
          <w:bCs/>
          <w:i/>
          <w:iCs/>
          <w:sz w:val="24"/>
          <w:szCs w:val="24"/>
        </w:rPr>
        <w:t>YEŞİL;</w:t>
      </w:r>
    </w:p>
    <w:p w14:paraId="7FBF49AD" w14:textId="77777777" w:rsidR="00C8665A" w:rsidRPr="00AC26DD" w:rsidRDefault="00C8665A" w:rsidP="00F04C7E">
      <w:pPr>
        <w:pStyle w:val="ListeParagraf"/>
        <w:numPr>
          <w:ilvl w:val="0"/>
          <w:numId w:val="6"/>
        </w:numPr>
        <w:spacing w:after="160" w:line="259" w:lineRule="auto"/>
        <w:rPr>
          <w:b/>
          <w:bCs/>
          <w:i/>
          <w:iCs/>
        </w:rPr>
      </w:pPr>
      <w:r>
        <w:rPr>
          <w:b/>
          <w:bCs/>
          <w:i/>
          <w:iCs/>
        </w:rPr>
        <w:t>AŞILI veya HASTALIĞI GEÇİRMİŞ;</w:t>
      </w:r>
    </w:p>
    <w:p w14:paraId="687A71C0" w14:textId="77777777" w:rsidR="00C8665A" w:rsidRDefault="00C8665A" w:rsidP="00F04C7E">
      <w:pPr>
        <w:pStyle w:val="ListeParagraf"/>
        <w:numPr>
          <w:ilvl w:val="0"/>
          <w:numId w:val="9"/>
        </w:numPr>
        <w:spacing w:after="0" w:line="259" w:lineRule="auto"/>
      </w:pPr>
      <w:r>
        <w:t>Kısıtlama yok.</w:t>
      </w:r>
    </w:p>
    <w:p w14:paraId="3C6AAEFD" w14:textId="77777777" w:rsidR="00C8665A" w:rsidRPr="006D5F43" w:rsidRDefault="00C8665A" w:rsidP="00F04C7E">
      <w:pPr>
        <w:pStyle w:val="ListeParagraf"/>
        <w:numPr>
          <w:ilvl w:val="0"/>
          <w:numId w:val="6"/>
        </w:numPr>
        <w:spacing w:after="0" w:line="259" w:lineRule="auto"/>
        <w:rPr>
          <w:b/>
          <w:bCs/>
          <w:i/>
          <w:iCs/>
        </w:rPr>
      </w:pPr>
      <w:r w:rsidRPr="006D5F43">
        <w:rPr>
          <w:b/>
          <w:bCs/>
          <w:i/>
          <w:iCs/>
        </w:rPr>
        <w:t>AŞISIZ;</w:t>
      </w:r>
    </w:p>
    <w:p w14:paraId="4363C1EC" w14:textId="77777777" w:rsidR="00E7528E" w:rsidRDefault="00456888" w:rsidP="00F04C7E">
      <w:pPr>
        <w:pStyle w:val="ListeParagraf"/>
        <w:numPr>
          <w:ilvl w:val="0"/>
          <w:numId w:val="14"/>
        </w:numPr>
        <w:spacing w:after="0"/>
      </w:pPr>
      <w:r>
        <w:t>Yolculuk öncesi son 72 saat ne</w:t>
      </w:r>
      <w:r w:rsidR="008C3637">
        <w:t xml:space="preserve">gatif PCR sonucu. </w:t>
      </w:r>
    </w:p>
    <w:p w14:paraId="5546FDCD" w14:textId="5E2C92A7" w:rsidR="003A1707" w:rsidRDefault="008C3637" w:rsidP="008976C3">
      <w:pPr>
        <w:pStyle w:val="ListeParagraf"/>
        <w:numPr>
          <w:ilvl w:val="0"/>
          <w:numId w:val="14"/>
        </w:numPr>
        <w:spacing w:after="0"/>
      </w:pPr>
      <w:r>
        <w:t>Karantinasız g</w:t>
      </w:r>
      <w:r w:rsidR="00456888">
        <w:t>iriş.</w:t>
      </w:r>
    </w:p>
    <w:p w14:paraId="6F02E94E" w14:textId="7194FD79" w:rsidR="00CA2859" w:rsidRDefault="00CA2859" w:rsidP="00CA2859">
      <w:pPr>
        <w:spacing w:after="0"/>
      </w:pPr>
    </w:p>
    <w:p w14:paraId="7BCCEE9C" w14:textId="7DC67AA6" w:rsidR="00CA2859" w:rsidRDefault="00CA2859" w:rsidP="00CA2859">
      <w:pPr>
        <w:spacing w:after="0"/>
      </w:pPr>
    </w:p>
    <w:p w14:paraId="425C3248" w14:textId="2FFFD938" w:rsidR="00CA2859" w:rsidRDefault="00CA2859" w:rsidP="00CA2859">
      <w:pPr>
        <w:spacing w:after="0"/>
      </w:pPr>
    </w:p>
    <w:p w14:paraId="053D07F3" w14:textId="5943E448" w:rsidR="00DA69A9" w:rsidRDefault="00DA69A9" w:rsidP="00CA2859">
      <w:pPr>
        <w:spacing w:after="0"/>
      </w:pPr>
    </w:p>
    <w:p w14:paraId="1C999465" w14:textId="09DD5FDB" w:rsidR="00DA69A9" w:rsidRDefault="00DA69A9" w:rsidP="00CA2859">
      <w:pPr>
        <w:spacing w:after="0"/>
      </w:pPr>
    </w:p>
    <w:p w14:paraId="0CB30929" w14:textId="77777777" w:rsidR="007312BC" w:rsidRDefault="007312BC" w:rsidP="00CA2859">
      <w:pPr>
        <w:spacing w:after="0"/>
      </w:pPr>
    </w:p>
    <w:p w14:paraId="06E38AFB" w14:textId="77777777" w:rsidR="00CA2859" w:rsidRDefault="00CA2859" w:rsidP="00CA2859">
      <w:pPr>
        <w:spacing w:after="0"/>
      </w:pPr>
    </w:p>
    <w:p w14:paraId="1F8397F0" w14:textId="071A0757" w:rsidR="00E8044F" w:rsidRPr="00B75CA8" w:rsidRDefault="00D57365" w:rsidP="00B75CA8">
      <w:pPr>
        <w:pStyle w:val="ListeParagraf"/>
        <w:numPr>
          <w:ilvl w:val="0"/>
          <w:numId w:val="42"/>
        </w:numPr>
        <w:spacing w:after="0"/>
        <w:rPr>
          <w:b/>
          <w:bCs/>
          <w:i/>
          <w:iCs/>
          <w:sz w:val="24"/>
          <w:szCs w:val="24"/>
        </w:rPr>
      </w:pPr>
      <w:r w:rsidRPr="00B75CA8">
        <w:rPr>
          <w:b/>
          <w:bCs/>
          <w:i/>
          <w:iCs/>
          <w:sz w:val="24"/>
          <w:szCs w:val="24"/>
        </w:rPr>
        <w:lastRenderedPageBreak/>
        <w:t xml:space="preserve">C) </w:t>
      </w:r>
      <w:r w:rsidR="00C8665A" w:rsidRPr="00B75CA8">
        <w:rPr>
          <w:b/>
          <w:bCs/>
          <w:iCs/>
          <w:sz w:val="24"/>
          <w:szCs w:val="24"/>
        </w:rPr>
        <w:t>GENEL KURALLAR;</w:t>
      </w:r>
    </w:p>
    <w:p w14:paraId="16688C56" w14:textId="77777777" w:rsidR="009A605A" w:rsidRPr="009A605A" w:rsidRDefault="009A605A" w:rsidP="009A605A">
      <w:pPr>
        <w:pStyle w:val="ListeParagraf"/>
        <w:spacing w:after="160" w:line="259" w:lineRule="auto"/>
        <w:rPr>
          <w:b/>
          <w:iCs/>
        </w:rPr>
      </w:pPr>
    </w:p>
    <w:p w14:paraId="43DC70EB" w14:textId="0C067A99" w:rsidR="00014A8C" w:rsidRPr="002041EF" w:rsidRDefault="00C8665A" w:rsidP="00F04C7E">
      <w:pPr>
        <w:pStyle w:val="ListeParagraf"/>
        <w:numPr>
          <w:ilvl w:val="0"/>
          <w:numId w:val="4"/>
        </w:numPr>
        <w:spacing w:after="160" w:line="259" w:lineRule="auto"/>
        <w:rPr>
          <w:iCs/>
        </w:rPr>
      </w:pPr>
      <w:r w:rsidRPr="002041EF">
        <w:rPr>
          <w:b/>
          <w:bCs/>
          <w:iCs/>
        </w:rPr>
        <w:t>AŞILI KİŞİ</w:t>
      </w:r>
      <w:r w:rsidRPr="002041EF">
        <w:rPr>
          <w:iCs/>
        </w:rPr>
        <w:t>: Aşı programını tamamlamış</w:t>
      </w:r>
      <w:r w:rsidRPr="002041EF">
        <w:rPr>
          <w:b/>
          <w:iCs/>
        </w:rPr>
        <w:t>.</w:t>
      </w:r>
      <w:r w:rsidR="0035255E">
        <w:rPr>
          <w:b/>
          <w:iCs/>
        </w:rPr>
        <w:t xml:space="preserve"> </w:t>
      </w:r>
      <w:r w:rsidR="0035255E" w:rsidRPr="00BB6CFC">
        <w:rPr>
          <w:iCs/>
        </w:rPr>
        <w:t xml:space="preserve">Aşağıda belirtilen aşıların 2 Dozundan, COVID-19 Vaccine Janssen / Johnson and Johnson 1. Dozundan </w:t>
      </w:r>
      <w:r w:rsidR="002041EF" w:rsidRPr="00BB6CFC">
        <w:rPr>
          <w:iCs/>
        </w:rPr>
        <w:t>14 gün sonrasından</w:t>
      </w:r>
      <w:r w:rsidR="00832724" w:rsidRPr="00BB6CFC">
        <w:rPr>
          <w:iCs/>
        </w:rPr>
        <w:t xml:space="preserve"> itibaren</w:t>
      </w:r>
      <w:r w:rsidR="00832724">
        <w:rPr>
          <w:b/>
          <w:iCs/>
        </w:rPr>
        <w:t>.</w:t>
      </w:r>
    </w:p>
    <w:p w14:paraId="7AE4D19E" w14:textId="77777777" w:rsidR="00BD7AFD" w:rsidRPr="005B532B" w:rsidRDefault="00CA3F46" w:rsidP="00F04C7E">
      <w:pPr>
        <w:pStyle w:val="ListeParagraf"/>
        <w:numPr>
          <w:ilvl w:val="0"/>
          <w:numId w:val="11"/>
        </w:numPr>
        <w:spacing w:after="160" w:line="259" w:lineRule="auto"/>
        <w:rPr>
          <w:iCs/>
        </w:rPr>
      </w:pPr>
      <w:r>
        <w:rPr>
          <w:iCs/>
        </w:rPr>
        <w:t>SINOVAC: 2 DOZ</w:t>
      </w:r>
    </w:p>
    <w:p w14:paraId="374A89F8" w14:textId="77777777" w:rsidR="00C8665A" w:rsidRPr="009A605A" w:rsidRDefault="00C8665A" w:rsidP="00F04C7E">
      <w:pPr>
        <w:pStyle w:val="ListeParagraf"/>
        <w:numPr>
          <w:ilvl w:val="0"/>
          <w:numId w:val="11"/>
        </w:numPr>
        <w:spacing w:after="160" w:line="259" w:lineRule="auto"/>
        <w:rPr>
          <w:iCs/>
        </w:rPr>
      </w:pPr>
      <w:r w:rsidRPr="009A605A">
        <w:rPr>
          <w:iCs/>
        </w:rPr>
        <w:t>BIO</w:t>
      </w:r>
      <w:r w:rsidR="00AA74FF">
        <w:rPr>
          <w:iCs/>
        </w:rPr>
        <w:t>N</w:t>
      </w:r>
      <w:r w:rsidRPr="009A605A">
        <w:rPr>
          <w:iCs/>
        </w:rPr>
        <w:t>TECH: 2 DOZ</w:t>
      </w:r>
    </w:p>
    <w:p w14:paraId="419BB467" w14:textId="77777777" w:rsidR="00C8665A" w:rsidRPr="009A605A" w:rsidRDefault="00C8665A" w:rsidP="00F04C7E">
      <w:pPr>
        <w:pStyle w:val="ListeParagraf"/>
        <w:numPr>
          <w:ilvl w:val="0"/>
          <w:numId w:val="11"/>
        </w:numPr>
        <w:spacing w:after="160" w:line="259" w:lineRule="auto"/>
        <w:rPr>
          <w:iCs/>
        </w:rPr>
      </w:pPr>
      <w:r w:rsidRPr="009A605A">
        <w:rPr>
          <w:iCs/>
        </w:rPr>
        <w:t>SINOPHARM: 2 DOZ</w:t>
      </w:r>
    </w:p>
    <w:p w14:paraId="0D64ADEF" w14:textId="77777777" w:rsidR="00C8665A" w:rsidRPr="009A605A" w:rsidRDefault="00C8665A" w:rsidP="00F04C7E">
      <w:pPr>
        <w:pStyle w:val="ListeParagraf"/>
        <w:numPr>
          <w:ilvl w:val="0"/>
          <w:numId w:val="11"/>
        </w:numPr>
        <w:spacing w:after="160" w:line="259" w:lineRule="auto"/>
        <w:rPr>
          <w:iCs/>
        </w:rPr>
      </w:pPr>
      <w:r w:rsidRPr="009A605A">
        <w:rPr>
          <w:iCs/>
        </w:rPr>
        <w:t>COMIRNATY (Pfizer/Biontech): 2 DOZ</w:t>
      </w:r>
    </w:p>
    <w:p w14:paraId="6A716D7B" w14:textId="77777777" w:rsidR="00C8665A" w:rsidRPr="009A605A" w:rsidRDefault="00C8665A" w:rsidP="00F04C7E">
      <w:pPr>
        <w:pStyle w:val="ListeParagraf"/>
        <w:numPr>
          <w:ilvl w:val="0"/>
          <w:numId w:val="11"/>
        </w:numPr>
        <w:spacing w:after="160" w:line="259" w:lineRule="auto"/>
        <w:rPr>
          <w:iCs/>
        </w:rPr>
      </w:pPr>
      <w:r w:rsidRPr="009A605A">
        <w:rPr>
          <w:iCs/>
        </w:rPr>
        <w:t>VAXZEVRIA (Astrazeneca/Oxford): 2 DOZ</w:t>
      </w:r>
    </w:p>
    <w:p w14:paraId="1C8208B6" w14:textId="77777777" w:rsidR="00C8665A" w:rsidRPr="009A605A" w:rsidRDefault="00C8665A" w:rsidP="00F04C7E">
      <w:pPr>
        <w:pStyle w:val="ListeParagraf"/>
        <w:numPr>
          <w:ilvl w:val="0"/>
          <w:numId w:val="11"/>
        </w:numPr>
        <w:spacing w:after="160" w:line="259" w:lineRule="auto"/>
        <w:rPr>
          <w:iCs/>
        </w:rPr>
      </w:pPr>
      <w:r w:rsidRPr="009A605A">
        <w:rPr>
          <w:iCs/>
        </w:rPr>
        <w:t>COVID-19 Vaccine Janssen / Johnson and Johnson: 1 DOZ</w:t>
      </w:r>
    </w:p>
    <w:p w14:paraId="4394FFB7" w14:textId="77777777" w:rsidR="00C8665A" w:rsidRPr="009A605A" w:rsidRDefault="00C8665A" w:rsidP="00F04C7E">
      <w:pPr>
        <w:pStyle w:val="ListeParagraf"/>
        <w:numPr>
          <w:ilvl w:val="0"/>
          <w:numId w:val="11"/>
        </w:numPr>
        <w:spacing w:after="160" w:line="259" w:lineRule="auto"/>
        <w:rPr>
          <w:iCs/>
        </w:rPr>
      </w:pPr>
      <w:r w:rsidRPr="009A605A">
        <w:rPr>
          <w:iCs/>
        </w:rPr>
        <w:t>SPUTNIK V: 2 DOZ</w:t>
      </w:r>
    </w:p>
    <w:p w14:paraId="43412D44" w14:textId="10F7480B" w:rsidR="00C55130" w:rsidRDefault="00C8665A" w:rsidP="00531335">
      <w:pPr>
        <w:pStyle w:val="ListeParagraf"/>
        <w:numPr>
          <w:ilvl w:val="0"/>
          <w:numId w:val="11"/>
        </w:numPr>
        <w:spacing w:after="160" w:line="259" w:lineRule="auto"/>
        <w:rPr>
          <w:iCs/>
        </w:rPr>
      </w:pPr>
      <w:r w:rsidRPr="009A605A">
        <w:rPr>
          <w:iCs/>
        </w:rPr>
        <w:t>MODERNA: 2 DOZ</w:t>
      </w:r>
    </w:p>
    <w:p w14:paraId="799375DB" w14:textId="04FFC804" w:rsidR="00E7528E" w:rsidRDefault="00E7528E" w:rsidP="00531335">
      <w:pPr>
        <w:pStyle w:val="ListeParagraf"/>
        <w:numPr>
          <w:ilvl w:val="0"/>
          <w:numId w:val="11"/>
        </w:numPr>
        <w:spacing w:after="160" w:line="259" w:lineRule="auto"/>
        <w:rPr>
          <w:iCs/>
        </w:rPr>
      </w:pPr>
      <w:r>
        <w:rPr>
          <w:iCs/>
        </w:rPr>
        <w:t>NOVAVAX: 2 DOZ</w:t>
      </w:r>
    </w:p>
    <w:p w14:paraId="63A8F753" w14:textId="0714BB2A" w:rsidR="0035255E" w:rsidRPr="00BB6CFC" w:rsidRDefault="0035255E" w:rsidP="00531335">
      <w:pPr>
        <w:pStyle w:val="ListeParagraf"/>
        <w:numPr>
          <w:ilvl w:val="0"/>
          <w:numId w:val="11"/>
        </w:numPr>
        <w:spacing w:after="160" w:line="259" w:lineRule="auto"/>
        <w:rPr>
          <w:iCs/>
        </w:rPr>
      </w:pPr>
      <w:r w:rsidRPr="00BB6CFC">
        <w:rPr>
          <w:iCs/>
        </w:rPr>
        <w:t>COVİSHİED (Astrazeneca/Oxford): 2 DOZ</w:t>
      </w:r>
    </w:p>
    <w:p w14:paraId="2808168F" w14:textId="2B2B45B3" w:rsidR="0035255E" w:rsidRPr="00BB6CFC" w:rsidRDefault="0035255E" w:rsidP="00531335">
      <w:pPr>
        <w:pStyle w:val="ListeParagraf"/>
        <w:numPr>
          <w:ilvl w:val="0"/>
          <w:numId w:val="11"/>
        </w:numPr>
        <w:spacing w:after="160" w:line="259" w:lineRule="auto"/>
        <w:rPr>
          <w:iCs/>
        </w:rPr>
      </w:pPr>
      <w:r w:rsidRPr="00BB6CFC">
        <w:rPr>
          <w:iCs/>
        </w:rPr>
        <w:t>COVAXİN: 2 DOZ</w:t>
      </w:r>
    </w:p>
    <w:p w14:paraId="6F7F82E8" w14:textId="310AC992" w:rsidR="0035255E" w:rsidRPr="00BB6CFC" w:rsidRDefault="0035255E" w:rsidP="0035255E">
      <w:pPr>
        <w:pStyle w:val="ListeParagraf"/>
        <w:numPr>
          <w:ilvl w:val="0"/>
          <w:numId w:val="11"/>
        </w:numPr>
        <w:spacing w:after="160" w:line="259" w:lineRule="auto"/>
        <w:rPr>
          <w:iCs/>
        </w:rPr>
      </w:pPr>
      <w:r w:rsidRPr="00BB6CFC">
        <w:rPr>
          <w:iCs/>
        </w:rPr>
        <w:t>CANSİNOBİO: 2 DOZ</w:t>
      </w:r>
    </w:p>
    <w:p w14:paraId="60A777AA" w14:textId="77777777" w:rsidR="00E7528E" w:rsidRPr="00531335" w:rsidRDefault="00E7528E" w:rsidP="00E7528E">
      <w:pPr>
        <w:pStyle w:val="ListeParagraf"/>
        <w:spacing w:after="160" w:line="259" w:lineRule="auto"/>
        <w:ind w:left="1440"/>
        <w:rPr>
          <w:iCs/>
        </w:rPr>
      </w:pPr>
    </w:p>
    <w:p w14:paraId="36725515" w14:textId="095CEDFA" w:rsidR="00117FE1" w:rsidRDefault="00117FE1" w:rsidP="00F04C7E">
      <w:pPr>
        <w:pStyle w:val="ListeParagraf"/>
        <w:numPr>
          <w:ilvl w:val="0"/>
          <w:numId w:val="6"/>
        </w:numPr>
        <w:spacing w:after="160" w:line="259" w:lineRule="auto"/>
        <w:rPr>
          <w:iCs/>
        </w:rPr>
      </w:pPr>
      <w:r w:rsidRPr="000A1D0B">
        <w:rPr>
          <w:iCs/>
        </w:rPr>
        <w:t>Kişiler yukarıda belirtilen aşılardan iki</w:t>
      </w:r>
      <w:r w:rsidR="00A36FF6" w:rsidRPr="000A1D0B">
        <w:rPr>
          <w:iCs/>
        </w:rPr>
        <w:t xml:space="preserve"> dozunu</w:t>
      </w:r>
      <w:r w:rsidRPr="000A1D0B">
        <w:rPr>
          <w:iCs/>
        </w:rPr>
        <w:t xml:space="preserve"> farklı aşı ile</w:t>
      </w:r>
      <w:r w:rsidR="00A36FF6" w:rsidRPr="000A1D0B">
        <w:rPr>
          <w:iCs/>
        </w:rPr>
        <w:t xml:space="preserve"> olmaları halinde</w:t>
      </w:r>
      <w:r w:rsidR="008C3637">
        <w:rPr>
          <w:iCs/>
        </w:rPr>
        <w:t xml:space="preserve"> </w:t>
      </w:r>
      <w:r w:rsidR="00252164">
        <w:rPr>
          <w:iCs/>
        </w:rPr>
        <w:t xml:space="preserve">de </w:t>
      </w:r>
      <w:r w:rsidR="00A36FF6" w:rsidRPr="000A1D0B">
        <w:rPr>
          <w:iCs/>
        </w:rPr>
        <w:t xml:space="preserve">aşılı </w:t>
      </w:r>
      <w:r w:rsidRPr="000A1D0B">
        <w:rPr>
          <w:iCs/>
        </w:rPr>
        <w:t>kişi olarak değerlendirilecektir.</w:t>
      </w:r>
    </w:p>
    <w:p w14:paraId="5B36D620" w14:textId="248893BA" w:rsidR="00E8044F" w:rsidRPr="00426B83" w:rsidRDefault="006077ED" w:rsidP="00426B83">
      <w:pPr>
        <w:pStyle w:val="ListeParagraf"/>
        <w:numPr>
          <w:ilvl w:val="0"/>
          <w:numId w:val="6"/>
        </w:numPr>
        <w:spacing w:after="160" w:line="259" w:lineRule="auto"/>
        <w:rPr>
          <w:iCs/>
        </w:rPr>
      </w:pPr>
      <w:r w:rsidRPr="00FD2978">
        <w:rPr>
          <w:iCs/>
        </w:rPr>
        <w:t>Covid-19 hastalığını geçirmiş ve 1 doz aşı yaptır</w:t>
      </w:r>
      <w:r w:rsidR="000C0A74">
        <w:rPr>
          <w:iCs/>
        </w:rPr>
        <w:t>mış kişiler</w:t>
      </w:r>
      <w:r w:rsidRPr="00FD2978">
        <w:rPr>
          <w:iCs/>
        </w:rPr>
        <w:t xml:space="preserve"> aşılı kişi olarak değerlendirilecektir.</w:t>
      </w:r>
      <w:r w:rsidRPr="00426B83">
        <w:rPr>
          <w:iCs/>
        </w:rPr>
        <w:t xml:space="preserve"> </w:t>
      </w:r>
    </w:p>
    <w:p w14:paraId="61C17F1C" w14:textId="77777777" w:rsidR="00E5368A" w:rsidRPr="00E5368A" w:rsidRDefault="00E5368A" w:rsidP="00E5368A">
      <w:pPr>
        <w:pStyle w:val="ListeParagraf"/>
        <w:spacing w:after="160" w:line="259" w:lineRule="auto"/>
        <w:rPr>
          <w:iCs/>
        </w:rPr>
      </w:pPr>
    </w:p>
    <w:p w14:paraId="57364E2E" w14:textId="7B6D0353" w:rsidR="009A605A" w:rsidRPr="00BB6CFC" w:rsidRDefault="00C8665A" w:rsidP="00F04C7E">
      <w:pPr>
        <w:pStyle w:val="ListeParagraf"/>
        <w:numPr>
          <w:ilvl w:val="0"/>
          <w:numId w:val="10"/>
        </w:numPr>
        <w:spacing w:after="160" w:line="259" w:lineRule="auto"/>
        <w:rPr>
          <w:iCs/>
        </w:rPr>
      </w:pPr>
      <w:r w:rsidRPr="00BB6CFC">
        <w:rPr>
          <w:iCs/>
        </w:rPr>
        <w:t xml:space="preserve">Hastalığı geçirmiş kişi: </w:t>
      </w:r>
      <w:r w:rsidR="0020466E" w:rsidRPr="00BB6CFC">
        <w:rPr>
          <w:iCs/>
        </w:rPr>
        <w:t xml:space="preserve">Seyahat öncesi </w:t>
      </w:r>
      <w:r w:rsidR="005937EF" w:rsidRPr="00BB6CFC">
        <w:rPr>
          <w:iCs/>
        </w:rPr>
        <w:t>180  gün</w:t>
      </w:r>
      <w:r w:rsidR="0020466E" w:rsidRPr="00BB6CFC">
        <w:rPr>
          <w:iCs/>
        </w:rPr>
        <w:t>e kadar</w:t>
      </w:r>
      <w:r w:rsidR="003E7AF0" w:rsidRPr="00BB6CFC">
        <w:rPr>
          <w:iCs/>
        </w:rPr>
        <w:t xml:space="preserve"> pozitif PCR testi sonucu ibraz etmesi</w:t>
      </w:r>
      <w:r w:rsidR="005937EF" w:rsidRPr="00BB6CFC">
        <w:rPr>
          <w:iCs/>
        </w:rPr>
        <w:t>.</w:t>
      </w:r>
      <w:r w:rsidR="008C3637" w:rsidRPr="00BB6CFC">
        <w:rPr>
          <w:iCs/>
        </w:rPr>
        <w:t xml:space="preserve"> </w:t>
      </w:r>
      <w:r w:rsidR="00EB588C" w:rsidRPr="00BB6CFC">
        <w:rPr>
          <w:iCs/>
        </w:rPr>
        <w:t xml:space="preserve">Bu kişiler aşılı kişi kapsamında değerlendirilecektir. </w:t>
      </w:r>
    </w:p>
    <w:p w14:paraId="596221F6" w14:textId="77777777" w:rsidR="00E8044F" w:rsidRPr="009A605A" w:rsidRDefault="00E8044F" w:rsidP="00E8044F">
      <w:pPr>
        <w:pStyle w:val="ListeParagraf"/>
        <w:spacing w:after="160" w:line="259" w:lineRule="auto"/>
        <w:rPr>
          <w:iCs/>
        </w:rPr>
      </w:pPr>
    </w:p>
    <w:p w14:paraId="24BDBFBF" w14:textId="77777777" w:rsidR="00E8044F" w:rsidRPr="00D451E3" w:rsidRDefault="00C8665A" w:rsidP="00F04C7E">
      <w:pPr>
        <w:pStyle w:val="ListeParagraf"/>
        <w:numPr>
          <w:ilvl w:val="0"/>
          <w:numId w:val="10"/>
        </w:numPr>
        <w:spacing w:after="160" w:line="259" w:lineRule="auto"/>
        <w:rPr>
          <w:iCs/>
        </w:rPr>
      </w:pPr>
      <w:r w:rsidRPr="009A605A">
        <w:rPr>
          <w:iCs/>
        </w:rPr>
        <w:t xml:space="preserve">18 yaş altı </w:t>
      </w:r>
      <w:r w:rsidRPr="000A1D0B">
        <w:rPr>
          <w:iCs/>
        </w:rPr>
        <w:t>çocuklar</w:t>
      </w:r>
      <w:r w:rsidR="00D20462">
        <w:rPr>
          <w:iCs/>
        </w:rPr>
        <w:t>,</w:t>
      </w:r>
      <w:r w:rsidR="008C3637">
        <w:rPr>
          <w:iCs/>
        </w:rPr>
        <w:t xml:space="preserve"> </w:t>
      </w:r>
      <w:r w:rsidRPr="000A1D0B">
        <w:rPr>
          <w:bCs/>
          <w:iCs/>
        </w:rPr>
        <w:t>aşılı</w:t>
      </w:r>
      <w:r w:rsidR="005855EB" w:rsidRPr="000A1D0B">
        <w:rPr>
          <w:bCs/>
          <w:iCs/>
        </w:rPr>
        <w:t xml:space="preserve"> ve yukarıda tanımda hastalığı geçirmiş</w:t>
      </w:r>
      <w:r w:rsidR="008C3637">
        <w:rPr>
          <w:bCs/>
          <w:iCs/>
        </w:rPr>
        <w:t xml:space="preserve"> </w:t>
      </w:r>
      <w:r w:rsidR="00D20462">
        <w:rPr>
          <w:iCs/>
        </w:rPr>
        <w:t xml:space="preserve">ebeveynleri ile </w:t>
      </w:r>
      <w:r w:rsidRPr="000A1D0B">
        <w:rPr>
          <w:iCs/>
        </w:rPr>
        <w:t>gelmiş oldukları ülke kategorisine göre, belirtilen PCR test kuralları</w:t>
      </w:r>
      <w:r w:rsidRPr="009A605A">
        <w:rPr>
          <w:iCs/>
        </w:rPr>
        <w:t xml:space="preserve"> (6 yaşını doldurmuş çocuklar)doğrultusunda ülkeye giriş yapabileceklerdir.</w:t>
      </w:r>
    </w:p>
    <w:p w14:paraId="1E71D303" w14:textId="77777777" w:rsidR="00E8044F" w:rsidRPr="009A605A" w:rsidRDefault="00E8044F" w:rsidP="00E8044F">
      <w:pPr>
        <w:pStyle w:val="ListeParagraf"/>
        <w:spacing w:after="160" w:line="259" w:lineRule="auto"/>
        <w:rPr>
          <w:iCs/>
        </w:rPr>
      </w:pPr>
    </w:p>
    <w:p w14:paraId="2B9F7329" w14:textId="34D2EF0D" w:rsidR="00FA3546" w:rsidRDefault="00C8665A" w:rsidP="00531335">
      <w:pPr>
        <w:pStyle w:val="ListeParagraf"/>
        <w:numPr>
          <w:ilvl w:val="0"/>
          <w:numId w:val="10"/>
        </w:numPr>
        <w:spacing w:after="160" w:line="259" w:lineRule="auto"/>
        <w:rPr>
          <w:iCs/>
        </w:rPr>
      </w:pPr>
      <w:r w:rsidRPr="005855EB">
        <w:rPr>
          <w:iCs/>
        </w:rPr>
        <w:t>Yolcular son 1</w:t>
      </w:r>
      <w:r w:rsidR="00A94457" w:rsidRPr="005855EB">
        <w:rPr>
          <w:iCs/>
        </w:rPr>
        <w:t>0</w:t>
      </w:r>
      <w:r w:rsidRPr="005855EB">
        <w:rPr>
          <w:iCs/>
        </w:rPr>
        <w:t xml:space="preserve"> gün içinde ayak bastıkları/ bulundukları ülkeler arasında en yüksek risk grubundaki ülkeye göre değerlendirileceklerdir.</w:t>
      </w:r>
    </w:p>
    <w:p w14:paraId="2C392885" w14:textId="77777777" w:rsidR="00227E8A" w:rsidRPr="00227E8A" w:rsidRDefault="00227E8A" w:rsidP="00227E8A">
      <w:pPr>
        <w:pStyle w:val="ListeParagraf"/>
        <w:rPr>
          <w:iCs/>
        </w:rPr>
      </w:pPr>
    </w:p>
    <w:p w14:paraId="0B9AC1B3" w14:textId="214E2374" w:rsidR="00641AB5" w:rsidRDefault="00227E8A" w:rsidP="00DB60C8">
      <w:pPr>
        <w:pStyle w:val="ListeParagraf"/>
        <w:numPr>
          <w:ilvl w:val="0"/>
          <w:numId w:val="10"/>
        </w:numPr>
        <w:spacing w:after="0"/>
      </w:pPr>
      <w:r w:rsidRPr="00B7239B">
        <w:t>Aşağıda 5’inci maddede belirtilen hatırlatma dozu yapmayan kişiler,  ülkeye girişlerde aşılı kişi olarak değerlendirileceklerdir. Ancak  bu kişiler ülke içerisinde aşısız kişi olarak değerlendirilece</w:t>
      </w:r>
      <w:r w:rsidR="00FA512D" w:rsidRPr="00B7239B">
        <w:t>k ve</w:t>
      </w:r>
      <w:r w:rsidR="007A2B9C" w:rsidRPr="00B7239B">
        <w:t xml:space="preserve"> 5. Maddede</w:t>
      </w:r>
      <w:r w:rsidR="00FA512D" w:rsidRPr="00B7239B">
        <w:t xml:space="preserve">ki Adapass sorgulamasında aşısız olarak değerlendirileceklerdir. </w:t>
      </w:r>
      <w:r w:rsidR="007A2B9C" w:rsidRPr="00B7239B">
        <w:t xml:space="preserve"> </w:t>
      </w:r>
    </w:p>
    <w:p w14:paraId="12A7C81B" w14:textId="77777777" w:rsidR="00DB60C8" w:rsidRDefault="00DB60C8" w:rsidP="00DB60C8">
      <w:pPr>
        <w:pStyle w:val="ListeParagraf"/>
      </w:pPr>
    </w:p>
    <w:p w14:paraId="4DB2D169" w14:textId="77777777" w:rsidR="00DB60C8" w:rsidRPr="00DB60C8" w:rsidRDefault="00DB60C8" w:rsidP="00DB60C8">
      <w:pPr>
        <w:pStyle w:val="ListeParagraf"/>
        <w:spacing w:after="0"/>
      </w:pPr>
    </w:p>
    <w:p w14:paraId="1F11B387" w14:textId="4BD6D449" w:rsidR="003F51BA" w:rsidRDefault="00F8265C" w:rsidP="00DD7EAC">
      <w:pPr>
        <w:jc w:val="both"/>
        <w:rPr>
          <w:b/>
          <w:sz w:val="24"/>
          <w:szCs w:val="24"/>
        </w:rPr>
      </w:pPr>
      <w:r w:rsidRPr="00A71E0E">
        <w:rPr>
          <w:b/>
          <w:sz w:val="24"/>
          <w:szCs w:val="24"/>
        </w:rPr>
        <w:t>ADA İÇİ SINIR GEÇİŞ KURALLARI</w:t>
      </w:r>
    </w:p>
    <w:p w14:paraId="0233F427" w14:textId="65C58007" w:rsidR="003B28BF" w:rsidRPr="00E7528E" w:rsidRDefault="001E764F" w:rsidP="00B75CA8">
      <w:pPr>
        <w:pStyle w:val="ListeParagraf"/>
        <w:numPr>
          <w:ilvl w:val="0"/>
          <w:numId w:val="26"/>
        </w:numPr>
        <w:jc w:val="both"/>
        <w:rPr>
          <w:b/>
          <w:sz w:val="24"/>
          <w:szCs w:val="24"/>
        </w:rPr>
      </w:pPr>
      <w:r w:rsidRPr="00DD7EAC">
        <w:rPr>
          <w:b/>
          <w:sz w:val="24"/>
          <w:szCs w:val="24"/>
        </w:rPr>
        <w:t>Ada içi epidemiyolojik durum değerlendirmesi</w:t>
      </w:r>
      <w:r w:rsidR="00E3715A">
        <w:rPr>
          <w:b/>
          <w:sz w:val="24"/>
          <w:szCs w:val="24"/>
        </w:rPr>
        <w:t xml:space="preserve"> neticesinde geçişlerde “SEVİYE</w:t>
      </w:r>
      <w:r w:rsidR="00B75CA8">
        <w:rPr>
          <w:b/>
          <w:sz w:val="24"/>
          <w:szCs w:val="24"/>
        </w:rPr>
        <w:t xml:space="preserve"> 3</w:t>
      </w:r>
      <w:r w:rsidR="00E3715A">
        <w:rPr>
          <w:b/>
          <w:sz w:val="24"/>
          <w:szCs w:val="24"/>
        </w:rPr>
        <w:t>”</w:t>
      </w:r>
      <w:r w:rsidRPr="00DD7EAC">
        <w:rPr>
          <w:b/>
          <w:sz w:val="24"/>
          <w:szCs w:val="24"/>
        </w:rPr>
        <w:t xml:space="preserve"> kuralları uygulanacaktır. </w:t>
      </w:r>
    </w:p>
    <w:p w14:paraId="7C84D6FF" w14:textId="77777777" w:rsidR="005740C6" w:rsidRPr="00C711E7" w:rsidRDefault="005740C6" w:rsidP="00F04C7E">
      <w:pPr>
        <w:pStyle w:val="ListeParagraf"/>
        <w:numPr>
          <w:ilvl w:val="0"/>
          <w:numId w:val="5"/>
        </w:numPr>
        <w:jc w:val="both"/>
      </w:pPr>
      <w:r w:rsidRPr="00C711E7">
        <w:rPr>
          <w:b/>
        </w:rPr>
        <w:t>Seviye 1</w:t>
      </w:r>
      <w:r w:rsidRPr="00C711E7">
        <w:t>: Test yok, kısıtlama yok</w:t>
      </w:r>
      <w:r w:rsidR="00933988" w:rsidRPr="00C711E7">
        <w:t>(14 günde toplam 0-74/100000 kişi)</w:t>
      </w:r>
    </w:p>
    <w:p w14:paraId="0F38F285" w14:textId="77777777" w:rsidR="00EF6269" w:rsidRDefault="005740C6" w:rsidP="00EF6269">
      <w:pPr>
        <w:pStyle w:val="ListeParagraf"/>
        <w:ind w:left="927"/>
        <w:jc w:val="both"/>
        <w:rPr>
          <w:b/>
        </w:rPr>
      </w:pPr>
      <w:r w:rsidRPr="00C711E7">
        <w:rPr>
          <w:b/>
        </w:rPr>
        <w:t>Seviye 2</w:t>
      </w:r>
      <w:r w:rsidR="0022504E" w:rsidRPr="00C711E7">
        <w:t>:</w:t>
      </w:r>
      <w:r w:rsidR="001E764F" w:rsidRPr="009814B2">
        <w:t>Aşılı kişiler</w:t>
      </w:r>
      <w:r w:rsidR="00CA219E" w:rsidRPr="009814B2">
        <w:t>e</w:t>
      </w:r>
      <w:r w:rsidR="001E764F" w:rsidRPr="009814B2">
        <w:t xml:space="preserve"> test yok, aşısız kişiler  </w:t>
      </w:r>
      <w:r w:rsidR="00EF6269" w:rsidRPr="009814B2">
        <w:t>72 saatlik</w:t>
      </w:r>
      <w:r w:rsidR="0022504E" w:rsidRPr="009814B2">
        <w:t xml:space="preserve"> negatif Antijen veya </w:t>
      </w:r>
      <w:r w:rsidRPr="009814B2">
        <w:t>PCR testi</w:t>
      </w:r>
      <w:r w:rsidR="00933988" w:rsidRPr="009814B2">
        <w:t xml:space="preserve"> (14 günde toplam 75-499/100000 kişi)</w:t>
      </w:r>
    </w:p>
    <w:p w14:paraId="16BC91CA" w14:textId="77777777" w:rsidR="00EF6269" w:rsidRPr="009814B2" w:rsidRDefault="00CA219E" w:rsidP="00EF6269">
      <w:pPr>
        <w:pStyle w:val="ListeParagraf"/>
        <w:ind w:left="927"/>
        <w:jc w:val="both"/>
      </w:pPr>
      <w:r w:rsidRPr="009814B2">
        <w:t>Aşısız 18 yaş altı öğrenciler ve Kato Pyrgos'ta ikamet eden kişiler, 7 günlük hızlı negatif antijen testi veya PCR testi ile geçebileceklerdir.</w:t>
      </w:r>
    </w:p>
    <w:p w14:paraId="5B31B212" w14:textId="77777777" w:rsidR="004462F1" w:rsidRPr="00C711E7" w:rsidRDefault="0022504E" w:rsidP="00EF6269">
      <w:pPr>
        <w:pStyle w:val="ListeParagraf"/>
        <w:numPr>
          <w:ilvl w:val="0"/>
          <w:numId w:val="5"/>
        </w:numPr>
        <w:jc w:val="both"/>
      </w:pPr>
      <w:r w:rsidRPr="00C711E7">
        <w:rPr>
          <w:b/>
        </w:rPr>
        <w:lastRenderedPageBreak/>
        <w:t>Seviye 3</w:t>
      </w:r>
      <w:r w:rsidR="005740C6" w:rsidRPr="00C711E7">
        <w:t xml:space="preserve">: </w:t>
      </w:r>
      <w:r w:rsidR="004462F1" w:rsidRPr="00C711E7">
        <w:t xml:space="preserve">Sinovac, Sinopharm veya Sputnik aşılarının yanı sıra EMA onaylı aşıları olan çift aşılı kişiler(Johnson&amp; Johnson ise 1. Doz aşı), son doz aşılarından 14 gün sonra 7 günlük  negatif hızlı antijen testi veya PCR testi ile geçebilirler. </w:t>
      </w:r>
    </w:p>
    <w:p w14:paraId="1C894584" w14:textId="77777777" w:rsidR="004462F1" w:rsidRPr="00C711E7" w:rsidRDefault="004462F1" w:rsidP="004462F1">
      <w:pPr>
        <w:pStyle w:val="ListeParagraf"/>
        <w:ind w:left="927"/>
        <w:jc w:val="both"/>
      </w:pPr>
      <w:r w:rsidRPr="00C711E7">
        <w:t xml:space="preserve">" Aşısız kişiler 72 saat negatif hızlı antijen testi veya PCR testi (aşılanmamış işçiler ve sağlık amaçlı geçecek kişiler dahil) ile geçebilirler.  </w:t>
      </w:r>
    </w:p>
    <w:p w14:paraId="05A469F4" w14:textId="5BEA2D1C" w:rsidR="00B82CFA" w:rsidRPr="00641AB5" w:rsidRDefault="004462F1" w:rsidP="00641AB5">
      <w:pPr>
        <w:pStyle w:val="ListeParagraf"/>
        <w:ind w:left="927"/>
        <w:jc w:val="both"/>
      </w:pPr>
      <w:r w:rsidRPr="00C711E7">
        <w:t xml:space="preserve">Ancak aşısız </w:t>
      </w:r>
      <w:r w:rsidR="00837CD5">
        <w:t xml:space="preserve">orta eğitim (ortaokul ve lise öğrencileri) </w:t>
      </w:r>
      <w:r w:rsidRPr="00C711E7">
        <w:t>ve Kato Pyrgos'ta ikamet eden kişiler, 7 günlük hızlı negatif antijen testi veya PCR testi ile geçebileceklerdir.</w:t>
      </w:r>
      <w:r w:rsidR="00933988" w:rsidRPr="00C711E7">
        <w:t xml:space="preserve"> (14 günde toplam 500/100000 kişi)</w:t>
      </w:r>
    </w:p>
    <w:p w14:paraId="0F815C75" w14:textId="69611130" w:rsidR="008F603A" w:rsidRPr="009814B2" w:rsidRDefault="00B82CFA" w:rsidP="00B82CFA">
      <w:pPr>
        <w:pStyle w:val="ListeParagraf"/>
        <w:ind w:left="927"/>
        <w:jc w:val="both"/>
        <w:rPr>
          <w:iCs/>
        </w:rPr>
      </w:pPr>
      <w:r w:rsidRPr="00A94457">
        <w:rPr>
          <w:b/>
          <w:iCs/>
        </w:rPr>
        <w:t>*</w:t>
      </w:r>
      <w:r w:rsidR="003020EE" w:rsidRPr="009814B2">
        <w:rPr>
          <w:iCs/>
        </w:rPr>
        <w:t>Güney Kıbrıs üzerind</w:t>
      </w:r>
      <w:r w:rsidR="00FD2978" w:rsidRPr="009814B2">
        <w:rPr>
          <w:iCs/>
        </w:rPr>
        <w:t>en Turuncu-Yeşil Renk Kategori Ülkeleri</w:t>
      </w:r>
      <w:r w:rsidR="003020EE" w:rsidRPr="009814B2">
        <w:rPr>
          <w:iCs/>
        </w:rPr>
        <w:t xml:space="preserve">nden ülkemize gelmeyi talep eden </w:t>
      </w:r>
      <w:r w:rsidR="00FD2978" w:rsidRPr="009814B2">
        <w:rPr>
          <w:iCs/>
        </w:rPr>
        <w:t xml:space="preserve">kişiler yukarıda “1 B” </w:t>
      </w:r>
      <w:r w:rsidR="00417BFC" w:rsidRPr="009814B2">
        <w:rPr>
          <w:iCs/>
        </w:rPr>
        <w:t>maddesinde belirtilen ülke</w:t>
      </w:r>
      <w:r w:rsidR="003020EE" w:rsidRPr="009814B2">
        <w:rPr>
          <w:iCs/>
        </w:rPr>
        <w:t xml:space="preserve"> giriş kriterlerine göre</w:t>
      </w:r>
      <w:r w:rsidR="00417BFC" w:rsidRPr="009814B2">
        <w:rPr>
          <w:iCs/>
        </w:rPr>
        <w:t xml:space="preserve"> işlem göreceklerdir.</w:t>
      </w:r>
      <w:r w:rsidR="008F603A" w:rsidRPr="009814B2">
        <w:rPr>
          <w:iCs/>
        </w:rPr>
        <w:t xml:space="preserve"> Ancak Turuncu Renk Kategori ülkelerinden ülkemize gelecek </w:t>
      </w:r>
      <w:r w:rsidR="00D90BB6" w:rsidRPr="009814B2">
        <w:rPr>
          <w:iCs/>
        </w:rPr>
        <w:t>AŞILI KİŞİLER</w:t>
      </w:r>
      <w:r w:rsidR="008F603A" w:rsidRPr="009814B2">
        <w:rPr>
          <w:iCs/>
        </w:rPr>
        <w:t xml:space="preserve"> son 72 saatlik PCR testini ibraz edememeleri halinde, </w:t>
      </w:r>
      <w:r w:rsidR="008F603A" w:rsidRPr="00CA2859">
        <w:rPr>
          <w:b/>
          <w:iCs/>
        </w:rPr>
        <w:t xml:space="preserve">kara sınır kapılarından </w:t>
      </w:r>
      <w:r w:rsidR="00CA2859" w:rsidRPr="00CA2859">
        <w:rPr>
          <w:b/>
          <w:iCs/>
        </w:rPr>
        <w:t>PCR</w:t>
      </w:r>
      <w:r w:rsidR="008F603A" w:rsidRPr="00CA2859">
        <w:rPr>
          <w:b/>
          <w:iCs/>
        </w:rPr>
        <w:t xml:space="preserve"> testi</w:t>
      </w:r>
      <w:r w:rsidR="008F603A" w:rsidRPr="009814B2">
        <w:rPr>
          <w:iCs/>
        </w:rPr>
        <w:t xml:space="preserve"> yaptırmaları koşulu ile ülkemize giriş yapabileceklerdir. </w:t>
      </w:r>
    </w:p>
    <w:p w14:paraId="70C4AB6C" w14:textId="77777777" w:rsidR="00B82CFA" w:rsidRPr="00D20462" w:rsidRDefault="00D90BB6" w:rsidP="00B82CFA">
      <w:pPr>
        <w:pStyle w:val="ListeParagraf"/>
        <w:ind w:left="927"/>
        <w:jc w:val="both"/>
        <w:rPr>
          <w:iCs/>
        </w:rPr>
      </w:pPr>
      <w:r>
        <w:rPr>
          <w:iCs/>
        </w:rPr>
        <w:t>*</w:t>
      </w:r>
      <w:r w:rsidR="00417BFC" w:rsidRPr="00D20462">
        <w:rPr>
          <w:iCs/>
        </w:rPr>
        <w:t xml:space="preserve">Turuncu-Yeşil Renk Kategori ülkelerinden gelen ve 10 günden fazla </w:t>
      </w:r>
      <w:r w:rsidR="003020EE" w:rsidRPr="00D20462">
        <w:rPr>
          <w:iCs/>
        </w:rPr>
        <w:t>Güney Kıbrıs’ta kal</w:t>
      </w:r>
      <w:r w:rsidR="00D20462">
        <w:rPr>
          <w:iCs/>
        </w:rPr>
        <w:t xml:space="preserve">an kişiler </w:t>
      </w:r>
      <w:r w:rsidR="00417BFC" w:rsidRPr="00D20462">
        <w:rPr>
          <w:iCs/>
        </w:rPr>
        <w:t>ülkemize geçmeyi talep etmeleri halinde</w:t>
      </w:r>
      <w:r w:rsidR="003020EE" w:rsidRPr="00D20462">
        <w:rPr>
          <w:iCs/>
        </w:rPr>
        <w:t xml:space="preserve"> Ada İçi Sınır Geçişleri kuralları kapsamında işlem göreceklerdir. </w:t>
      </w:r>
    </w:p>
    <w:p w14:paraId="43F153E8" w14:textId="18210F3C" w:rsidR="002F71D2" w:rsidRPr="001E764F" w:rsidRDefault="002F71D2" w:rsidP="00B82CFA">
      <w:pPr>
        <w:pStyle w:val="ListeParagraf"/>
        <w:ind w:left="927"/>
        <w:jc w:val="both"/>
        <w:rPr>
          <w:iCs/>
        </w:rPr>
      </w:pPr>
      <w:r w:rsidRPr="00D20462">
        <w:rPr>
          <w:iCs/>
        </w:rPr>
        <w:t>* Güney Kıbrıs’a gelen kişiler 10 gün süre ile Güney Kıbrıs’ta bulunmaları halinde,</w:t>
      </w:r>
      <w:r w:rsidRPr="001E764F">
        <w:rPr>
          <w:iCs/>
        </w:rPr>
        <w:t xml:space="preserve"> ada içi sınır geçiş kuralına haiz olacaklardır. </w:t>
      </w:r>
    </w:p>
    <w:p w14:paraId="00BF5865" w14:textId="168F250C" w:rsidR="009358C3" w:rsidRPr="00252164" w:rsidRDefault="00DE0A17" w:rsidP="00531335">
      <w:pPr>
        <w:pStyle w:val="ListeParagraf"/>
        <w:ind w:left="927"/>
        <w:jc w:val="both"/>
        <w:rPr>
          <w:b/>
          <w:iCs/>
        </w:rPr>
      </w:pPr>
      <w:r w:rsidRPr="001E764F">
        <w:rPr>
          <w:iCs/>
        </w:rPr>
        <w:t xml:space="preserve">* </w:t>
      </w:r>
      <w:r w:rsidRPr="00CA2859">
        <w:rPr>
          <w:iCs/>
        </w:rPr>
        <w:t xml:space="preserve">Ülkemize </w:t>
      </w:r>
      <w:r w:rsidR="00E5762A" w:rsidRPr="00CA2859">
        <w:rPr>
          <w:iCs/>
        </w:rPr>
        <w:t xml:space="preserve">Güney Kıbrıs’tan </w:t>
      </w:r>
      <w:r w:rsidRPr="00CA2859">
        <w:rPr>
          <w:iCs/>
        </w:rPr>
        <w:t>otobüs ile düzenlenecek turistik</w:t>
      </w:r>
      <w:r w:rsidR="00E5368A" w:rsidRPr="00CA2859">
        <w:rPr>
          <w:iCs/>
        </w:rPr>
        <w:t xml:space="preserve"> t</w:t>
      </w:r>
      <w:r w:rsidR="00612BEE" w:rsidRPr="00CA2859">
        <w:rPr>
          <w:iCs/>
        </w:rPr>
        <w:t>urlarda, T</w:t>
      </w:r>
      <w:r w:rsidR="00E5368A" w:rsidRPr="00CA2859">
        <w:rPr>
          <w:iCs/>
        </w:rPr>
        <w:t>uruncu</w:t>
      </w:r>
      <w:r w:rsidR="00612BEE" w:rsidRPr="00CA2859">
        <w:rPr>
          <w:iCs/>
        </w:rPr>
        <w:t>-Kırmızı</w:t>
      </w:r>
      <w:r w:rsidRPr="00CA2859">
        <w:rPr>
          <w:iCs/>
        </w:rPr>
        <w:t xml:space="preserve"> ülkeden gelen aşısız turistler son </w:t>
      </w:r>
      <w:r w:rsidR="005074E3" w:rsidRPr="00CA2859">
        <w:rPr>
          <w:iCs/>
        </w:rPr>
        <w:t>72</w:t>
      </w:r>
      <w:r w:rsidRPr="00CA2859">
        <w:rPr>
          <w:iCs/>
        </w:rPr>
        <w:t xml:space="preserve"> saat</w:t>
      </w:r>
      <w:r w:rsidR="00B4245B" w:rsidRPr="00CA2859">
        <w:rPr>
          <w:iCs/>
        </w:rPr>
        <w:t xml:space="preserve"> içinde yapılmış negatif</w:t>
      </w:r>
      <w:r w:rsidR="008C3637" w:rsidRPr="00CA2859">
        <w:rPr>
          <w:iCs/>
        </w:rPr>
        <w:t xml:space="preserve"> </w:t>
      </w:r>
      <w:r w:rsidR="005074E3" w:rsidRPr="00CA2859">
        <w:rPr>
          <w:iCs/>
        </w:rPr>
        <w:t>PCR/</w:t>
      </w:r>
      <w:r w:rsidR="00252164" w:rsidRPr="00CA2859">
        <w:rPr>
          <w:iCs/>
        </w:rPr>
        <w:t xml:space="preserve"> son 48 saat içinde yapılmış negatif </w:t>
      </w:r>
      <w:r w:rsidRPr="00CA2859">
        <w:rPr>
          <w:iCs/>
        </w:rPr>
        <w:t xml:space="preserve">antijen testlerini ibraz etmeleri </w:t>
      </w:r>
      <w:r w:rsidR="00B4245B" w:rsidRPr="00CA2859">
        <w:rPr>
          <w:iCs/>
        </w:rPr>
        <w:t>kaydı ile günübirlik geçiş yapabileceklerdir.</w:t>
      </w:r>
    </w:p>
    <w:p w14:paraId="24A4DAD2" w14:textId="2B591A3B" w:rsidR="007F3CCD" w:rsidRPr="00DD7EAC" w:rsidRDefault="00D84B09" w:rsidP="00DD7EAC">
      <w:pPr>
        <w:rPr>
          <w:b/>
          <w:sz w:val="24"/>
          <w:szCs w:val="24"/>
        </w:rPr>
      </w:pPr>
      <w:r w:rsidRPr="00DD7EAC">
        <w:rPr>
          <w:b/>
          <w:sz w:val="24"/>
          <w:szCs w:val="24"/>
        </w:rPr>
        <w:t>ADAPASS</w:t>
      </w:r>
      <w:r w:rsidR="00E3715A">
        <w:rPr>
          <w:b/>
          <w:sz w:val="24"/>
          <w:szCs w:val="24"/>
        </w:rPr>
        <w:t xml:space="preserve">  SORGULAMASI</w:t>
      </w:r>
    </w:p>
    <w:p w14:paraId="55207166" w14:textId="191A36C3" w:rsidR="00F360FE" w:rsidRPr="005E47E5" w:rsidRDefault="005E47E5" w:rsidP="005E47E5">
      <w:pPr>
        <w:pStyle w:val="ListeParagraf"/>
        <w:numPr>
          <w:ilvl w:val="0"/>
          <w:numId w:val="26"/>
        </w:numPr>
        <w:rPr>
          <w:rFonts w:cstheme="minorHAnsi"/>
          <w:b/>
        </w:rPr>
      </w:pPr>
      <w:r w:rsidRPr="005E47E5">
        <w:rPr>
          <w:rFonts w:cstheme="minorHAnsi"/>
          <w:sz w:val="24"/>
          <w:szCs w:val="24"/>
        </w:rPr>
        <w:t>M</w:t>
      </w:r>
      <w:r w:rsidR="006F446D" w:rsidRPr="005E47E5">
        <w:rPr>
          <w:rFonts w:cstheme="minorHAnsi"/>
          <w:b/>
        </w:rPr>
        <w:t>EKAN/SEKTÖR/AKTİVİTE/ETKİNLİKLERE GİRİŞ YAPACAK KİŞİLERİN ADAPASS SİSTEMİ ÜZERİNDEN KONTROL EDİLECEK AŞI VE PCR KRİTERLERİ AŞAĞIDAKİ TABLODA BELİRTİLMİŞTİR.</w:t>
      </w:r>
    </w:p>
    <w:tbl>
      <w:tblPr>
        <w:tblW w:w="9811" w:type="dxa"/>
        <w:tblInd w:w="-5" w:type="dxa"/>
        <w:tblCellMar>
          <w:left w:w="70" w:type="dxa"/>
          <w:right w:w="70" w:type="dxa"/>
        </w:tblCellMar>
        <w:tblLook w:val="04A0" w:firstRow="1" w:lastRow="0" w:firstColumn="1" w:lastColumn="0" w:noHBand="0" w:noVBand="1"/>
      </w:tblPr>
      <w:tblGrid>
        <w:gridCol w:w="3770"/>
        <w:gridCol w:w="2709"/>
        <w:gridCol w:w="3332"/>
      </w:tblGrid>
      <w:tr w:rsidR="00536405" w:rsidRPr="007F3CCD" w14:paraId="521C6319" w14:textId="07A0163E" w:rsidTr="00520A29">
        <w:trPr>
          <w:trHeight w:val="444"/>
        </w:trPr>
        <w:tc>
          <w:tcPr>
            <w:tcW w:w="37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5C15BC" w14:textId="3DA0FE3A" w:rsidR="00536405" w:rsidRPr="007F3CCD" w:rsidRDefault="00536405" w:rsidP="00906DEC">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 xml:space="preserve">AŞILI : TEST YOK                                                                                                          AŞISIZ : </w:t>
            </w:r>
            <w:r w:rsidR="0020466E">
              <w:rPr>
                <w:rFonts w:ascii="Calibri" w:eastAsia="Times New Roman" w:hAnsi="Calibri" w:cs="Times New Roman"/>
                <w:b/>
                <w:bCs/>
                <w:color w:val="000000"/>
                <w:sz w:val="18"/>
                <w:szCs w:val="18"/>
                <w:lang w:eastAsia="tr-TR"/>
              </w:rPr>
              <w:t xml:space="preserve">SON </w:t>
            </w:r>
            <w:r w:rsidRPr="007F3CCD">
              <w:rPr>
                <w:rFonts w:ascii="Calibri" w:eastAsia="Times New Roman" w:hAnsi="Calibri" w:cs="Times New Roman"/>
                <w:b/>
                <w:bCs/>
                <w:color w:val="000000"/>
                <w:sz w:val="18"/>
                <w:szCs w:val="18"/>
                <w:lang w:eastAsia="tr-TR"/>
              </w:rPr>
              <w:t>72 SAAT PCR/</w:t>
            </w:r>
            <w:r w:rsidR="0020466E">
              <w:rPr>
                <w:rFonts w:ascii="Calibri" w:eastAsia="Times New Roman" w:hAnsi="Calibri" w:cs="Times New Roman"/>
                <w:b/>
                <w:bCs/>
                <w:color w:val="000000"/>
                <w:sz w:val="18"/>
                <w:szCs w:val="18"/>
                <w:lang w:eastAsia="tr-TR"/>
              </w:rPr>
              <w:t xml:space="preserve">SON 48 SAAT </w:t>
            </w:r>
            <w:r w:rsidRPr="007F3CCD">
              <w:rPr>
                <w:rFonts w:ascii="Calibri" w:eastAsia="Times New Roman" w:hAnsi="Calibri" w:cs="Times New Roman"/>
                <w:b/>
                <w:bCs/>
                <w:color w:val="000000"/>
                <w:sz w:val="18"/>
                <w:szCs w:val="18"/>
                <w:lang w:eastAsia="tr-TR"/>
              </w:rPr>
              <w:t>ANTIJEN</w:t>
            </w:r>
          </w:p>
        </w:tc>
        <w:tc>
          <w:tcPr>
            <w:tcW w:w="6041" w:type="dxa"/>
            <w:gridSpan w:val="2"/>
            <w:tcBorders>
              <w:top w:val="single" w:sz="4" w:space="0" w:color="auto"/>
              <w:left w:val="single" w:sz="4" w:space="0" w:color="auto"/>
              <w:right w:val="single" w:sz="4" w:space="0" w:color="auto"/>
            </w:tcBorders>
            <w:shd w:val="clear" w:color="000000" w:fill="F2F2F2"/>
            <w:vAlign w:val="center"/>
          </w:tcPr>
          <w:p w14:paraId="714DECB0" w14:textId="028787D5" w:rsidR="00536405" w:rsidRPr="007F3CCD" w:rsidRDefault="00536405" w:rsidP="001F644F">
            <w:pPr>
              <w:tabs>
                <w:tab w:val="left" w:pos="810"/>
              </w:tabs>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 xml:space="preserve">AŞILI : </w:t>
            </w:r>
            <w:r w:rsidR="0020466E">
              <w:rPr>
                <w:rFonts w:ascii="Calibri" w:eastAsia="Times New Roman" w:hAnsi="Calibri" w:cs="Times New Roman"/>
                <w:b/>
                <w:bCs/>
                <w:color w:val="000000"/>
                <w:sz w:val="18"/>
                <w:szCs w:val="18"/>
                <w:lang w:eastAsia="tr-TR"/>
              </w:rPr>
              <w:t>TEST YOK</w:t>
            </w:r>
          </w:p>
          <w:p w14:paraId="23821075" w14:textId="557E068F" w:rsidR="00536405" w:rsidRPr="007F3CCD" w:rsidRDefault="00536405" w:rsidP="001F644F">
            <w:pPr>
              <w:tabs>
                <w:tab w:val="left" w:pos="810"/>
              </w:tabs>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AŞISIZ : GİRİŞ YOK</w:t>
            </w:r>
          </w:p>
        </w:tc>
      </w:tr>
      <w:tr w:rsidR="00536405" w:rsidRPr="007F3CCD" w14:paraId="22B7D89D" w14:textId="4FBE1A5E" w:rsidTr="00520A29">
        <w:trPr>
          <w:trHeight w:val="210"/>
        </w:trPr>
        <w:tc>
          <w:tcPr>
            <w:tcW w:w="37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C8EFA8" w14:textId="47D1B1E5"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AdaPass KAT I</w:t>
            </w:r>
          </w:p>
        </w:tc>
        <w:tc>
          <w:tcPr>
            <w:tcW w:w="6041" w:type="dxa"/>
            <w:gridSpan w:val="2"/>
            <w:tcBorders>
              <w:top w:val="single" w:sz="8" w:space="0" w:color="auto"/>
              <w:left w:val="nil"/>
              <w:bottom w:val="single" w:sz="8" w:space="0" w:color="auto"/>
              <w:right w:val="single" w:sz="4" w:space="0" w:color="auto"/>
            </w:tcBorders>
            <w:vAlign w:val="center"/>
          </w:tcPr>
          <w:p w14:paraId="4B065506" w14:textId="115656D6"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AdaPass KAT II</w:t>
            </w:r>
          </w:p>
        </w:tc>
      </w:tr>
      <w:tr w:rsidR="00520A29" w:rsidRPr="007F3CCD" w14:paraId="79C0D8B1" w14:textId="4CF8AEF4"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01FDBEE1" w14:textId="2F8C094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SÜPERMARKET / MARKET</w:t>
            </w:r>
          </w:p>
        </w:tc>
        <w:tc>
          <w:tcPr>
            <w:tcW w:w="2709" w:type="dxa"/>
            <w:tcBorders>
              <w:top w:val="nil"/>
              <w:left w:val="nil"/>
              <w:bottom w:val="single" w:sz="4" w:space="0" w:color="auto"/>
              <w:right w:val="single" w:sz="4" w:space="0" w:color="auto"/>
            </w:tcBorders>
            <w:vAlign w:val="center"/>
          </w:tcPr>
          <w:p w14:paraId="04EFACB2"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CASİNO</w:t>
            </w:r>
          </w:p>
        </w:tc>
        <w:tc>
          <w:tcPr>
            <w:tcW w:w="3332" w:type="dxa"/>
            <w:tcBorders>
              <w:top w:val="nil"/>
              <w:left w:val="nil"/>
              <w:bottom w:val="single" w:sz="4" w:space="0" w:color="auto"/>
              <w:right w:val="single" w:sz="4" w:space="0" w:color="auto"/>
            </w:tcBorders>
            <w:vAlign w:val="center"/>
          </w:tcPr>
          <w:p w14:paraId="7B5CB66E" w14:textId="1E52D25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KAHVEHANE / KIRAATHANE</w:t>
            </w:r>
            <w:r>
              <w:rPr>
                <w:rFonts w:ascii="Calibri" w:eastAsia="Times New Roman" w:hAnsi="Calibri" w:cs="Times New Roman"/>
                <w:i/>
                <w:iCs/>
                <w:color w:val="000000"/>
                <w:sz w:val="18"/>
                <w:szCs w:val="18"/>
                <w:lang w:eastAsia="tr-TR"/>
              </w:rPr>
              <w:t>NİN KAPALI ALANLARI</w:t>
            </w:r>
          </w:p>
        </w:tc>
      </w:tr>
      <w:tr w:rsidR="00520A29" w:rsidRPr="007F3CCD" w14:paraId="64F6B10F" w14:textId="2ECF9A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7645E8B2" w14:textId="3802E00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DEVLET DAİRELERİ</w:t>
            </w:r>
          </w:p>
        </w:tc>
        <w:tc>
          <w:tcPr>
            <w:tcW w:w="2709" w:type="dxa"/>
            <w:tcBorders>
              <w:top w:val="nil"/>
              <w:left w:val="nil"/>
              <w:bottom w:val="single" w:sz="4" w:space="0" w:color="auto"/>
              <w:right w:val="single" w:sz="4" w:space="0" w:color="auto"/>
            </w:tcBorders>
            <w:vAlign w:val="center"/>
          </w:tcPr>
          <w:p w14:paraId="6CE33F0C"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BAR/CLUB</w:t>
            </w:r>
          </w:p>
        </w:tc>
        <w:tc>
          <w:tcPr>
            <w:tcW w:w="3332" w:type="dxa"/>
            <w:tcBorders>
              <w:top w:val="nil"/>
              <w:left w:val="nil"/>
              <w:bottom w:val="single" w:sz="4" w:space="0" w:color="auto"/>
              <w:right w:val="single" w:sz="4" w:space="0" w:color="auto"/>
            </w:tcBorders>
          </w:tcPr>
          <w:p w14:paraId="6D658E7C" w14:textId="6A5C0774"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SİNEMA</w:t>
            </w:r>
          </w:p>
        </w:tc>
      </w:tr>
      <w:tr w:rsidR="00520A29" w:rsidRPr="007F3CCD" w14:paraId="1039B6D9" w14:textId="6C182148"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6F37678" w14:textId="615A3268"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PERAKENDE SATIŞ MAĞAZALARI</w:t>
            </w:r>
          </w:p>
        </w:tc>
        <w:tc>
          <w:tcPr>
            <w:tcW w:w="2709" w:type="dxa"/>
            <w:tcBorders>
              <w:top w:val="nil"/>
              <w:left w:val="nil"/>
              <w:bottom w:val="single" w:sz="4" w:space="0" w:color="auto"/>
              <w:right w:val="single" w:sz="4" w:space="0" w:color="auto"/>
            </w:tcBorders>
            <w:vAlign w:val="center"/>
          </w:tcPr>
          <w:p w14:paraId="2C13D75C"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FİTNESS SALONLARI</w:t>
            </w:r>
          </w:p>
        </w:tc>
        <w:tc>
          <w:tcPr>
            <w:tcW w:w="3332" w:type="dxa"/>
            <w:tcBorders>
              <w:top w:val="nil"/>
              <w:left w:val="nil"/>
              <w:bottom w:val="nil"/>
              <w:right w:val="single" w:sz="4" w:space="0" w:color="auto"/>
            </w:tcBorders>
          </w:tcPr>
          <w:p w14:paraId="74C1B945" w14:textId="21D7B992"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GENEL KURUL TOPLANTILARI</w:t>
            </w:r>
          </w:p>
        </w:tc>
      </w:tr>
      <w:tr w:rsidR="00520A29" w:rsidRPr="007F3CCD" w14:paraId="3CB24EDE" w14:textId="46ED7E7B"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1284ED1" w14:textId="77880DA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BANKALAR</w:t>
            </w:r>
          </w:p>
        </w:tc>
        <w:tc>
          <w:tcPr>
            <w:tcW w:w="2709" w:type="dxa"/>
            <w:tcBorders>
              <w:top w:val="nil"/>
              <w:left w:val="nil"/>
              <w:bottom w:val="single" w:sz="4" w:space="0" w:color="auto"/>
              <w:right w:val="single" w:sz="4" w:space="0" w:color="auto"/>
            </w:tcBorders>
            <w:vAlign w:val="center"/>
          </w:tcPr>
          <w:p w14:paraId="72A846D5"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STADYUMLAR</w:t>
            </w:r>
          </w:p>
        </w:tc>
        <w:tc>
          <w:tcPr>
            <w:tcW w:w="3332" w:type="dxa"/>
            <w:tcBorders>
              <w:top w:val="single" w:sz="4" w:space="0" w:color="auto"/>
              <w:left w:val="nil"/>
              <w:bottom w:val="single" w:sz="4" w:space="0" w:color="auto"/>
              <w:right w:val="single" w:sz="4" w:space="0" w:color="auto"/>
            </w:tcBorders>
          </w:tcPr>
          <w:p w14:paraId="201A1C9D" w14:textId="30E5F0DC"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KONGRELER</w:t>
            </w:r>
            <w:r>
              <w:rPr>
                <w:rFonts w:ascii="Calibri" w:eastAsia="Times New Roman" w:hAnsi="Calibri" w:cs="Times New Roman"/>
                <w:i/>
                <w:iCs/>
                <w:color w:val="000000"/>
                <w:sz w:val="18"/>
                <w:szCs w:val="18"/>
                <w:lang w:eastAsia="tr-TR"/>
              </w:rPr>
              <w:t>/MİTİNGLER</w:t>
            </w:r>
          </w:p>
        </w:tc>
      </w:tr>
      <w:tr w:rsidR="00520A29" w:rsidRPr="007F3CCD" w14:paraId="31421694" w14:textId="24C8640A"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F886D4C" w14:textId="12461BB3" w:rsidR="00520A29" w:rsidRPr="007F3CCD" w:rsidRDefault="00AA40D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AÇIK ALAN TAKIM SPORLARI</w:t>
            </w:r>
          </w:p>
        </w:tc>
        <w:tc>
          <w:tcPr>
            <w:tcW w:w="2709" w:type="dxa"/>
            <w:tcBorders>
              <w:top w:val="nil"/>
              <w:left w:val="nil"/>
              <w:bottom w:val="nil"/>
              <w:right w:val="single" w:sz="4" w:space="0" w:color="auto"/>
            </w:tcBorders>
            <w:vAlign w:val="center"/>
          </w:tcPr>
          <w:p w14:paraId="55D39684"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ALAN TAKIM SPORLARI</w:t>
            </w:r>
          </w:p>
        </w:tc>
        <w:tc>
          <w:tcPr>
            <w:tcW w:w="3332" w:type="dxa"/>
            <w:tcBorders>
              <w:top w:val="nil"/>
              <w:left w:val="nil"/>
              <w:bottom w:val="single" w:sz="4" w:space="0" w:color="auto"/>
              <w:right w:val="single" w:sz="4" w:space="0" w:color="auto"/>
            </w:tcBorders>
          </w:tcPr>
          <w:p w14:paraId="36B2A588" w14:textId="1FB04A5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GENÇLİK KAMPLARI</w:t>
            </w:r>
          </w:p>
        </w:tc>
      </w:tr>
      <w:tr w:rsidR="00520A29" w:rsidRPr="007F3CCD" w14:paraId="29B3760B" w14:textId="7E851A5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4F68F053" w14:textId="37E5BFE5"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single" w:sz="4" w:space="0" w:color="auto"/>
              <w:left w:val="nil"/>
              <w:bottom w:val="single" w:sz="4" w:space="0" w:color="auto"/>
              <w:right w:val="single" w:sz="4" w:space="0" w:color="auto"/>
            </w:tcBorders>
            <w:vAlign w:val="center"/>
          </w:tcPr>
          <w:p w14:paraId="17F4E9A1" w14:textId="5EBFD8D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BOKS / GÜREŞ ANTRENMAN</w:t>
            </w:r>
          </w:p>
        </w:tc>
        <w:tc>
          <w:tcPr>
            <w:tcW w:w="3332" w:type="dxa"/>
            <w:tcBorders>
              <w:top w:val="nil"/>
              <w:left w:val="nil"/>
              <w:bottom w:val="single" w:sz="4" w:space="0" w:color="auto"/>
              <w:right w:val="single" w:sz="4" w:space="0" w:color="auto"/>
            </w:tcBorders>
          </w:tcPr>
          <w:p w14:paraId="53503D77" w14:textId="1269408E"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BET OFİSİ</w:t>
            </w:r>
          </w:p>
        </w:tc>
      </w:tr>
      <w:tr w:rsidR="00520A29" w:rsidRPr="007F3CCD" w14:paraId="58532BDB" w14:textId="77777777"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59D8" w14:textId="2BB10A3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849120E" w14:textId="4CBEB1A4" w:rsidR="00520A29" w:rsidRDefault="00AA40D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TOPLU DANS / TÖREN</w:t>
            </w:r>
          </w:p>
        </w:tc>
        <w:tc>
          <w:tcPr>
            <w:tcW w:w="3332" w:type="dxa"/>
            <w:tcBorders>
              <w:top w:val="nil"/>
              <w:left w:val="nil"/>
              <w:bottom w:val="single" w:sz="4" w:space="0" w:color="auto"/>
              <w:right w:val="single" w:sz="4" w:space="0" w:color="auto"/>
            </w:tcBorders>
          </w:tcPr>
          <w:p w14:paraId="06467716" w14:textId="37A7EBB9"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AVM</w:t>
            </w:r>
          </w:p>
        </w:tc>
      </w:tr>
      <w:tr w:rsidR="00520A29" w:rsidRPr="007F3CCD" w14:paraId="2164A1F6" w14:textId="4852F18C"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64C45272" w14:textId="41E23F0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4245885" w14:textId="043A03B3"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YÜZME HAVUZLARI</w:t>
            </w:r>
          </w:p>
        </w:tc>
        <w:tc>
          <w:tcPr>
            <w:tcW w:w="3332" w:type="dxa"/>
            <w:tcBorders>
              <w:top w:val="nil"/>
              <w:left w:val="nil"/>
              <w:bottom w:val="single" w:sz="4" w:space="0" w:color="auto"/>
              <w:right w:val="single" w:sz="4" w:space="0" w:color="auto"/>
            </w:tcBorders>
          </w:tcPr>
          <w:p w14:paraId="3109503E" w14:textId="670C3480"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INTERNET CAFE</w:t>
            </w:r>
          </w:p>
        </w:tc>
      </w:tr>
      <w:tr w:rsidR="00520A29" w:rsidRPr="007F3CCD" w14:paraId="12F43802"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39EF4781"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713814C" w14:textId="4CF5481C"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OTEL</w:t>
            </w:r>
          </w:p>
        </w:tc>
        <w:tc>
          <w:tcPr>
            <w:tcW w:w="3332" w:type="dxa"/>
            <w:tcBorders>
              <w:top w:val="nil"/>
              <w:left w:val="nil"/>
              <w:bottom w:val="single" w:sz="4" w:space="0" w:color="auto"/>
              <w:right w:val="single" w:sz="4" w:space="0" w:color="auto"/>
            </w:tcBorders>
            <w:vAlign w:val="center"/>
          </w:tcPr>
          <w:p w14:paraId="2254314E" w14:textId="7DFA150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BERBER / KUAFÖR, GÜZELLİK SALONU</w:t>
            </w:r>
          </w:p>
        </w:tc>
      </w:tr>
      <w:tr w:rsidR="00520A29" w:rsidRPr="007F3CCD" w14:paraId="7C049C19"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495DCC18"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71094172" w14:textId="0EC3B6B2"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GECE K</w:t>
            </w:r>
            <w:r>
              <w:rPr>
                <w:rFonts w:ascii="Calibri" w:eastAsia="Times New Roman" w:hAnsi="Calibri" w:cs="Times New Roman"/>
                <w:i/>
                <w:iCs/>
                <w:color w:val="000000"/>
                <w:sz w:val="18"/>
                <w:szCs w:val="18"/>
                <w:lang w:eastAsia="tr-TR"/>
              </w:rPr>
              <w:t>U</w:t>
            </w:r>
            <w:r w:rsidRPr="007F3CCD">
              <w:rPr>
                <w:rFonts w:ascii="Calibri" w:eastAsia="Times New Roman" w:hAnsi="Calibri" w:cs="Times New Roman"/>
                <w:i/>
                <w:iCs/>
                <w:color w:val="000000"/>
                <w:sz w:val="18"/>
                <w:szCs w:val="18"/>
                <w:lang w:eastAsia="tr-TR"/>
              </w:rPr>
              <w:t>LÜBÜ</w:t>
            </w:r>
          </w:p>
        </w:tc>
        <w:tc>
          <w:tcPr>
            <w:tcW w:w="3332" w:type="dxa"/>
            <w:tcBorders>
              <w:top w:val="nil"/>
              <w:left w:val="nil"/>
              <w:bottom w:val="single" w:sz="4" w:space="0" w:color="auto"/>
              <w:right w:val="single" w:sz="4" w:space="0" w:color="auto"/>
            </w:tcBorders>
            <w:vAlign w:val="center"/>
          </w:tcPr>
          <w:p w14:paraId="0B209519" w14:textId="7E05BF33"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İBADETHANELER</w:t>
            </w:r>
          </w:p>
        </w:tc>
      </w:tr>
      <w:tr w:rsidR="00520A29" w:rsidRPr="007F3CCD" w14:paraId="56B23DB9" w14:textId="4D581FD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2CA62453" w14:textId="4CA8FAC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4319FAAB" w14:textId="70666DAC"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 xml:space="preserve">KONSER / TİYATRO </w:t>
            </w:r>
          </w:p>
        </w:tc>
        <w:tc>
          <w:tcPr>
            <w:tcW w:w="3332" w:type="dxa"/>
            <w:tcBorders>
              <w:top w:val="nil"/>
              <w:left w:val="nil"/>
              <w:bottom w:val="single" w:sz="4" w:space="0" w:color="auto"/>
              <w:right w:val="single" w:sz="4" w:space="0" w:color="auto"/>
            </w:tcBorders>
          </w:tcPr>
          <w:p w14:paraId="48CA08E4" w14:textId="2C308137"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OFİSLER</w:t>
            </w:r>
          </w:p>
        </w:tc>
      </w:tr>
      <w:tr w:rsidR="00520A29" w:rsidRPr="007F3CCD" w14:paraId="42D4746D" w14:textId="09C3FCDB"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6C69D" w14:textId="5AD1B095"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041F60E2" w14:textId="1675B10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DÜĞÜN ( YEMEKLİ-KOKTEYLLİ)</w:t>
            </w:r>
          </w:p>
        </w:tc>
        <w:tc>
          <w:tcPr>
            <w:tcW w:w="3332" w:type="dxa"/>
            <w:tcBorders>
              <w:top w:val="nil"/>
              <w:left w:val="nil"/>
              <w:bottom w:val="single" w:sz="4" w:space="0" w:color="auto"/>
              <w:right w:val="single" w:sz="4" w:space="0" w:color="auto"/>
            </w:tcBorders>
            <w:vAlign w:val="center"/>
          </w:tcPr>
          <w:p w14:paraId="3EC811DC" w14:textId="58C0C24B"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SERGİ</w:t>
            </w:r>
          </w:p>
        </w:tc>
      </w:tr>
      <w:tr w:rsidR="00520A29" w:rsidRPr="007F3CCD" w14:paraId="01DA6C6C" w14:textId="1C61F68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B834785" w14:textId="755D6F9D"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75EFB46" w14:textId="4BE2125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RESTAURANT, MEYHANE, PASTANE, CAFE</w:t>
            </w:r>
            <w:r>
              <w:rPr>
                <w:rFonts w:ascii="Calibri" w:eastAsia="Times New Roman" w:hAnsi="Calibri" w:cs="Times New Roman"/>
                <w:i/>
                <w:iCs/>
                <w:color w:val="000000"/>
                <w:sz w:val="18"/>
                <w:szCs w:val="18"/>
                <w:lang w:eastAsia="tr-TR"/>
              </w:rPr>
              <w:t xml:space="preserve"> KAPALI ALANLARI</w:t>
            </w:r>
          </w:p>
        </w:tc>
        <w:tc>
          <w:tcPr>
            <w:tcW w:w="3332" w:type="dxa"/>
            <w:tcBorders>
              <w:top w:val="nil"/>
              <w:left w:val="nil"/>
              <w:bottom w:val="single" w:sz="4" w:space="0" w:color="auto"/>
              <w:right w:val="single" w:sz="4" w:space="0" w:color="auto"/>
            </w:tcBorders>
            <w:vAlign w:val="center"/>
          </w:tcPr>
          <w:p w14:paraId="753B1EBC" w14:textId="62838036"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r>
    </w:tbl>
    <w:p w14:paraId="03FC575C" w14:textId="2E784128" w:rsidR="006B3453" w:rsidRPr="00437F7D" w:rsidRDefault="00D965B3" w:rsidP="000D3020">
      <w:pPr>
        <w:pStyle w:val="ListeParagraf"/>
        <w:numPr>
          <w:ilvl w:val="0"/>
          <w:numId w:val="14"/>
        </w:numPr>
        <w:rPr>
          <w:rFonts w:cstheme="minorHAnsi"/>
          <w:sz w:val="24"/>
          <w:szCs w:val="24"/>
        </w:rPr>
      </w:pPr>
      <w:r>
        <w:rPr>
          <w:rFonts w:cstheme="minorHAnsi"/>
          <w:sz w:val="24"/>
          <w:szCs w:val="24"/>
        </w:rPr>
        <w:t>E</w:t>
      </w:r>
      <w:r w:rsidRPr="00437F7D">
        <w:rPr>
          <w:rFonts w:cstheme="minorHAnsi"/>
          <w:sz w:val="24"/>
          <w:szCs w:val="24"/>
        </w:rPr>
        <w:t xml:space="preserve">n az çift doz aşı yaptırmamış (johson için tek doz) kişilerin kapalı alanlara girmeleri yasaktır. </w:t>
      </w:r>
      <w:r w:rsidR="00252164">
        <w:rPr>
          <w:rFonts w:cstheme="minorHAnsi"/>
          <w:sz w:val="24"/>
          <w:szCs w:val="24"/>
        </w:rPr>
        <w:t>Ayrıca kişilerin ç</w:t>
      </w:r>
      <w:r>
        <w:rPr>
          <w:rFonts w:cstheme="minorHAnsi"/>
          <w:sz w:val="24"/>
          <w:szCs w:val="24"/>
        </w:rPr>
        <w:t xml:space="preserve">ift doz aşı yaptırmış olsa bile (johson için tek doz aşı) hatırlatma dozu yapmamaları halinde </w:t>
      </w:r>
      <w:r w:rsidRPr="00437F7D">
        <w:rPr>
          <w:rFonts w:cstheme="minorHAnsi"/>
          <w:sz w:val="24"/>
          <w:szCs w:val="24"/>
        </w:rPr>
        <w:t xml:space="preserve">bu kişiler sadece süpermarket/market, devlet daireleri, perakende satış mağazaları, açık alan takım sporları ve bankalara son 72 </w:t>
      </w:r>
      <w:r w:rsidRPr="00437F7D">
        <w:rPr>
          <w:rFonts w:cstheme="minorHAnsi"/>
          <w:sz w:val="24"/>
          <w:szCs w:val="24"/>
        </w:rPr>
        <w:lastRenderedPageBreak/>
        <w:t xml:space="preserve">saatlik negatif </w:t>
      </w:r>
      <w:r>
        <w:rPr>
          <w:rFonts w:cstheme="minorHAnsi"/>
          <w:sz w:val="24"/>
          <w:szCs w:val="24"/>
        </w:rPr>
        <w:t xml:space="preserve">pcr testi veya son 48 saatlik negatif antijen </w:t>
      </w:r>
      <w:r w:rsidRPr="00437F7D">
        <w:rPr>
          <w:rFonts w:cstheme="minorHAnsi"/>
          <w:sz w:val="24"/>
          <w:szCs w:val="24"/>
        </w:rPr>
        <w:t xml:space="preserve">testi ile giriş yapabileceklerdir. </w:t>
      </w:r>
    </w:p>
    <w:p w14:paraId="4F9FC4B8" w14:textId="3CD4ECF8" w:rsidR="00605B7B" w:rsidRPr="00605B7B" w:rsidRDefault="000D3020" w:rsidP="00605B7B">
      <w:pPr>
        <w:pStyle w:val="ListeParagraf"/>
        <w:numPr>
          <w:ilvl w:val="0"/>
          <w:numId w:val="14"/>
        </w:numPr>
        <w:rPr>
          <w:rFonts w:cstheme="minorHAnsi"/>
          <w:sz w:val="24"/>
          <w:szCs w:val="24"/>
        </w:rPr>
      </w:pPr>
      <w:r w:rsidRPr="0016391A">
        <w:rPr>
          <w:rFonts w:cstheme="minorHAnsi"/>
          <w:sz w:val="24"/>
          <w:szCs w:val="24"/>
        </w:rPr>
        <w:t>Adapass sorgulaması  12 yaş ve üzeri için zorunlu olup kimlik kartı ile birlikte yapılmalıdır.</w:t>
      </w:r>
      <w:r w:rsidRPr="004C00AE">
        <w:rPr>
          <w:rFonts w:cstheme="minorHAnsi"/>
          <w:bCs/>
          <w:sz w:val="24"/>
          <w:szCs w:val="24"/>
        </w:rPr>
        <w:t xml:space="preserve">12-18 yaş aralığı için Adapass sorgulaması Adapass kartı, aşı kartı ve test sonuç belgesi ile yapılabilir.  </w:t>
      </w:r>
    </w:p>
    <w:p w14:paraId="4B18DFD0" w14:textId="186AE1F1" w:rsidR="00531335" w:rsidRPr="00D965B3" w:rsidRDefault="00DC5879" w:rsidP="00D965B3">
      <w:pPr>
        <w:pStyle w:val="ListeParagraf"/>
        <w:numPr>
          <w:ilvl w:val="0"/>
          <w:numId w:val="14"/>
        </w:numPr>
        <w:rPr>
          <w:rFonts w:cstheme="minorHAnsi"/>
          <w:bCs/>
          <w:sz w:val="24"/>
          <w:szCs w:val="24"/>
        </w:rPr>
      </w:pPr>
      <w:r w:rsidRPr="0016391A">
        <w:rPr>
          <w:rFonts w:cstheme="minorHAnsi"/>
          <w:bCs/>
          <w:sz w:val="24"/>
          <w:szCs w:val="24"/>
        </w:rPr>
        <w:t xml:space="preserve">Yukarıda tabloda belirtilen mekan/sektör/aktivite/etkinliklerin girişlerinde Adapass sorgulamalarının aktif kontrolünün yapılabilmesi amacıyla yetkili biri bulundurmak zorundadırlar.  </w:t>
      </w:r>
    </w:p>
    <w:p w14:paraId="3B3275A4" w14:textId="5A602C11" w:rsidR="00282A4A" w:rsidRPr="00B7239B" w:rsidRDefault="00282A4A" w:rsidP="00673887">
      <w:pPr>
        <w:pStyle w:val="ListeParagraf"/>
        <w:numPr>
          <w:ilvl w:val="0"/>
          <w:numId w:val="4"/>
        </w:numPr>
        <w:rPr>
          <w:iCs/>
        </w:rPr>
      </w:pPr>
      <w:r w:rsidRPr="00B7239B">
        <w:rPr>
          <w:iCs/>
          <w:noProof/>
          <w:lang w:eastAsia="tr-TR"/>
        </w:rPr>
        <mc:AlternateContent>
          <mc:Choice Requires="wps">
            <w:drawing>
              <wp:anchor distT="0" distB="0" distL="114300" distR="114300" simplePos="0" relativeHeight="251659264" behindDoc="0" locked="0" layoutInCell="1" allowOverlap="1" wp14:anchorId="321BB935" wp14:editId="5FDFBAA0">
                <wp:simplePos x="0" y="0"/>
                <wp:positionH relativeFrom="column">
                  <wp:posOffset>2515870</wp:posOffset>
                </wp:positionH>
                <wp:positionV relativeFrom="paragraph">
                  <wp:posOffset>21591</wp:posOffset>
                </wp:positionV>
                <wp:extent cx="191770" cy="501650"/>
                <wp:effectExtent l="0" t="0" r="17780" b="12700"/>
                <wp:wrapNone/>
                <wp:docPr id="1" name="Right Brace 1"/>
                <wp:cNvGraphicFramePr/>
                <a:graphic xmlns:a="http://schemas.openxmlformats.org/drawingml/2006/main">
                  <a:graphicData uri="http://schemas.microsoft.com/office/word/2010/wordprocessingShape">
                    <wps:wsp>
                      <wps:cNvSpPr/>
                      <wps:spPr>
                        <a:xfrm>
                          <a:off x="0" y="0"/>
                          <a:ext cx="191770" cy="501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4BB5B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8.1pt;margin-top:1.7pt;width:15.1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" adj="688" strokecolor="black [3040]"/>
            </w:pict>
          </mc:Fallback>
        </mc:AlternateContent>
      </w:r>
      <w:r w:rsidRPr="00B7239B">
        <w:rPr>
          <w:iCs/>
        </w:rPr>
        <w:t>COMIRNATY (Pfizer/Biontech)</w:t>
      </w:r>
    </w:p>
    <w:p w14:paraId="19D7E68D" w14:textId="77777777" w:rsidR="00282A4A" w:rsidRPr="00B7239B" w:rsidRDefault="00282A4A" w:rsidP="00282A4A">
      <w:pPr>
        <w:pStyle w:val="ListeParagraf"/>
        <w:rPr>
          <w:iCs/>
        </w:rPr>
      </w:pPr>
      <w:r w:rsidRPr="00B7239B">
        <w:rPr>
          <w:iCs/>
        </w:rPr>
        <w:t>VAXZEVRIA (Astrazeneca/Oxford)            aşılarını yaptıran ve 2. Dozlarının üzerinden 6 ay</w:t>
      </w:r>
    </w:p>
    <w:p w14:paraId="13318402" w14:textId="0187319D" w:rsidR="00D84D03" w:rsidRDefault="00282A4A" w:rsidP="000B1EA0">
      <w:pPr>
        <w:pStyle w:val="ListeParagraf"/>
        <w:rPr>
          <w:iCs/>
        </w:rPr>
      </w:pPr>
      <w:r w:rsidRPr="00B7239B">
        <w:rPr>
          <w:iCs/>
        </w:rPr>
        <w:t>MODERNA                                                                                geçen kişiler;</w:t>
      </w:r>
    </w:p>
    <w:p w14:paraId="3A8707BD" w14:textId="77777777" w:rsidR="00B7239B" w:rsidRPr="00B7239B" w:rsidRDefault="00B7239B" w:rsidP="000B1EA0">
      <w:pPr>
        <w:pStyle w:val="ListeParagraf"/>
        <w:rPr>
          <w:iCs/>
        </w:rPr>
      </w:pPr>
    </w:p>
    <w:p w14:paraId="6D72AB4E" w14:textId="4390C61C" w:rsidR="00282A4A" w:rsidRPr="00B7239B" w:rsidRDefault="00282A4A" w:rsidP="000B1EA0">
      <w:pPr>
        <w:pStyle w:val="ListeParagraf"/>
        <w:rPr>
          <w:iCs/>
        </w:rPr>
      </w:pPr>
      <w:r w:rsidRPr="00B7239B">
        <w:rPr>
          <w:iCs/>
        </w:rPr>
        <w:t>CORONAVAC (Sinovac) aşısını yaptıran ve 2. Dozlarının üzerinden 3 ay geçen kişiler;</w:t>
      </w:r>
    </w:p>
    <w:p w14:paraId="49B4708D" w14:textId="01893D3A" w:rsidR="00282A4A" w:rsidRPr="00B7239B" w:rsidRDefault="00282A4A" w:rsidP="00D84D03">
      <w:pPr>
        <w:pStyle w:val="ListeParagraf"/>
        <w:rPr>
          <w:iCs/>
        </w:rPr>
      </w:pPr>
      <w:r w:rsidRPr="00B7239B">
        <w:rPr>
          <w:iCs/>
        </w:rPr>
        <w:t>COVID-19 Vaccine Janssen / Johnson and Johnson aşısı yaptıran ve üzerinden 3 ay geçen kişiler;</w:t>
      </w:r>
    </w:p>
    <w:p w14:paraId="0A0B615F" w14:textId="3DBC160A" w:rsidR="000B1EA0" w:rsidRPr="00B7239B" w:rsidRDefault="00282A4A" w:rsidP="000B1EA0">
      <w:pPr>
        <w:pStyle w:val="ListeParagraf"/>
        <w:rPr>
          <w:iCs/>
        </w:rPr>
      </w:pPr>
      <w:r w:rsidRPr="00B7239B">
        <w:rPr>
          <w:iCs/>
        </w:rPr>
        <w:t xml:space="preserve">3.Doz aşılarını yaptırmamaları halinde </w:t>
      </w:r>
      <w:r w:rsidRPr="00B7239B">
        <w:rPr>
          <w:b/>
          <w:iCs/>
          <w:u w:val="single"/>
        </w:rPr>
        <w:t>ülke içerisinde</w:t>
      </w:r>
      <w:r w:rsidRPr="00B7239B">
        <w:rPr>
          <w:iCs/>
        </w:rPr>
        <w:t xml:space="preserve"> aşısız kişi olarak kabul edilecek ve Adapassları iptal edilecektir. </w:t>
      </w:r>
    </w:p>
    <w:p w14:paraId="472F3F11" w14:textId="03BA242F" w:rsidR="000B1EA0" w:rsidRPr="00DB60C8" w:rsidRDefault="000B1EA0" w:rsidP="00DB60C8">
      <w:pPr>
        <w:pStyle w:val="ListeParagraf"/>
        <w:rPr>
          <w:b/>
          <w:iCs/>
        </w:rPr>
      </w:pPr>
      <w:r>
        <w:rPr>
          <w:b/>
          <w:iCs/>
        </w:rPr>
        <w:t>Not</w:t>
      </w:r>
      <w:r w:rsidR="00CA2859">
        <w:rPr>
          <w:b/>
          <w:iCs/>
        </w:rPr>
        <w:t xml:space="preserve">: Hastalığı geçirmiş kişiler </w:t>
      </w:r>
      <w:r w:rsidR="002C1D1B">
        <w:rPr>
          <w:b/>
          <w:iCs/>
        </w:rPr>
        <w:t>90</w:t>
      </w:r>
      <w:r>
        <w:rPr>
          <w:b/>
          <w:iCs/>
        </w:rPr>
        <w:t xml:space="preserve"> güne kadar aşılı kişi olarak değerlendiril</w:t>
      </w:r>
      <w:r w:rsidR="00B7239B">
        <w:rPr>
          <w:b/>
          <w:iCs/>
        </w:rPr>
        <w:t xml:space="preserve">meye devam edeceklerdir. </w:t>
      </w:r>
      <w:r>
        <w:rPr>
          <w:b/>
          <w:iCs/>
        </w:rPr>
        <w:t xml:space="preserve"> </w:t>
      </w:r>
    </w:p>
    <w:p w14:paraId="15D873E7" w14:textId="77777777" w:rsidR="00B7239B" w:rsidRDefault="00047499" w:rsidP="00B7239B">
      <w:pPr>
        <w:pStyle w:val="ListeParagraf"/>
        <w:numPr>
          <w:ilvl w:val="0"/>
          <w:numId w:val="26"/>
        </w:numPr>
      </w:pPr>
      <w:r w:rsidRPr="00663826">
        <w:t>Ülkemizde faaliyet gösteren ve aşağıda belirtilen sektörlerde çalışan aşılı kişiler</w:t>
      </w:r>
      <w:r w:rsidR="00D24CCE" w:rsidRPr="00663826">
        <w:t xml:space="preserve"> her </w:t>
      </w:r>
      <w:r w:rsidR="005E47E5" w:rsidRPr="00663826">
        <w:t>14</w:t>
      </w:r>
      <w:r w:rsidR="00D24CCE" w:rsidRPr="00663826">
        <w:t xml:space="preserve"> günde bir,</w:t>
      </w:r>
      <w:r w:rsidRPr="00663826">
        <w:t xml:space="preserve"> aşısız kişiler ise her 7 günde bir antijen testlerini yineleyeceklerdir. </w:t>
      </w:r>
    </w:p>
    <w:p w14:paraId="564AC636" w14:textId="5B66E7D3" w:rsidR="00047499" w:rsidRPr="00B7239B" w:rsidRDefault="00047499" w:rsidP="00B7239B">
      <w:pPr>
        <w:pStyle w:val="ListeParagraf"/>
        <w:ind w:left="360"/>
      </w:pPr>
      <w:r w:rsidRPr="00B7239B">
        <w:rPr>
          <w:b/>
        </w:rPr>
        <w:t xml:space="preserve">TABLO: SEKTÖR ÇALIŞANLARININ YAPMASI GEREKEN TESTLER </w:t>
      </w:r>
    </w:p>
    <w:tbl>
      <w:tblPr>
        <w:tblStyle w:val="KlavuzTablo1Ak1"/>
        <w:tblW w:w="9514" w:type="dxa"/>
        <w:tblInd w:w="-5" w:type="dxa"/>
        <w:tblLook w:val="04A0" w:firstRow="1" w:lastRow="0" w:firstColumn="1" w:lastColumn="0" w:noHBand="0" w:noVBand="1"/>
      </w:tblPr>
      <w:tblGrid>
        <w:gridCol w:w="4782"/>
        <w:gridCol w:w="4732"/>
      </w:tblGrid>
      <w:tr w:rsidR="00047499" w:rsidRPr="005D664C" w14:paraId="330B435B" w14:textId="77777777" w:rsidTr="00D965B3">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14" w:type="dxa"/>
            <w:gridSpan w:val="2"/>
            <w:noWrap/>
            <w:hideMark/>
          </w:tcPr>
          <w:p w14:paraId="1D3286BD" w14:textId="77777777" w:rsidR="00D24CCE" w:rsidRDefault="00047499" w:rsidP="006B3453">
            <w:pPr>
              <w:jc w:val="center"/>
              <w:rPr>
                <w:rFonts w:ascii="Calibri" w:eastAsia="Times New Roman" w:hAnsi="Calibri" w:cs="Calibri"/>
                <w:color w:val="000000"/>
              </w:rPr>
            </w:pPr>
            <w:r w:rsidRPr="005D664C">
              <w:rPr>
                <w:rFonts w:ascii="Calibri" w:eastAsia="Times New Roman" w:hAnsi="Calibri" w:cs="Calibri"/>
                <w:color w:val="000000"/>
              </w:rPr>
              <w:t>ANTİJEN</w:t>
            </w:r>
            <w:r w:rsidR="006B3453">
              <w:rPr>
                <w:rFonts w:ascii="Calibri" w:eastAsia="Times New Roman" w:hAnsi="Calibri" w:cs="Calibri"/>
                <w:color w:val="000000"/>
              </w:rPr>
              <w:t xml:space="preserve"> TEST</w:t>
            </w:r>
          </w:p>
          <w:p w14:paraId="52F8E932" w14:textId="7A1F1FEE" w:rsidR="009675DD" w:rsidRPr="006B3453" w:rsidRDefault="00D24CCE" w:rsidP="006B3453">
            <w:pPr>
              <w:jc w:val="center"/>
              <w:rPr>
                <w:rFonts w:ascii="Calibri" w:eastAsia="Times New Roman" w:hAnsi="Calibri" w:cs="Calibri"/>
                <w:color w:val="000000"/>
              </w:rPr>
            </w:pPr>
            <w:r>
              <w:rPr>
                <w:rFonts w:ascii="Calibri" w:eastAsia="Times New Roman" w:hAnsi="Calibri" w:cs="Calibri"/>
                <w:color w:val="000000"/>
              </w:rPr>
              <w:t xml:space="preserve">(AŞILILAR HER </w:t>
            </w:r>
            <w:r w:rsidR="005E47E5">
              <w:rPr>
                <w:rFonts w:ascii="Calibri" w:eastAsia="Times New Roman" w:hAnsi="Calibri" w:cs="Calibri"/>
                <w:color w:val="000000"/>
              </w:rPr>
              <w:t>14</w:t>
            </w:r>
            <w:r>
              <w:rPr>
                <w:rFonts w:ascii="Calibri" w:eastAsia="Times New Roman" w:hAnsi="Calibri" w:cs="Calibri"/>
                <w:color w:val="000000"/>
              </w:rPr>
              <w:t xml:space="preserve"> GÜNDE BİR)</w:t>
            </w:r>
            <w:r w:rsidR="00047499">
              <w:rPr>
                <w:rFonts w:ascii="Calibri" w:eastAsia="Times New Roman" w:hAnsi="Calibri" w:cs="Calibri"/>
                <w:color w:val="000000"/>
              </w:rPr>
              <w:t xml:space="preserve">                                                            </w:t>
            </w:r>
          </w:p>
          <w:p w14:paraId="05BCB227" w14:textId="5A414AB7" w:rsidR="00047499" w:rsidRPr="005D664C" w:rsidRDefault="00D965B3" w:rsidP="00D965B3">
            <w:pPr>
              <w:jc w:val="center"/>
              <w:rPr>
                <w:rFonts w:ascii="Calibri" w:eastAsia="Times New Roman" w:hAnsi="Calibri" w:cs="Calibri"/>
                <w:color w:val="000000"/>
              </w:rPr>
            </w:pPr>
            <w:r>
              <w:rPr>
                <w:rFonts w:ascii="Calibri" w:eastAsia="Times New Roman" w:hAnsi="Calibri" w:cs="Calibri"/>
                <w:color w:val="000000"/>
              </w:rPr>
              <w:t xml:space="preserve"> (AŞISIZLAR HER 7 GÜNDE BİR)</w:t>
            </w:r>
          </w:p>
        </w:tc>
      </w:tr>
      <w:tr w:rsidR="00906DEC" w:rsidRPr="005D664C" w14:paraId="65DA84ED"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223D4F2"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4732" w:type="dxa"/>
            <w:noWrap/>
            <w:hideMark/>
          </w:tcPr>
          <w:p w14:paraId="43AD2E6B"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906DEC" w:rsidRPr="005D664C" w14:paraId="1A0FB1A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B2A71E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4732" w:type="dxa"/>
            <w:noWrap/>
            <w:hideMark/>
          </w:tcPr>
          <w:p w14:paraId="76619EA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Pr>
                <w:rFonts w:ascii="Calibri" w:eastAsia="Times New Roman" w:hAnsi="Calibri" w:cs="Calibri"/>
                <w:i/>
                <w:iCs/>
                <w:color w:val="000000"/>
              </w:rPr>
              <w:t>/GÜZELLİK SALONLARI/DÖVME SALONU ÇALIŞANLARI</w:t>
            </w:r>
          </w:p>
        </w:tc>
      </w:tr>
      <w:tr w:rsidR="00906DEC" w:rsidRPr="005D664C" w14:paraId="2B67A93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71E1BDE"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4732" w:type="dxa"/>
            <w:noWrap/>
            <w:hideMark/>
          </w:tcPr>
          <w:p w14:paraId="091FFE33"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906DEC" w:rsidRPr="005D664C" w14:paraId="582E1809"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2D48AA3" w14:textId="2CBEA1CE"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sidR="000D3020">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4732" w:type="dxa"/>
            <w:noWrap/>
            <w:hideMark/>
          </w:tcPr>
          <w:p w14:paraId="6ED7644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906DEC" w:rsidRPr="005D664C" w14:paraId="768CB17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B5CE60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4732" w:type="dxa"/>
            <w:noWrap/>
          </w:tcPr>
          <w:p w14:paraId="35F0EBA4" w14:textId="1A7593F6"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0386C87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E80251B"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4732" w:type="dxa"/>
            <w:noWrap/>
            <w:hideMark/>
          </w:tcPr>
          <w:p w14:paraId="651C2365" w14:textId="7C2304EB"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155465D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C435F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4732" w:type="dxa"/>
            <w:noWrap/>
            <w:hideMark/>
          </w:tcPr>
          <w:p w14:paraId="5658522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sidRPr="00C8407D">
              <w:rPr>
                <w:rFonts w:ascii="Calibri" w:eastAsia="Times New Roman" w:hAnsi="Calibri" w:cs="Calibri"/>
                <w:i/>
                <w:iCs/>
                <w:color w:val="000000"/>
              </w:rPr>
              <w:t>ÇALIŞANLARI</w:t>
            </w:r>
          </w:p>
        </w:tc>
      </w:tr>
      <w:tr w:rsidR="00906DEC" w:rsidRPr="005D664C" w14:paraId="3F1E7B9F"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1D350A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4732" w:type="dxa"/>
            <w:noWrap/>
            <w:hideMark/>
          </w:tcPr>
          <w:p w14:paraId="02CAF4D0"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906DEC" w:rsidRPr="005D664C" w14:paraId="1E530F0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F79551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4732" w:type="dxa"/>
            <w:noWrap/>
            <w:hideMark/>
          </w:tcPr>
          <w:p w14:paraId="3CC2F58E"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906DEC" w:rsidRPr="005D664C" w14:paraId="0653EB5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37402C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4732" w:type="dxa"/>
            <w:noWrap/>
            <w:hideMark/>
          </w:tcPr>
          <w:p w14:paraId="449AEBC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0322C9">
              <w:rPr>
                <w:rFonts w:eastAsia="Times New Roman" w:cs="Times New Roman"/>
                <w:i/>
                <w:iCs/>
              </w:rPr>
              <w:t>OFİS ÇALIŞANLARI</w:t>
            </w:r>
          </w:p>
        </w:tc>
      </w:tr>
      <w:tr w:rsidR="007F3CCD" w:rsidRPr="005D664C" w14:paraId="6D252D4A"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C791FDB" w14:textId="77777777" w:rsidR="007F3CCD" w:rsidRPr="005D664C" w:rsidRDefault="007F3CCD" w:rsidP="007F3CCD">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4732" w:type="dxa"/>
            <w:noWrap/>
            <w:hideMark/>
          </w:tcPr>
          <w:p w14:paraId="2DC802EE" w14:textId="44C12047" w:rsidR="007F3CCD" w:rsidRPr="005D664C"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İNTERNET CAFÉ ÇALIŞANLARI</w:t>
            </w:r>
          </w:p>
        </w:tc>
      </w:tr>
      <w:tr w:rsidR="007F3CCD" w:rsidRPr="005D664C" w14:paraId="19625CF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6475F00" w14:textId="77777777" w:rsidR="007F3CCD" w:rsidRPr="005D664C" w:rsidRDefault="007F3CCD" w:rsidP="007F3CCD">
            <w:pPr>
              <w:rPr>
                <w:rFonts w:ascii="Calibri" w:eastAsia="Times New Roman" w:hAnsi="Calibri" w:cs="Calibri"/>
                <w:b w:val="0"/>
                <w:bCs w:val="0"/>
                <w:i/>
                <w:iCs/>
                <w:color w:val="000000"/>
              </w:rPr>
            </w:pPr>
            <w:r>
              <w:rPr>
                <w:rFonts w:ascii="Calibri" w:eastAsia="Times New Roman" w:hAnsi="Calibri" w:cs="Calibri"/>
                <w:b w:val="0"/>
                <w:bCs w:val="0"/>
                <w:i/>
                <w:iCs/>
                <w:color w:val="000000"/>
              </w:rPr>
              <w:t>BAKIM EVİ ÇALIŞANLARI</w:t>
            </w:r>
          </w:p>
        </w:tc>
        <w:tc>
          <w:tcPr>
            <w:tcW w:w="4732" w:type="dxa"/>
            <w:noWrap/>
            <w:hideMark/>
          </w:tcPr>
          <w:p w14:paraId="3B146B3A" w14:textId="40001072" w:rsidR="007F3CCD" w:rsidRPr="000322C9" w:rsidRDefault="007F3CCD" w:rsidP="007F3CCD">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DD4A9C">
              <w:rPr>
                <w:rFonts w:ascii="Calibri" w:eastAsia="Times New Roman" w:hAnsi="Calibri" w:cs="Calibri"/>
                <w:i/>
                <w:iCs/>
                <w:color w:val="000000"/>
              </w:rPr>
              <w:t>BET OFİS ÇALIŞANLARI</w:t>
            </w:r>
          </w:p>
        </w:tc>
      </w:tr>
      <w:tr w:rsidR="007F3CCD" w:rsidRPr="005D664C" w14:paraId="3450221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6D9497B0"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DENİZ / GEZİ TEKNE ÇALIŞANLARI</w:t>
            </w:r>
          </w:p>
        </w:tc>
        <w:tc>
          <w:tcPr>
            <w:tcW w:w="4732" w:type="dxa"/>
            <w:noWrap/>
          </w:tcPr>
          <w:p w14:paraId="788C2ABA" w14:textId="5D83B849"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BOKS,GÜREŞ YAKIN DÖVÜŞ SPORCULARI</w:t>
            </w:r>
          </w:p>
        </w:tc>
      </w:tr>
      <w:tr w:rsidR="007F3CCD" w:rsidRPr="005D664C" w14:paraId="0FCA3F2C"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0137FA2A"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İŞÇİ YATI EVLERİ / LOJMANLARDA KALANLAR</w:t>
            </w:r>
          </w:p>
        </w:tc>
        <w:tc>
          <w:tcPr>
            <w:tcW w:w="4732" w:type="dxa"/>
            <w:noWrap/>
          </w:tcPr>
          <w:p w14:paraId="5B84C6C4" w14:textId="21419E51"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PLAJ/HAVUZ ÇALIŞANLARI</w:t>
            </w:r>
          </w:p>
        </w:tc>
      </w:tr>
      <w:tr w:rsidR="007F3CCD" w:rsidRPr="005D664C" w14:paraId="53C3C16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5CE6447D" w14:textId="77777777" w:rsidR="007F3CCD" w:rsidRPr="00DD4A9C" w:rsidRDefault="007F3CCD" w:rsidP="007F3CCD">
            <w:pPr>
              <w:rPr>
                <w:rFonts w:ascii="Calibri" w:eastAsia="Times New Roman" w:hAnsi="Calibri" w:cs="Calibri"/>
                <w:b w:val="0"/>
                <w:bCs w:val="0"/>
                <w:i/>
                <w:iCs/>
                <w:color w:val="000000"/>
              </w:rPr>
            </w:pPr>
            <w:r w:rsidRPr="00DD4A9C">
              <w:rPr>
                <w:rFonts w:ascii="Calibri" w:eastAsia="Times New Roman" w:hAnsi="Calibri" w:cs="Calibri"/>
                <w:b w:val="0"/>
                <w:bCs w:val="0"/>
                <w:i/>
                <w:iCs/>
                <w:color w:val="000000"/>
              </w:rPr>
              <w:t>ÜRETİM / FABRİKA ÇALIŞANLARI</w:t>
            </w:r>
          </w:p>
        </w:tc>
        <w:tc>
          <w:tcPr>
            <w:tcW w:w="4732" w:type="dxa"/>
            <w:noWrap/>
          </w:tcPr>
          <w:p w14:paraId="08DE5085" w14:textId="13969B27" w:rsidR="007F3CCD" w:rsidRPr="007C457B" w:rsidRDefault="005E47E5"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r>
              <w:rPr>
                <w:rFonts w:ascii="Calibri" w:eastAsia="Times New Roman" w:hAnsi="Calibri" w:cs="Calibri"/>
                <w:bCs/>
                <w:i/>
                <w:iCs/>
                <w:color w:val="000000"/>
              </w:rPr>
              <w:t>OKUL/ÖZEL EĞİTİM MERKEZLERİ ÇALIŞANLARI</w:t>
            </w:r>
          </w:p>
        </w:tc>
      </w:tr>
      <w:tr w:rsidR="007F3CCD" w:rsidRPr="005D664C" w14:paraId="183876B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17DE6F85"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TOPLU TAŞIMACILIK ÇALIŞANLARI</w:t>
            </w:r>
          </w:p>
        </w:tc>
        <w:tc>
          <w:tcPr>
            <w:tcW w:w="4732" w:type="dxa"/>
            <w:noWrap/>
          </w:tcPr>
          <w:p w14:paraId="4B690D85"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7F3CCD" w:rsidRPr="005D664C" w14:paraId="7DB77532"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49301F2E"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İBADETHANEDE GÖREVLİ KİŞİLER</w:t>
            </w:r>
          </w:p>
        </w:tc>
        <w:tc>
          <w:tcPr>
            <w:tcW w:w="4732" w:type="dxa"/>
            <w:noWrap/>
          </w:tcPr>
          <w:p w14:paraId="5628FE7A"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bl>
    <w:p w14:paraId="51EB22CE" w14:textId="77777777" w:rsidR="00252164" w:rsidRPr="00CA2859" w:rsidRDefault="002007BF" w:rsidP="00252164">
      <w:pPr>
        <w:pStyle w:val="ListeParagraf"/>
        <w:numPr>
          <w:ilvl w:val="0"/>
          <w:numId w:val="26"/>
        </w:numPr>
        <w:rPr>
          <w:sz w:val="24"/>
          <w:szCs w:val="24"/>
        </w:rPr>
      </w:pPr>
      <w:r w:rsidRPr="00CA2859">
        <w:rPr>
          <w:sz w:val="24"/>
          <w:szCs w:val="24"/>
        </w:rPr>
        <w:lastRenderedPageBreak/>
        <w:t>Laboratuvar Komitesi’nin önerisi ile ülkemizde kullanılan</w:t>
      </w:r>
      <w:r w:rsidR="00437F7D" w:rsidRPr="00CA2859">
        <w:rPr>
          <w:sz w:val="24"/>
          <w:szCs w:val="24"/>
        </w:rPr>
        <w:t xml:space="preserve"> Covid-19</w:t>
      </w:r>
      <w:r w:rsidRPr="00CA2859">
        <w:rPr>
          <w:sz w:val="24"/>
          <w:szCs w:val="24"/>
        </w:rPr>
        <w:t xml:space="preserve"> testlerin</w:t>
      </w:r>
      <w:r w:rsidR="00437F7D" w:rsidRPr="00CA2859">
        <w:rPr>
          <w:sz w:val="24"/>
          <w:szCs w:val="24"/>
        </w:rPr>
        <w:t>in</w:t>
      </w:r>
      <w:r w:rsidRPr="00CA2859">
        <w:rPr>
          <w:sz w:val="24"/>
          <w:szCs w:val="24"/>
        </w:rPr>
        <w:t xml:space="preserve"> (PCR/antijen testleri) CE-IVD</w:t>
      </w:r>
      <w:r w:rsidR="00252164" w:rsidRPr="00CA2859">
        <w:rPr>
          <w:sz w:val="24"/>
          <w:szCs w:val="24"/>
        </w:rPr>
        <w:t xml:space="preserve"> sertifikası olması zorunludur.</w:t>
      </w:r>
    </w:p>
    <w:p w14:paraId="19F14D22" w14:textId="2BCD8FE5" w:rsidR="00252164" w:rsidRPr="00CA2859" w:rsidRDefault="00CA2859" w:rsidP="00252164">
      <w:pPr>
        <w:pStyle w:val="ListeParagraf"/>
        <w:numPr>
          <w:ilvl w:val="0"/>
          <w:numId w:val="26"/>
        </w:numPr>
        <w:rPr>
          <w:sz w:val="24"/>
          <w:szCs w:val="24"/>
        </w:rPr>
      </w:pPr>
      <w:r>
        <w:rPr>
          <w:sz w:val="24"/>
          <w:szCs w:val="24"/>
        </w:rPr>
        <w:t>K</w:t>
      </w:r>
      <w:r w:rsidR="00252164" w:rsidRPr="00CA2859">
        <w:rPr>
          <w:sz w:val="24"/>
          <w:szCs w:val="24"/>
        </w:rPr>
        <w:t xml:space="preserve">işiler isteğe bağlı olarak Eczanelerden temin edebilecekleri antijen testi ile “Kendi Kendine Test” yapabileceklerdir. Ancak kendi kendilerine yapacakları testler Adapass sistemine giriş yapılmayacak ve herhangi bir yerde kullanılmayacaktır. Kendi kendine yaptırdıkları testin pozitif çıkması halinde </w:t>
      </w:r>
      <w:r w:rsidR="00B0282C" w:rsidRPr="00CA2859">
        <w:rPr>
          <w:sz w:val="24"/>
          <w:szCs w:val="24"/>
        </w:rPr>
        <w:t xml:space="preserve">0539 117 5223 </w:t>
      </w:r>
      <w:r w:rsidR="00252164" w:rsidRPr="00CA2859">
        <w:rPr>
          <w:sz w:val="24"/>
          <w:szCs w:val="24"/>
        </w:rPr>
        <w:t>no’lu telefon numarasına</w:t>
      </w:r>
      <w:r w:rsidR="00F342DE" w:rsidRPr="00CA2859">
        <w:rPr>
          <w:sz w:val="24"/>
          <w:szCs w:val="24"/>
        </w:rPr>
        <w:t xml:space="preserve"> çift çizgi görülecek şekilde test </w:t>
      </w:r>
      <w:r w:rsidR="0099435B" w:rsidRPr="00CA2859">
        <w:rPr>
          <w:sz w:val="24"/>
          <w:szCs w:val="24"/>
        </w:rPr>
        <w:t>kitinin(</w:t>
      </w:r>
      <w:r w:rsidR="00F342DE" w:rsidRPr="00CA2859">
        <w:rPr>
          <w:sz w:val="24"/>
          <w:szCs w:val="24"/>
        </w:rPr>
        <w:t>kasetinin</w:t>
      </w:r>
      <w:r w:rsidR="0099435B" w:rsidRPr="00CA2859">
        <w:rPr>
          <w:sz w:val="24"/>
          <w:szCs w:val="24"/>
        </w:rPr>
        <w:t>)</w:t>
      </w:r>
      <w:r w:rsidR="00F342DE" w:rsidRPr="00CA2859">
        <w:rPr>
          <w:sz w:val="24"/>
          <w:szCs w:val="24"/>
        </w:rPr>
        <w:t xml:space="preserve"> fotoğrafını Whatsapp uygulaması üzerinden </w:t>
      </w:r>
      <w:r w:rsidR="00252164" w:rsidRPr="00CA2859">
        <w:rPr>
          <w:sz w:val="24"/>
          <w:szCs w:val="24"/>
        </w:rPr>
        <w:t xml:space="preserve">mesaj göndermeleri gerekmektedir. </w:t>
      </w:r>
    </w:p>
    <w:p w14:paraId="46BC3FD2" w14:textId="178095BC" w:rsidR="00DC5879" w:rsidRPr="006843DE" w:rsidRDefault="00DC5879" w:rsidP="00446C69">
      <w:pPr>
        <w:pStyle w:val="ListeParagraf"/>
        <w:numPr>
          <w:ilvl w:val="0"/>
          <w:numId w:val="26"/>
        </w:numPr>
        <w:rPr>
          <w:b/>
          <w:sz w:val="24"/>
          <w:szCs w:val="24"/>
        </w:rPr>
      </w:pPr>
      <w:r w:rsidRPr="009675DD">
        <w:t>Tüm işletmelerde</w:t>
      </w:r>
      <w:r w:rsidR="00AB5565" w:rsidRPr="009675DD">
        <w:t xml:space="preserve"> </w:t>
      </w:r>
      <w:r w:rsidRPr="009675DD">
        <w:t>k</w:t>
      </w:r>
      <w:r w:rsidR="00AB5565" w:rsidRPr="009675DD">
        <w:t>apalı alanlar</w:t>
      </w:r>
      <w:r w:rsidRPr="009675DD">
        <w:t>d</w:t>
      </w:r>
      <w:r w:rsidR="00AB5565" w:rsidRPr="009675DD">
        <w:t xml:space="preserve">a her </w:t>
      </w:r>
      <w:r w:rsidR="00F2181E" w:rsidRPr="009675DD">
        <w:t>3</w:t>
      </w:r>
      <w:r w:rsidR="00AB5565" w:rsidRPr="009675DD">
        <w:t xml:space="preserve"> m2’ye bir kişi</w:t>
      </w:r>
      <w:r w:rsidRPr="009675DD">
        <w:t xml:space="preserve"> </w:t>
      </w:r>
      <w:r w:rsidR="004C00AE">
        <w:t>açık alanlarda ise her 2 m2’ye bir kişi düşecek şekilde</w:t>
      </w:r>
      <w:r w:rsidRPr="009675DD">
        <w:t xml:space="preserve"> kişi alınacaktır</w:t>
      </w:r>
      <w:r w:rsidR="004C00AE">
        <w:t>.</w:t>
      </w:r>
      <w:r>
        <w:t>H</w:t>
      </w:r>
      <w:r w:rsidR="00D170AE" w:rsidRPr="009E6CA5">
        <w:t>ijyen ve dezenfekte koşullarının hem işyerinin içinde hem de giriş ve çıkışlarda uygulanması zorunlu</w:t>
      </w:r>
      <w:r>
        <w:t>dur.</w:t>
      </w:r>
      <w:r w:rsidRPr="00DC5879">
        <w:rPr>
          <w:sz w:val="24"/>
          <w:szCs w:val="24"/>
        </w:rPr>
        <w:t xml:space="preserve"> </w:t>
      </w:r>
      <w:r>
        <w:rPr>
          <w:sz w:val="24"/>
          <w:szCs w:val="24"/>
        </w:rPr>
        <w:t>Belirtilen</w:t>
      </w:r>
      <w:r w:rsidRPr="009E6CA5">
        <w:t xml:space="preserve"> t</w:t>
      </w:r>
      <w:r>
        <w:t>edbirleri almak ve uygulamak işyerleri</w:t>
      </w:r>
      <w:r w:rsidRPr="009E6CA5">
        <w:t>nin sorumluluğundadır</w:t>
      </w:r>
      <w:r>
        <w:t xml:space="preserve">. </w:t>
      </w:r>
      <w:r w:rsidRPr="00DC5879">
        <w:t>Tüm kapalı ve açık alanlarda maske takmak, sosyal mesafe kuralına uymak zorunludur</w:t>
      </w:r>
      <w:r>
        <w:t>.</w:t>
      </w:r>
    </w:p>
    <w:p w14:paraId="2748FAE3" w14:textId="357B4465" w:rsidR="006843DE" w:rsidRDefault="006843DE" w:rsidP="006843DE">
      <w:pPr>
        <w:pStyle w:val="ListeParagraf"/>
        <w:rPr>
          <w:rFonts w:cstheme="minorHAnsi"/>
          <w:bCs/>
          <w:highlight w:val="yellow"/>
        </w:rPr>
      </w:pPr>
      <w:r w:rsidRPr="00A937F8">
        <w:rPr>
          <w:bCs/>
        </w:rPr>
        <w:t>-</w:t>
      </w:r>
      <w:r w:rsidR="00A937F8">
        <w:rPr>
          <w:rFonts w:cstheme="minorHAnsi"/>
          <w:bCs/>
        </w:rPr>
        <w:t>İnternet kafelerinde kişiler</w:t>
      </w:r>
      <w:r w:rsidR="00A937F8" w:rsidRPr="00A937F8">
        <w:rPr>
          <w:rFonts w:cstheme="minorHAnsi"/>
          <w:bCs/>
        </w:rPr>
        <w:t xml:space="preserve"> </w:t>
      </w:r>
      <w:r w:rsidRPr="00A937F8">
        <w:rPr>
          <w:rFonts w:cstheme="minorHAnsi"/>
          <w:bCs/>
        </w:rPr>
        <w:t xml:space="preserve">bilgisayarları azami 2 </w:t>
      </w:r>
      <w:r w:rsidR="00A937F8" w:rsidRPr="00A937F8">
        <w:rPr>
          <w:rFonts w:cstheme="minorHAnsi"/>
          <w:bCs/>
        </w:rPr>
        <w:t xml:space="preserve">saat kullanabileceklerdir. </w:t>
      </w:r>
    </w:p>
    <w:p w14:paraId="579CFDC0" w14:textId="77777777" w:rsidR="00A937F8" w:rsidRDefault="00A937F8" w:rsidP="006843DE">
      <w:pPr>
        <w:pStyle w:val="ListeParagraf"/>
        <w:rPr>
          <w:rFonts w:cstheme="minorHAnsi"/>
          <w:bCs/>
        </w:rPr>
      </w:pPr>
      <w:r w:rsidRPr="00A937F8">
        <w:rPr>
          <w:rFonts w:cstheme="minorHAnsi"/>
          <w:bCs/>
        </w:rPr>
        <w:t>-</w:t>
      </w:r>
      <w:r>
        <w:rPr>
          <w:rFonts w:cstheme="minorHAnsi"/>
          <w:bCs/>
        </w:rPr>
        <w:t xml:space="preserve">Sinema, kapalı konser, tiyatro salonları yarı kapasite ile hizmet verecek olup yiyecek servisi yapılmayacaktır. </w:t>
      </w:r>
    </w:p>
    <w:p w14:paraId="37BC0F74" w14:textId="7F7B5558" w:rsidR="00A302A8" w:rsidRPr="00641AB5" w:rsidRDefault="00A937F8" w:rsidP="00A302A8">
      <w:pPr>
        <w:pStyle w:val="ListeParagraf"/>
      </w:pPr>
      <w:r>
        <w:rPr>
          <w:rFonts w:cstheme="minorHAnsi"/>
          <w:bCs/>
        </w:rPr>
        <w:t>-B</w:t>
      </w:r>
      <w:r w:rsidR="006843DE" w:rsidRPr="00A937F8">
        <w:t xml:space="preserve">et ofislerinde </w:t>
      </w:r>
      <w:r w:rsidR="00A302A8">
        <w:t>yiyecek servisi yapılmayacaktır.</w:t>
      </w:r>
    </w:p>
    <w:p w14:paraId="779D1FCE" w14:textId="470D210A" w:rsidR="00A302A8" w:rsidRPr="00C70176" w:rsidRDefault="00A302A8" w:rsidP="000B188B">
      <w:pPr>
        <w:numPr>
          <w:ilvl w:val="0"/>
          <w:numId w:val="26"/>
        </w:numPr>
        <w:jc w:val="both"/>
      </w:pPr>
      <w:r w:rsidRPr="00C70176">
        <w:t xml:space="preserve">Yaşlı bakım evlerini ziyaret edecek kişiler son 24 saatlik </w:t>
      </w:r>
      <w:r w:rsidR="00C70176" w:rsidRPr="00C70176">
        <w:t xml:space="preserve">negatif </w:t>
      </w:r>
      <w:r w:rsidRPr="00C70176">
        <w:t xml:space="preserve">covid-19 testlerini ibraz etmek zorundadırlar. </w:t>
      </w:r>
    </w:p>
    <w:p w14:paraId="6668370F" w14:textId="77777777" w:rsidR="00C70176" w:rsidRDefault="00604D09" w:rsidP="00F26771">
      <w:pPr>
        <w:numPr>
          <w:ilvl w:val="0"/>
          <w:numId w:val="26"/>
        </w:numPr>
        <w:jc w:val="both"/>
        <w:rPr>
          <w:b/>
        </w:rPr>
      </w:pPr>
      <w:r w:rsidRPr="00604D09">
        <w:rPr>
          <w:b/>
          <w:bCs/>
        </w:rPr>
        <w:t>Covid 19 pozitif kişi ile temas eden tam aşılı kişiler</w:t>
      </w:r>
      <w:r w:rsidR="00BB271F">
        <w:rPr>
          <w:b/>
          <w:bCs/>
        </w:rPr>
        <w:t xml:space="preserve"> </w:t>
      </w:r>
      <w:r>
        <w:rPr>
          <w:b/>
          <w:bCs/>
        </w:rPr>
        <w:t>(jansen için 2 doz</w:t>
      </w:r>
      <w:r w:rsidR="00C70176">
        <w:rPr>
          <w:b/>
          <w:bCs/>
        </w:rPr>
        <w:t xml:space="preserve"> diğerleri için 3 doz</w:t>
      </w:r>
      <w:r>
        <w:rPr>
          <w:b/>
          <w:bCs/>
        </w:rPr>
        <w:t xml:space="preserve">) </w:t>
      </w:r>
      <w:r w:rsidR="004D1D6F">
        <w:rPr>
          <w:b/>
          <w:bCs/>
        </w:rPr>
        <w:t xml:space="preserve">semptom takibi yaparak </w:t>
      </w:r>
      <w:r w:rsidRPr="00604D09">
        <w:rPr>
          <w:b/>
          <w:bCs/>
        </w:rPr>
        <w:t xml:space="preserve"> </w:t>
      </w:r>
      <w:r w:rsidR="004D1D6F">
        <w:rPr>
          <w:b/>
          <w:bCs/>
        </w:rPr>
        <w:t xml:space="preserve">maskeli olarak güncel hayatlarına devam edecektir.Bu kişiler semptomları olmaması halinde 5. </w:t>
      </w:r>
      <w:r w:rsidR="00C70176">
        <w:rPr>
          <w:b/>
          <w:bCs/>
        </w:rPr>
        <w:t>G</w:t>
      </w:r>
      <w:r w:rsidR="004D1D6F">
        <w:rPr>
          <w:b/>
          <w:bCs/>
        </w:rPr>
        <w:t>ün</w:t>
      </w:r>
      <w:r w:rsidR="00C70176">
        <w:rPr>
          <w:b/>
          <w:bCs/>
        </w:rPr>
        <w:t xml:space="preserve"> antijen testlerini yaptıracaklardır. </w:t>
      </w:r>
      <w:r w:rsidR="004D1D6F">
        <w:rPr>
          <w:b/>
          <w:bCs/>
        </w:rPr>
        <w:t xml:space="preserve"> </w:t>
      </w:r>
    </w:p>
    <w:p w14:paraId="648CD9E5" w14:textId="6A252300" w:rsidR="00C70176" w:rsidRDefault="004D1D6F" w:rsidP="00C70176">
      <w:pPr>
        <w:ind w:left="360"/>
        <w:jc w:val="both"/>
        <w:rPr>
          <w:b/>
        </w:rPr>
      </w:pPr>
      <w:r w:rsidRPr="00C70176">
        <w:rPr>
          <w:b/>
          <w:bCs/>
        </w:rPr>
        <w:t>Eksik aşılı veya aşısız kişi</w:t>
      </w:r>
      <w:r w:rsidR="00C70176">
        <w:rPr>
          <w:b/>
          <w:bCs/>
        </w:rPr>
        <w:t xml:space="preserve">ler ise 7 gün izole olacak ve 7’inci </w:t>
      </w:r>
      <w:r w:rsidRPr="00C70176">
        <w:rPr>
          <w:b/>
          <w:bCs/>
        </w:rPr>
        <w:t xml:space="preserve">günün sonunda </w:t>
      </w:r>
      <w:r w:rsidR="00C70176" w:rsidRPr="00C70176">
        <w:rPr>
          <w:b/>
          <w:bCs/>
        </w:rPr>
        <w:t xml:space="preserve">antijen </w:t>
      </w:r>
      <w:r w:rsidRPr="00C70176">
        <w:rPr>
          <w:b/>
          <w:bCs/>
        </w:rPr>
        <w:t>test</w:t>
      </w:r>
      <w:r w:rsidR="00C70176" w:rsidRPr="00C70176">
        <w:rPr>
          <w:b/>
          <w:bCs/>
        </w:rPr>
        <w:t>ler</w:t>
      </w:r>
      <w:r w:rsidRPr="00C70176">
        <w:rPr>
          <w:b/>
          <w:bCs/>
        </w:rPr>
        <w:t>ini yaptıracaklardır.</w:t>
      </w:r>
      <w:r w:rsidR="00C70176">
        <w:rPr>
          <w:b/>
          <w:bCs/>
        </w:rPr>
        <w:t xml:space="preserve"> </w:t>
      </w:r>
      <w:r w:rsidRPr="00C70176">
        <w:rPr>
          <w:b/>
          <w:bCs/>
        </w:rPr>
        <w:t xml:space="preserve">Sonucun negatif olması durumunda izolasyonları sona erecektir. </w:t>
      </w:r>
    </w:p>
    <w:p w14:paraId="4BC8EDC5" w14:textId="7D36374A" w:rsidR="00C70176" w:rsidRPr="00C70176" w:rsidRDefault="00C70176" w:rsidP="00C70176">
      <w:pPr>
        <w:ind w:left="360"/>
        <w:jc w:val="both"/>
        <w:rPr>
          <w:b/>
        </w:rPr>
      </w:pPr>
      <w:r>
        <w:rPr>
          <w:b/>
          <w:bCs/>
        </w:rPr>
        <w:t xml:space="preserve">Yukarıdaki her iki durumda da kişilerin belirtilen sürelerden önce semptom göstermeleri halinde  daha erken PCR testlerini yaptıracaklardır. </w:t>
      </w:r>
      <w:r w:rsidR="00BA01E5">
        <w:rPr>
          <w:b/>
          <w:bCs/>
        </w:rPr>
        <w:t>Pozitif olmalar</w:t>
      </w:r>
      <w:r w:rsidR="004D1D6F" w:rsidRPr="00F26771">
        <w:rPr>
          <w:b/>
          <w:bCs/>
        </w:rPr>
        <w:t>ı halinde pozitif hasta takip süre</w:t>
      </w:r>
      <w:r w:rsidR="00BA01E5">
        <w:rPr>
          <w:b/>
          <w:bCs/>
        </w:rPr>
        <w:t>çler</w:t>
      </w:r>
      <w:r w:rsidR="004D1D6F" w:rsidRPr="00F26771">
        <w:rPr>
          <w:b/>
          <w:bCs/>
        </w:rPr>
        <w:t>i başlayacaktır.</w:t>
      </w:r>
    </w:p>
    <w:p w14:paraId="4C4D8BD4" w14:textId="0CF99CF2" w:rsidR="000B188B" w:rsidRPr="00C70176" w:rsidRDefault="00C40266" w:rsidP="00C70176">
      <w:pPr>
        <w:pStyle w:val="ListeParagraf"/>
        <w:numPr>
          <w:ilvl w:val="0"/>
          <w:numId w:val="26"/>
        </w:numPr>
        <w:jc w:val="both"/>
        <w:rPr>
          <w:b/>
        </w:rPr>
      </w:pPr>
      <w:r w:rsidRPr="00C70176">
        <w:rPr>
          <w:bCs/>
        </w:rPr>
        <w:t>Covid-19 pozitif kişiler, uygun gör</w:t>
      </w:r>
      <w:r w:rsidR="006F446D" w:rsidRPr="00C70176">
        <w:rPr>
          <w:bCs/>
        </w:rPr>
        <w:t>ül</w:t>
      </w:r>
      <w:r w:rsidRPr="00C70176">
        <w:rPr>
          <w:bCs/>
        </w:rPr>
        <w:t>mesi halinde el bilek</w:t>
      </w:r>
      <w:r w:rsidR="00DE787D" w:rsidRPr="00C70176">
        <w:rPr>
          <w:bCs/>
        </w:rPr>
        <w:t xml:space="preserve">liği ile karantina sürecini Ek </w:t>
      </w:r>
      <w:r w:rsidR="00792F64" w:rsidRPr="00C70176">
        <w:rPr>
          <w:bCs/>
        </w:rPr>
        <w:t>1</w:t>
      </w:r>
      <w:r w:rsidRPr="00C70176">
        <w:rPr>
          <w:bCs/>
        </w:rPr>
        <w:t xml:space="preserve">’de belirtilen koşullara bağlı olarak </w:t>
      </w:r>
      <w:r w:rsidR="008A616A" w:rsidRPr="00C70176">
        <w:rPr>
          <w:bCs/>
        </w:rPr>
        <w:t xml:space="preserve">evinde geçirebilecektir. </w:t>
      </w:r>
    </w:p>
    <w:p w14:paraId="0D35D7DD" w14:textId="34A13FAA" w:rsidR="006F446D" w:rsidRPr="00D57365" w:rsidRDefault="00DD7EAC" w:rsidP="006F446D">
      <w:pPr>
        <w:rPr>
          <w:b/>
          <w:bCs/>
          <w:sz w:val="26"/>
          <w:szCs w:val="26"/>
        </w:rPr>
      </w:pPr>
      <w:r>
        <w:rPr>
          <w:b/>
          <w:bCs/>
          <w:sz w:val="26"/>
          <w:szCs w:val="26"/>
        </w:rPr>
        <w:t>İLK VE ORTA EĞİTİM KURALLARI</w:t>
      </w:r>
    </w:p>
    <w:p w14:paraId="65A6EB56" w14:textId="4BB776B0" w:rsidR="006F446D" w:rsidRDefault="006F446D" w:rsidP="00C70176">
      <w:pPr>
        <w:pStyle w:val="ListeParagraf"/>
        <w:numPr>
          <w:ilvl w:val="0"/>
          <w:numId w:val="26"/>
        </w:numPr>
        <w:spacing w:after="160" w:line="259" w:lineRule="auto"/>
      </w:pPr>
      <w:r>
        <w:t>Yapılan çalışmalar ve kılavuzlar incelendiği zaman özel eğitim,</w:t>
      </w:r>
      <w:r w:rsidR="008C3637">
        <w:t xml:space="preserve"> </w:t>
      </w:r>
      <w:r>
        <w:t xml:space="preserve">okul öncesi, ilk ve orta eğitim 2021-2022  Öğretim Yılı’nın aşağıda belirtilen tedbirler kapsamında tam zamanlı açılması uygun görülmüştür. </w:t>
      </w:r>
    </w:p>
    <w:p w14:paraId="27F38D0F" w14:textId="06C16527" w:rsidR="006F446D" w:rsidRDefault="006F446D" w:rsidP="006F446D">
      <w:pPr>
        <w:pStyle w:val="ListeParagraf"/>
        <w:spacing w:after="160" w:line="259" w:lineRule="auto"/>
        <w:ind w:left="770"/>
      </w:pPr>
      <w:r>
        <w:t xml:space="preserve">Her okul  </w:t>
      </w:r>
      <w:r w:rsidR="00DE0C6D">
        <w:t>“</w:t>
      </w:r>
      <w:r>
        <w:t>Okul Pandemi Kurulu</w:t>
      </w:r>
      <w:r w:rsidR="00DE0C6D">
        <w:t>”</w:t>
      </w:r>
      <w:r>
        <w:t xml:space="preserve"> oluşturmakla yükümlüdür. Bu kurul, Sağlık Bakanlığı ile eşgüdümlü çalışacaktır ve en az 2 kişiden oluşacaktır. (250 öğrenciye kadar 2 kişi, her 250 üzeri öğrenciye +1 kişi) Oluşturulan kurulun sorumlusunun iletişim bilgileri Sağlık Bakanlığı’na iletilmesi gerekmektedir. </w:t>
      </w:r>
    </w:p>
    <w:p w14:paraId="10AB6060" w14:textId="0B5EED6F" w:rsidR="00D84D03" w:rsidRDefault="00AC1385" w:rsidP="0099435B">
      <w:pPr>
        <w:pStyle w:val="ListeParagraf"/>
        <w:spacing w:after="160" w:line="259" w:lineRule="auto"/>
        <w:ind w:left="770"/>
      </w:pPr>
      <w:r>
        <w:t xml:space="preserve">Milli Eğitim ve Kültür Bakanlığı </w:t>
      </w:r>
      <w:r w:rsidR="00DE0C6D">
        <w:t>t</w:t>
      </w:r>
      <w:r>
        <w:t xml:space="preserve">arafından belirlenen Pandemi Kurulu temsilcileriyle Bulaşıcı Hastalıklar Üst Kurulu en az ayda bir olmak üzere durum değerlendime toplantıları yapacaktır. </w:t>
      </w:r>
    </w:p>
    <w:p w14:paraId="53C76176" w14:textId="77777777" w:rsidR="00C70176" w:rsidRDefault="00C70176" w:rsidP="0099435B">
      <w:pPr>
        <w:pStyle w:val="ListeParagraf"/>
        <w:spacing w:after="160" w:line="259" w:lineRule="auto"/>
        <w:ind w:left="770"/>
      </w:pPr>
    </w:p>
    <w:p w14:paraId="1EB76250" w14:textId="77777777" w:rsidR="006F446D" w:rsidRPr="00F81699" w:rsidRDefault="006F446D" w:rsidP="00F04C7E">
      <w:pPr>
        <w:pStyle w:val="ListeParagraf"/>
        <w:numPr>
          <w:ilvl w:val="0"/>
          <w:numId w:val="23"/>
        </w:numPr>
        <w:rPr>
          <w:b/>
        </w:rPr>
      </w:pPr>
      <w:r w:rsidRPr="00F81699">
        <w:rPr>
          <w:b/>
        </w:rPr>
        <w:t xml:space="preserve">Taşımacılık </w:t>
      </w:r>
    </w:p>
    <w:p w14:paraId="7C43545A" w14:textId="77777777" w:rsidR="006F446D" w:rsidRDefault="006F446D" w:rsidP="00F04C7E">
      <w:pPr>
        <w:pStyle w:val="ListeParagraf"/>
        <w:numPr>
          <w:ilvl w:val="0"/>
          <w:numId w:val="5"/>
        </w:numPr>
        <w:spacing w:after="160" w:line="259" w:lineRule="auto"/>
      </w:pPr>
      <w:r>
        <w:t>Okul otobüslerinde öğrenci,</w:t>
      </w:r>
      <w:r w:rsidR="008C3637">
        <w:t xml:space="preserve"> </w:t>
      </w:r>
      <w:r>
        <w:t xml:space="preserve">şoför ve gözetmenler maske takacaklardır. </w:t>
      </w:r>
    </w:p>
    <w:p w14:paraId="3E07F0DD" w14:textId="77777777" w:rsidR="006F446D" w:rsidRDefault="006F446D" w:rsidP="00F04C7E">
      <w:pPr>
        <w:pStyle w:val="ListeParagraf"/>
        <w:numPr>
          <w:ilvl w:val="0"/>
          <w:numId w:val="5"/>
        </w:numPr>
        <w:spacing w:after="160" w:line="259" w:lineRule="auto"/>
      </w:pPr>
      <w:r>
        <w:t>Okul otobüslerine girişlerde el dezenfeksiyonu bulundurulacaktır.</w:t>
      </w:r>
    </w:p>
    <w:p w14:paraId="51B024FA" w14:textId="77777777" w:rsidR="006F446D" w:rsidRDefault="006F446D" w:rsidP="00F04C7E">
      <w:pPr>
        <w:pStyle w:val="ListeParagraf"/>
        <w:numPr>
          <w:ilvl w:val="0"/>
          <w:numId w:val="5"/>
        </w:numPr>
        <w:spacing w:after="160" w:line="259" w:lineRule="auto"/>
      </w:pPr>
      <w:r>
        <w:t>Okul otobüslerinde bulunan gözetmenler öğrencilere semptom sorgulayacak, ateş,</w:t>
      </w:r>
      <w:r w:rsidR="008C3637">
        <w:t xml:space="preserve"> </w:t>
      </w:r>
      <w:r>
        <w:t>boğaz ağrısı, öksürük vb. semptomu bulunan öğrenciler otobüse alınmayacaktır.</w:t>
      </w:r>
    </w:p>
    <w:p w14:paraId="6D876ABA" w14:textId="77777777" w:rsidR="006F446D" w:rsidRDefault="006F446D" w:rsidP="00F04C7E">
      <w:pPr>
        <w:pStyle w:val="ListeParagraf"/>
        <w:numPr>
          <w:ilvl w:val="0"/>
          <w:numId w:val="5"/>
        </w:numPr>
        <w:spacing w:after="160" w:line="259" w:lineRule="auto"/>
      </w:pPr>
      <w:r>
        <w:t>Okul pandemi kurulları taşımacılık yapan araçların dezenfeksiyonu ve taşımacılık ile ilgili diğer tedbirlerin takip ve denetiminden sorumlu olacaktır.</w:t>
      </w:r>
    </w:p>
    <w:p w14:paraId="7F164E96" w14:textId="77777777" w:rsidR="006F446D" w:rsidRDefault="006F446D" w:rsidP="00F04C7E">
      <w:pPr>
        <w:pStyle w:val="ListeParagraf"/>
        <w:numPr>
          <w:ilvl w:val="0"/>
          <w:numId w:val="5"/>
        </w:numPr>
        <w:spacing w:after="160" w:line="259" w:lineRule="auto"/>
      </w:pPr>
      <w:r>
        <w:t>Okul otobüslerine alınan öğrenciler toplu taşımalarda her</w:t>
      </w:r>
      <w:r w:rsidR="008C3637">
        <w:t xml:space="preserve"> </w:t>
      </w:r>
      <w:r>
        <w:t xml:space="preserve">gün aynı koltuğa oturtulacaktır. </w:t>
      </w:r>
    </w:p>
    <w:p w14:paraId="71C917EE" w14:textId="4B83F023" w:rsidR="008743A3" w:rsidRDefault="007E6CED" w:rsidP="0099435B">
      <w:pPr>
        <w:pStyle w:val="ListeParagraf"/>
        <w:numPr>
          <w:ilvl w:val="0"/>
          <w:numId w:val="5"/>
        </w:numPr>
        <w:spacing w:after="160" w:line="259" w:lineRule="auto"/>
      </w:pPr>
      <w:r>
        <w:t>Bu kuralların uygulanmasında taşımacılık şirketleri ve pandemi kurulları sorumlu olacaktır.</w:t>
      </w:r>
    </w:p>
    <w:p w14:paraId="4E2AEA52" w14:textId="77777777" w:rsidR="006F446D" w:rsidRPr="00BC1169" w:rsidRDefault="006F446D" w:rsidP="00F04C7E">
      <w:pPr>
        <w:pStyle w:val="ListeParagraf"/>
        <w:numPr>
          <w:ilvl w:val="0"/>
          <w:numId w:val="23"/>
        </w:numPr>
        <w:spacing w:after="160" w:line="259" w:lineRule="auto"/>
        <w:rPr>
          <w:b/>
        </w:rPr>
      </w:pPr>
      <w:r w:rsidRPr="00BC1169">
        <w:rPr>
          <w:b/>
        </w:rPr>
        <w:t>Maske</w:t>
      </w:r>
    </w:p>
    <w:p w14:paraId="5F6C26FA" w14:textId="77777777" w:rsidR="006F446D" w:rsidRDefault="006F446D" w:rsidP="00F04C7E">
      <w:pPr>
        <w:pStyle w:val="ListeParagraf"/>
        <w:numPr>
          <w:ilvl w:val="0"/>
          <w:numId w:val="5"/>
        </w:numPr>
        <w:spacing w:after="160" w:line="259" w:lineRule="auto"/>
      </w:pPr>
      <w:r>
        <w:t>Tüm okul çalışanlarının (taşımacılık personeli dahil) maske takması zorunludur.</w:t>
      </w:r>
    </w:p>
    <w:p w14:paraId="532020D5" w14:textId="77777777" w:rsidR="006F446D" w:rsidRDefault="006F446D" w:rsidP="00F04C7E">
      <w:pPr>
        <w:pStyle w:val="ListeParagraf"/>
        <w:numPr>
          <w:ilvl w:val="0"/>
          <w:numId w:val="5"/>
        </w:numPr>
        <w:spacing w:after="160" w:line="259" w:lineRule="auto"/>
      </w:pPr>
      <w:r>
        <w:t>6 yaş ve üzeri öğrencilerin maske takması zorunlu olacaktır. 2-6 yaş arası öğrencilerin ise sınıf içerisinde ve kapalı alanlarda maske takması önerilir.</w:t>
      </w:r>
    </w:p>
    <w:p w14:paraId="12986752" w14:textId="77777777" w:rsidR="006F446D" w:rsidRDefault="006F446D" w:rsidP="00F04C7E">
      <w:pPr>
        <w:pStyle w:val="ListeParagraf"/>
        <w:numPr>
          <w:ilvl w:val="0"/>
          <w:numId w:val="5"/>
        </w:numPr>
        <w:spacing w:after="160" w:line="259" w:lineRule="auto"/>
      </w:pPr>
      <w:r>
        <w:t xml:space="preserve">Okul Pandemi Kurulları tarafından maske kullanımı ile ilgili eğitim verilecektir. </w:t>
      </w:r>
    </w:p>
    <w:p w14:paraId="5D9096F5" w14:textId="6C2FF392" w:rsidR="008743A3" w:rsidRDefault="006F446D" w:rsidP="0099435B">
      <w:pPr>
        <w:pStyle w:val="ListeParagraf"/>
        <w:numPr>
          <w:ilvl w:val="0"/>
          <w:numId w:val="5"/>
        </w:numPr>
        <w:spacing w:after="160" w:line="259" w:lineRule="auto"/>
      </w:pPr>
      <w:r>
        <w:t xml:space="preserve">Kumaş maske takan öğrencilerin maskelerini günlük olarak yıkamaları gerekmektedir. </w:t>
      </w:r>
    </w:p>
    <w:p w14:paraId="2BBBBB73" w14:textId="77777777" w:rsidR="006F446D" w:rsidRPr="00BC1169" w:rsidRDefault="006F446D" w:rsidP="00F04C7E">
      <w:pPr>
        <w:pStyle w:val="ListeParagraf"/>
        <w:numPr>
          <w:ilvl w:val="0"/>
          <w:numId w:val="23"/>
        </w:numPr>
        <w:spacing w:after="160" w:line="259" w:lineRule="auto"/>
        <w:rPr>
          <w:b/>
        </w:rPr>
      </w:pPr>
      <w:r w:rsidRPr="00BC1169">
        <w:rPr>
          <w:b/>
        </w:rPr>
        <w:t>Giriş-Çıkışlar</w:t>
      </w:r>
    </w:p>
    <w:p w14:paraId="5C4C851E" w14:textId="7B5B6A18" w:rsidR="0030613C" w:rsidRDefault="006F446D" w:rsidP="008743A3">
      <w:pPr>
        <w:pStyle w:val="ListeParagraf"/>
        <w:numPr>
          <w:ilvl w:val="0"/>
          <w:numId w:val="5"/>
        </w:numPr>
        <w:spacing w:after="160" w:line="259" w:lineRule="auto"/>
      </w:pPr>
      <w:r>
        <w:t>Okul giriş ve çıkışlarında, yoğunluk yaşanmaması amacıyla okul yönetimi veya Okul Pandemi Kurulları tarafından görevliler belirlenecektir. Sosyal mesafe gözetilerek giriş ve çıkışlar sağlanacaktır.</w:t>
      </w:r>
    </w:p>
    <w:p w14:paraId="7E9BBF3D" w14:textId="77777777" w:rsidR="006F446D" w:rsidRPr="00D16476" w:rsidRDefault="006F446D" w:rsidP="00F04C7E">
      <w:pPr>
        <w:pStyle w:val="ListeParagraf"/>
        <w:numPr>
          <w:ilvl w:val="0"/>
          <w:numId w:val="23"/>
        </w:numPr>
        <w:spacing w:after="160" w:line="259" w:lineRule="auto"/>
        <w:rPr>
          <w:b/>
        </w:rPr>
      </w:pPr>
      <w:r w:rsidRPr="00D16476">
        <w:rPr>
          <w:b/>
        </w:rPr>
        <w:t>Sınıf</w:t>
      </w:r>
    </w:p>
    <w:p w14:paraId="38048437" w14:textId="77777777" w:rsidR="006F446D" w:rsidRDefault="006F446D" w:rsidP="00F04C7E">
      <w:pPr>
        <w:pStyle w:val="ListeParagraf"/>
        <w:numPr>
          <w:ilvl w:val="0"/>
          <w:numId w:val="5"/>
        </w:numPr>
        <w:spacing w:after="160" w:line="259" w:lineRule="auto"/>
      </w:pPr>
      <w:r>
        <w:t xml:space="preserve">Sınıf içerisinde çalışan,6 yaş ve üzeri öğrencilerin maske takması zorunludur. 2-6 yaş arası öğrencilerin maske takması önerilmektedir. </w:t>
      </w:r>
    </w:p>
    <w:p w14:paraId="205111F7" w14:textId="77777777" w:rsidR="006F446D" w:rsidRDefault="006F446D" w:rsidP="00F04C7E">
      <w:pPr>
        <w:pStyle w:val="ListeParagraf"/>
        <w:numPr>
          <w:ilvl w:val="0"/>
          <w:numId w:val="5"/>
        </w:numPr>
        <w:spacing w:after="160" w:line="259" w:lineRule="auto"/>
      </w:pPr>
      <w:r>
        <w:t xml:space="preserve">Mümkün olduğunca sınıf içerisinde (özellikle 2-6 yaş arası öğrenci sınıfları) sosyal mesafenin sağlanması gerekmektedir </w:t>
      </w:r>
    </w:p>
    <w:p w14:paraId="612AFE5B" w14:textId="77777777" w:rsidR="006F446D" w:rsidRDefault="006F446D" w:rsidP="00F04C7E">
      <w:pPr>
        <w:pStyle w:val="ListeParagraf"/>
        <w:numPr>
          <w:ilvl w:val="0"/>
          <w:numId w:val="5"/>
        </w:numPr>
        <w:spacing w:after="160" w:line="259" w:lineRule="auto"/>
      </w:pPr>
      <w:r>
        <w:t xml:space="preserve">Sınıfların havalandırılması ve dezenfeksiyon kurallarına uyulması gerekmektedir. </w:t>
      </w:r>
    </w:p>
    <w:p w14:paraId="5FCB7D8A" w14:textId="73E8E016" w:rsidR="009675DD" w:rsidRDefault="006F446D" w:rsidP="0099435B">
      <w:pPr>
        <w:pStyle w:val="ListeParagraf"/>
        <w:numPr>
          <w:ilvl w:val="0"/>
          <w:numId w:val="5"/>
        </w:numPr>
        <w:spacing w:after="160" w:line="259" w:lineRule="auto"/>
      </w:pPr>
      <w:r>
        <w:t>Sınıf öğretmenleri sınıf girişlerinde öğrencilere semptom sorgulayarak  ateş,</w:t>
      </w:r>
      <w:r w:rsidR="008C3637">
        <w:t xml:space="preserve"> </w:t>
      </w:r>
      <w:r>
        <w:t>öksürük,</w:t>
      </w:r>
      <w:r w:rsidR="008C3637">
        <w:t xml:space="preserve"> </w:t>
      </w:r>
      <w:r>
        <w:t>boğaz ağrısı vb. Semptomu olan öğ</w:t>
      </w:r>
      <w:r w:rsidR="00CF5125">
        <w:t>renciler evlerine gönderecektir.</w:t>
      </w:r>
    </w:p>
    <w:p w14:paraId="161A3C4B" w14:textId="77777777" w:rsidR="006F446D" w:rsidRPr="00DB2617" w:rsidRDefault="006F446D" w:rsidP="00F04C7E">
      <w:pPr>
        <w:pStyle w:val="ListeParagraf"/>
        <w:numPr>
          <w:ilvl w:val="0"/>
          <w:numId w:val="23"/>
        </w:numPr>
        <w:spacing w:after="160" w:line="259" w:lineRule="auto"/>
        <w:rPr>
          <w:b/>
        </w:rPr>
      </w:pPr>
      <w:r w:rsidRPr="00DB2617">
        <w:rPr>
          <w:b/>
        </w:rPr>
        <w:t xml:space="preserve">Dezenfeksiyon </w:t>
      </w:r>
    </w:p>
    <w:p w14:paraId="0787C139" w14:textId="77777777" w:rsidR="006F446D" w:rsidRDefault="006F446D" w:rsidP="00F04C7E">
      <w:pPr>
        <w:pStyle w:val="ListeParagraf"/>
        <w:numPr>
          <w:ilvl w:val="0"/>
          <w:numId w:val="5"/>
        </w:numPr>
        <w:spacing w:after="160" w:line="259" w:lineRule="auto"/>
      </w:pPr>
      <w:r>
        <w:t xml:space="preserve">Okul Pandemi Kurulları tarafından el dezenfeksiyonu ile ilgili eğitim verilecektir. </w:t>
      </w:r>
    </w:p>
    <w:p w14:paraId="7E0C4F1E" w14:textId="77777777" w:rsidR="006F446D" w:rsidRDefault="006F446D" w:rsidP="00F04C7E">
      <w:pPr>
        <w:pStyle w:val="ListeParagraf"/>
        <w:numPr>
          <w:ilvl w:val="0"/>
          <w:numId w:val="5"/>
        </w:numPr>
        <w:spacing w:after="160" w:line="259" w:lineRule="auto"/>
      </w:pPr>
      <w:r>
        <w:t>Okul yönetiminin uygun göreceği yerlere el dezenfektanı konulması gerekmektedir.(kantin, yemekhane vb.)</w:t>
      </w:r>
    </w:p>
    <w:p w14:paraId="39442091" w14:textId="77777777" w:rsidR="006F446D" w:rsidRDefault="006F446D" w:rsidP="00F04C7E">
      <w:pPr>
        <w:pStyle w:val="ListeParagraf"/>
        <w:numPr>
          <w:ilvl w:val="0"/>
          <w:numId w:val="5"/>
        </w:numPr>
        <w:spacing w:after="160" w:line="259" w:lineRule="auto"/>
      </w:pPr>
      <w:r>
        <w:t xml:space="preserve">Milli Eğitim ve Kültür Bakanlığı tarafından hazırlanan kitapçıkta belirtilen dezenfeksiyon işlemlerine uyulması gerekmektedir. </w:t>
      </w:r>
    </w:p>
    <w:p w14:paraId="3C692ABE" w14:textId="35F22B26" w:rsidR="0030613C" w:rsidRDefault="006F446D" w:rsidP="0099435B">
      <w:pPr>
        <w:pStyle w:val="ListeParagraf"/>
        <w:numPr>
          <w:ilvl w:val="0"/>
          <w:numId w:val="5"/>
        </w:numPr>
        <w:spacing w:after="160" w:line="259" w:lineRule="auto"/>
      </w:pPr>
      <w:r>
        <w:t xml:space="preserve">Okul içerisinde dezenfeksiyon Okul Pandemi Kurulları tarafından denetlenecektir. </w:t>
      </w:r>
    </w:p>
    <w:p w14:paraId="2999A08E" w14:textId="77777777" w:rsidR="006F446D" w:rsidRPr="00DB2617" w:rsidRDefault="006F446D" w:rsidP="00F04C7E">
      <w:pPr>
        <w:pStyle w:val="ListeParagraf"/>
        <w:numPr>
          <w:ilvl w:val="0"/>
          <w:numId w:val="23"/>
        </w:numPr>
        <w:spacing w:after="160" w:line="259" w:lineRule="auto"/>
        <w:rPr>
          <w:b/>
        </w:rPr>
      </w:pPr>
      <w:r w:rsidRPr="00DB2617">
        <w:rPr>
          <w:b/>
        </w:rPr>
        <w:t>Tene</w:t>
      </w:r>
      <w:r>
        <w:rPr>
          <w:b/>
        </w:rPr>
        <w:t>f</w:t>
      </w:r>
      <w:r w:rsidRPr="00DB2617">
        <w:rPr>
          <w:b/>
        </w:rPr>
        <w:t>füs</w:t>
      </w:r>
    </w:p>
    <w:p w14:paraId="05B11FC9" w14:textId="77777777" w:rsidR="006F446D" w:rsidRDefault="006F446D" w:rsidP="00F04C7E">
      <w:pPr>
        <w:pStyle w:val="ListeParagraf"/>
        <w:numPr>
          <w:ilvl w:val="0"/>
          <w:numId w:val="5"/>
        </w:numPr>
        <w:spacing w:after="160" w:line="259" w:lineRule="auto"/>
      </w:pPr>
      <w:r>
        <w:t xml:space="preserve">Teneffüslerde yığılmaların önlenmesi amacıyla sınıfların dönüşümlü olarak teneffüslere çıkması gerekmektedir. </w:t>
      </w:r>
    </w:p>
    <w:p w14:paraId="771D1E55" w14:textId="77777777" w:rsidR="006F446D" w:rsidRDefault="006F446D" w:rsidP="00F04C7E">
      <w:pPr>
        <w:pStyle w:val="ListeParagraf"/>
        <w:numPr>
          <w:ilvl w:val="0"/>
          <w:numId w:val="5"/>
        </w:numPr>
        <w:spacing w:after="160" w:line="259" w:lineRule="auto"/>
      </w:pPr>
      <w:r>
        <w:t>Kantinlerde yığılmaların önlenmesi amacıyla okul yönetimi tarafından gerekli düzenlemenin yapılması gerekmektedir.</w:t>
      </w:r>
    </w:p>
    <w:p w14:paraId="2DBEFFB0" w14:textId="17186052" w:rsidR="0030613C" w:rsidRDefault="006F446D" w:rsidP="0099435B">
      <w:pPr>
        <w:pStyle w:val="ListeParagraf"/>
        <w:numPr>
          <w:ilvl w:val="0"/>
          <w:numId w:val="5"/>
        </w:numPr>
        <w:spacing w:after="160" w:line="259" w:lineRule="auto"/>
      </w:pPr>
      <w:r>
        <w:t>Yemekhanelerde yığılmaların önlenmesi amacıyla sınıfların dönüşümlü olarak yemek aralarına çıkması gerekmektedir.</w:t>
      </w:r>
    </w:p>
    <w:p w14:paraId="1363D703" w14:textId="77777777" w:rsidR="006F446D" w:rsidRPr="00DB2617" w:rsidRDefault="006F446D" w:rsidP="00F04C7E">
      <w:pPr>
        <w:pStyle w:val="ListeParagraf"/>
        <w:numPr>
          <w:ilvl w:val="0"/>
          <w:numId w:val="23"/>
        </w:numPr>
        <w:spacing w:after="160" w:line="259" w:lineRule="auto"/>
        <w:rPr>
          <w:b/>
        </w:rPr>
      </w:pPr>
      <w:r w:rsidRPr="00DB2617">
        <w:rPr>
          <w:b/>
        </w:rPr>
        <w:t>Ortak Kullanım Alanları</w:t>
      </w:r>
    </w:p>
    <w:p w14:paraId="783C39EB" w14:textId="77777777" w:rsidR="006F446D" w:rsidRDefault="006F446D" w:rsidP="00F04C7E">
      <w:pPr>
        <w:pStyle w:val="ListeParagraf"/>
        <w:numPr>
          <w:ilvl w:val="0"/>
          <w:numId w:val="5"/>
        </w:numPr>
        <w:spacing w:after="160" w:line="259" w:lineRule="auto"/>
      </w:pPr>
      <w:r>
        <w:t>Okul içerisinde bulunan tuvaletler sıklıkla dezenfekte edilecektir .</w:t>
      </w:r>
    </w:p>
    <w:p w14:paraId="3986F68A" w14:textId="77777777" w:rsidR="006F446D" w:rsidRDefault="006F446D" w:rsidP="00F04C7E">
      <w:pPr>
        <w:pStyle w:val="ListeParagraf"/>
        <w:numPr>
          <w:ilvl w:val="0"/>
          <w:numId w:val="5"/>
        </w:numPr>
        <w:spacing w:after="160" w:line="259" w:lineRule="auto"/>
      </w:pPr>
      <w:r>
        <w:t>Ortak kullanım alanı olarak kullanılan öğretmenler odasında sürekli maske takılacak ve sosyal mesafe kuralı gözetilecektir.</w:t>
      </w:r>
    </w:p>
    <w:p w14:paraId="09ACE3E1" w14:textId="77777777" w:rsidR="006F446D" w:rsidRDefault="006F446D" w:rsidP="00F04C7E">
      <w:pPr>
        <w:pStyle w:val="ListeParagraf"/>
        <w:numPr>
          <w:ilvl w:val="0"/>
          <w:numId w:val="5"/>
        </w:numPr>
        <w:spacing w:after="160" w:line="259" w:lineRule="auto"/>
      </w:pPr>
      <w:r>
        <w:t xml:space="preserve">Ortak kullanım alanı olarak kullanılan öğretmenler odasının havalandırılması ve sıkça dezenfekte edilmesi gerekmektedir.  </w:t>
      </w:r>
    </w:p>
    <w:p w14:paraId="0B52EFD8" w14:textId="1B724347" w:rsidR="00D84D03" w:rsidRDefault="006F446D" w:rsidP="0099435B">
      <w:pPr>
        <w:pStyle w:val="ListeParagraf"/>
        <w:numPr>
          <w:ilvl w:val="0"/>
          <w:numId w:val="5"/>
        </w:numPr>
        <w:spacing w:after="160" w:line="259" w:lineRule="auto"/>
      </w:pPr>
      <w:r>
        <w:lastRenderedPageBreak/>
        <w:t xml:space="preserve">Okul içerisinde ortak kullanım alanlarının denetiminde Okul Pandemi Kurulları sorumlu olacaktır. </w:t>
      </w:r>
    </w:p>
    <w:p w14:paraId="761A7BC8" w14:textId="77777777" w:rsidR="006F446D" w:rsidRPr="006027D8" w:rsidRDefault="006F446D" w:rsidP="00F04C7E">
      <w:pPr>
        <w:pStyle w:val="ListeParagraf"/>
        <w:numPr>
          <w:ilvl w:val="0"/>
          <w:numId w:val="23"/>
        </w:numPr>
        <w:spacing w:after="160" w:line="259" w:lineRule="auto"/>
        <w:rPr>
          <w:b/>
        </w:rPr>
      </w:pPr>
      <w:r w:rsidRPr="00DB2617">
        <w:rPr>
          <w:b/>
        </w:rPr>
        <w:t>Etkinlikler</w:t>
      </w:r>
    </w:p>
    <w:p w14:paraId="685E6737" w14:textId="0E25C1B1" w:rsidR="0030613C" w:rsidRDefault="006F446D" w:rsidP="0099435B">
      <w:pPr>
        <w:pStyle w:val="ListeParagraf"/>
        <w:numPr>
          <w:ilvl w:val="0"/>
          <w:numId w:val="5"/>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14:paraId="08AAA930" w14:textId="77777777" w:rsidR="006F446D" w:rsidRPr="00B34EEA" w:rsidRDefault="006F446D" w:rsidP="00F04C7E">
      <w:pPr>
        <w:pStyle w:val="ListeParagraf"/>
        <w:numPr>
          <w:ilvl w:val="0"/>
          <w:numId w:val="23"/>
        </w:numPr>
        <w:spacing w:after="160" w:line="259" w:lineRule="auto"/>
        <w:rPr>
          <w:b/>
        </w:rPr>
      </w:pPr>
      <w:r w:rsidRPr="00B34EEA">
        <w:rPr>
          <w:b/>
        </w:rPr>
        <w:t>Hastalık</w:t>
      </w:r>
    </w:p>
    <w:p w14:paraId="47CC15C7" w14:textId="3ECF4DF2" w:rsidR="0030613C" w:rsidRDefault="006F446D" w:rsidP="0099435B">
      <w:pPr>
        <w:pStyle w:val="ListeParagraf"/>
        <w:numPr>
          <w:ilvl w:val="0"/>
          <w:numId w:val="5"/>
        </w:numPr>
        <w:spacing w:after="160" w:line="259" w:lineRule="auto"/>
      </w:pPr>
      <w:r>
        <w:t>Öksürük, tat koku kaybı,</w:t>
      </w:r>
      <w:r w:rsidR="008C3637">
        <w:t xml:space="preserve">  </w:t>
      </w:r>
      <w:r>
        <w:t>boğaz ağrısı vb. semptomu bulunan çocukların okula gönderilmemesi konusunda veliler uyarılmalıdır.</w:t>
      </w:r>
    </w:p>
    <w:p w14:paraId="7B6C4184" w14:textId="77777777" w:rsidR="006F446D" w:rsidRPr="00B34EEA" w:rsidRDefault="006F446D" w:rsidP="00F04C7E">
      <w:pPr>
        <w:pStyle w:val="ListeParagraf"/>
        <w:numPr>
          <w:ilvl w:val="0"/>
          <w:numId w:val="23"/>
        </w:numPr>
        <w:spacing w:after="160" w:line="259" w:lineRule="auto"/>
        <w:rPr>
          <w:b/>
        </w:rPr>
      </w:pPr>
      <w:r>
        <w:rPr>
          <w:b/>
        </w:rPr>
        <w:t xml:space="preserve">Covid-19 Pozitif Hasta ve </w:t>
      </w:r>
      <w:r w:rsidRPr="00B34EEA">
        <w:rPr>
          <w:b/>
        </w:rPr>
        <w:t>Temas</w:t>
      </w:r>
    </w:p>
    <w:p w14:paraId="3A980F84" w14:textId="2BA531C8" w:rsidR="008743A3" w:rsidRDefault="006F446D" w:rsidP="0099435B">
      <w:pPr>
        <w:pStyle w:val="ListeParagraf"/>
        <w:numPr>
          <w:ilvl w:val="0"/>
          <w:numId w:val="5"/>
        </w:numPr>
        <w:spacing w:after="160" w:line="259" w:lineRule="auto"/>
      </w:pPr>
      <w:r>
        <w:t>Covid-19 pozitif hasta ve temaslıların takibi her okulda oluşturulan Okul Pandemi Kurulları ve Sağlık Bakanlığı temas ekibinin istişaresi ile yönetilecektir.</w:t>
      </w:r>
    </w:p>
    <w:p w14:paraId="07619DB6" w14:textId="77777777" w:rsidR="006F446D" w:rsidRPr="00651D63" w:rsidRDefault="006F446D" w:rsidP="00F04C7E">
      <w:pPr>
        <w:pStyle w:val="ListeParagraf"/>
        <w:numPr>
          <w:ilvl w:val="0"/>
          <w:numId w:val="23"/>
        </w:numPr>
        <w:spacing w:after="160" w:line="259" w:lineRule="auto"/>
        <w:rPr>
          <w:b/>
        </w:rPr>
      </w:pPr>
      <w:r w:rsidRPr="00651D63">
        <w:rPr>
          <w:b/>
        </w:rPr>
        <w:t>Testler</w:t>
      </w:r>
    </w:p>
    <w:p w14:paraId="46EC1028" w14:textId="77777777" w:rsidR="006F446D" w:rsidRDefault="006F446D" w:rsidP="00F04C7E">
      <w:pPr>
        <w:pStyle w:val="ListeParagraf"/>
        <w:numPr>
          <w:ilvl w:val="0"/>
          <w:numId w:val="5"/>
        </w:numPr>
        <w:spacing w:after="160" w:line="259" w:lineRule="auto"/>
      </w:pPr>
      <w:r>
        <w:t>Okulda görev alan kişile</w:t>
      </w:r>
      <w:r w:rsidR="001E20CB">
        <w:t>r, aşılı olmaları halinde</w:t>
      </w:r>
      <w:r w:rsidR="00416164">
        <w:t>(tarama amaçlı)</w:t>
      </w:r>
      <w:r w:rsidR="001E20CB">
        <w:t xml:space="preserve"> her </w:t>
      </w:r>
      <w:r w:rsidR="002F52A3">
        <w:t>14</w:t>
      </w:r>
      <w:r>
        <w:t xml:space="preserve"> günde bir, aşısız olmaları halinde her 7 günde bir antijen testlerini yineleyeceklerdir. </w:t>
      </w:r>
    </w:p>
    <w:p w14:paraId="69349B7B" w14:textId="798860DB" w:rsidR="003A6B83" w:rsidRDefault="00AA7C17" w:rsidP="00416164">
      <w:pPr>
        <w:pStyle w:val="ListeParagraf"/>
        <w:numPr>
          <w:ilvl w:val="0"/>
          <w:numId w:val="5"/>
        </w:numPr>
        <w:spacing w:after="160" w:line="259" w:lineRule="auto"/>
      </w:pPr>
      <w:r>
        <w:t>O</w:t>
      </w:r>
      <w:r w:rsidR="00416164">
        <w:t>kul öncesi öğrenciler</w:t>
      </w:r>
      <w:r w:rsidR="003A6B83">
        <w:t xml:space="preserve"> için</w:t>
      </w:r>
      <w:r w:rsidR="00462458">
        <w:t xml:space="preserve"> tarama testi zorunlu </w:t>
      </w:r>
      <w:r w:rsidR="00416164">
        <w:t>değildir. Ancak bu öğrenciler ile aynı evde yaşayan bir veliden</w:t>
      </w:r>
      <w:r w:rsidR="003A6B83">
        <w:t>,</w:t>
      </w:r>
      <w:r w:rsidR="00416164">
        <w:t xml:space="preserve"> aşılı olmaları halinde her  </w:t>
      </w:r>
      <w:r w:rsidR="009F6F97">
        <w:t xml:space="preserve">14 </w:t>
      </w:r>
      <w:r w:rsidR="003A6B83">
        <w:t xml:space="preserve">günde bir, aşısız olmaları halinde her 7 günde bir, antijen testi talep edilecektir. </w:t>
      </w:r>
    </w:p>
    <w:p w14:paraId="08872776" w14:textId="3328B566" w:rsidR="00AA7C17" w:rsidRPr="006039EE" w:rsidRDefault="00263ED7" w:rsidP="00416164">
      <w:pPr>
        <w:pStyle w:val="ListeParagraf"/>
        <w:numPr>
          <w:ilvl w:val="0"/>
          <w:numId w:val="5"/>
        </w:numPr>
        <w:spacing w:after="160" w:line="259" w:lineRule="auto"/>
      </w:pPr>
      <w:r w:rsidRPr="006039EE">
        <w:t>İlköğretim(</w:t>
      </w:r>
      <w:r w:rsidR="00BB6CFC" w:rsidRPr="006039EE">
        <w:t>1. Sınıftan 5.</w:t>
      </w:r>
      <w:r w:rsidR="008F6528" w:rsidRPr="006039EE">
        <w:t xml:space="preserve"> Sınıfa kadar</w:t>
      </w:r>
      <w:r w:rsidRPr="006039EE">
        <w:t>)</w:t>
      </w:r>
      <w:r w:rsidR="008F6528" w:rsidRPr="006039EE">
        <w:t xml:space="preserve"> </w:t>
      </w:r>
      <w:r w:rsidRPr="006039EE">
        <w:t>öğrencileri</w:t>
      </w:r>
      <w:r w:rsidR="00AA7C17" w:rsidRPr="006039EE">
        <w:t xml:space="preserve"> her 7 günde bir antijen testlerini yapabilirler. Ancak bu öğrencilerin yapamaması halinde aynı evde yaşayan bir veliden aşılı olmaları halinde her 14 günde bir, aşısız olmaları halinde her 7 günde </w:t>
      </w:r>
      <w:r w:rsidR="008F6528" w:rsidRPr="006039EE">
        <w:t>bir antijen testi talep edil</w:t>
      </w:r>
      <w:r w:rsidR="00AA7C17" w:rsidRPr="006039EE">
        <w:t xml:space="preserve">ecektir. </w:t>
      </w:r>
    </w:p>
    <w:p w14:paraId="223DAC6E" w14:textId="77777777" w:rsidR="001E20CB" w:rsidRDefault="008A75F9" w:rsidP="00416164">
      <w:pPr>
        <w:pStyle w:val="ListeParagraf"/>
        <w:numPr>
          <w:ilvl w:val="0"/>
          <w:numId w:val="5"/>
        </w:numPr>
        <w:spacing w:after="160" w:line="259" w:lineRule="auto"/>
      </w:pPr>
      <w:r>
        <w:t>6. Sınıftan itibaren</w:t>
      </w:r>
      <w:r w:rsidR="00397920">
        <w:t xml:space="preserve">(6. Sınıflar dahil) </w:t>
      </w:r>
      <w:r w:rsidR="001E20CB">
        <w:t>öğrenciler her 7 günde bir antijen testlerini yineleyeceklerdir.</w:t>
      </w:r>
    </w:p>
    <w:p w14:paraId="330CBD45" w14:textId="77777777" w:rsidR="006F446D" w:rsidRPr="00650A51" w:rsidRDefault="006F446D" w:rsidP="00F04C7E">
      <w:pPr>
        <w:pStyle w:val="ListeParagraf"/>
        <w:numPr>
          <w:ilvl w:val="0"/>
          <w:numId w:val="5"/>
        </w:numPr>
        <w:spacing w:after="160" w:line="259" w:lineRule="auto"/>
      </w:pPr>
      <w:r>
        <w:t>Okul çalışanlarına ve öğrencilerine Sağlık Bakanlığı tarafından random test</w:t>
      </w:r>
      <w:r w:rsidR="008A75F9">
        <w:t>ler</w:t>
      </w:r>
      <w:r>
        <w:t xml:space="preserve"> yapılacaktır. </w:t>
      </w:r>
    </w:p>
    <w:p w14:paraId="0AC5DA95" w14:textId="77777777" w:rsidR="006F446D" w:rsidRDefault="00416164" w:rsidP="006F446D">
      <w:pPr>
        <w:ind w:left="927"/>
        <w:rPr>
          <w:bCs/>
        </w:rPr>
      </w:pPr>
      <w:r>
        <w:rPr>
          <w:bCs/>
        </w:rPr>
        <w:t>Eğitimlerini görecekleri işyerleri için</w:t>
      </w:r>
      <w:r w:rsidR="006F446D" w:rsidRPr="00650A51">
        <w:rPr>
          <w:bCs/>
        </w:rPr>
        <w:t xml:space="preserve"> uygulanan kurallar çırak öğrenciler için de geçerli olacaktır. </w:t>
      </w:r>
    </w:p>
    <w:p w14:paraId="635F49CA" w14:textId="77777777" w:rsidR="006F446D" w:rsidRDefault="006F446D" w:rsidP="00C70176">
      <w:pPr>
        <w:numPr>
          <w:ilvl w:val="0"/>
          <w:numId w:val="26"/>
        </w:numPr>
      </w:pPr>
      <w:r w:rsidRPr="00053F82">
        <w:t xml:space="preserve">Yüksek Öğretim Kurumları Milli Eğitim ve Kültür Bakanlığı tarafından yapılacak plan </w:t>
      </w:r>
      <w:r w:rsidR="00B754AC">
        <w:t xml:space="preserve">ve program çerçevesinde </w:t>
      </w:r>
      <w:r w:rsidRPr="00053F82">
        <w:t>açıla</w:t>
      </w:r>
      <w:r w:rsidR="004D1897">
        <w:t>caktır.</w:t>
      </w:r>
      <w:r w:rsidR="008C3637">
        <w:t xml:space="preserve"> </w:t>
      </w:r>
      <w:r>
        <w:t xml:space="preserve">Her üniversite kendi Okul Pandemi Kurulu’nu oluşturacaktır. </w:t>
      </w:r>
      <w:r w:rsidRPr="00053F82">
        <w:t>Yurt dışından gelecek olan öğrenciler belirlenen ülke giriş kriterlerine göre giriş yapabileceklerdir.</w:t>
      </w:r>
    </w:p>
    <w:p w14:paraId="362E8EF5" w14:textId="223D9068" w:rsidR="006F446D" w:rsidRPr="00DE0C6D" w:rsidRDefault="005074E3" w:rsidP="001304A8">
      <w:pPr>
        <w:ind w:left="720"/>
      </w:pPr>
      <w:r w:rsidRPr="00A266EA">
        <w:t xml:space="preserve">Yüksek Öğrenim Kurumları, Pandemi Komisyonları oluşturacaktır. Bu komisyonlar </w:t>
      </w:r>
      <w:r w:rsidR="006918B1" w:rsidRPr="00A266EA">
        <w:t xml:space="preserve">maske, mesafe ve hijyen kuralları göz önünde bulundurulması koşuluyla </w:t>
      </w:r>
      <w:r w:rsidRPr="00A266EA">
        <w:t xml:space="preserve">Milli Eğitim ve Kültür Bakanlığı’nın belirlediği kriterler çerçevesinde pandemi eylem planı oluşturacak ve uygulayacaktır. </w:t>
      </w:r>
      <w:r w:rsidR="006F446D" w:rsidRPr="00DE0C6D">
        <w:t xml:space="preserve">   </w:t>
      </w:r>
    </w:p>
    <w:p w14:paraId="15C8C1A8" w14:textId="3B212DA0" w:rsidR="0075421B" w:rsidRDefault="00340416" w:rsidP="00C70176">
      <w:pPr>
        <w:numPr>
          <w:ilvl w:val="0"/>
          <w:numId w:val="26"/>
        </w:numPr>
      </w:pPr>
      <w:r w:rsidRPr="009E6CA5">
        <w:t xml:space="preserve">Ülkemizde düzenlenecek </w:t>
      </w:r>
      <w:r w:rsidRPr="00A839E2">
        <w:rPr>
          <w:bCs/>
        </w:rPr>
        <w:t>uluslararası sınavların</w:t>
      </w:r>
      <w:r w:rsidRPr="009E6CA5">
        <w:t xml:space="preserve"> aşağıda belirtilen koşullar kapsamında gerçekleştirilmesi uygun görülmüştür. </w:t>
      </w:r>
    </w:p>
    <w:p w14:paraId="31D56AF2" w14:textId="22CEB378" w:rsidR="00340416" w:rsidRPr="00F41A15" w:rsidRDefault="00340416" w:rsidP="008F6528">
      <w:pPr>
        <w:spacing w:line="240" w:lineRule="auto"/>
        <w:ind w:left="720"/>
      </w:pPr>
      <w:r w:rsidRPr="008743A3">
        <w:rPr>
          <w:b/>
        </w:rPr>
        <w:t>-</w:t>
      </w:r>
      <w:r w:rsidRPr="00F41A15">
        <w:t xml:space="preserve">Sınava katılacak kişilerin ve gözetmenlerin </w:t>
      </w:r>
      <w:r w:rsidR="008743A3" w:rsidRPr="00F41A15">
        <w:t xml:space="preserve">aşılı olması halinde son 7 gün içinde aşısız olmaları halinde ise </w:t>
      </w:r>
      <w:r w:rsidR="00462458" w:rsidRPr="00F41A15">
        <w:t>son 48</w:t>
      </w:r>
      <w:r w:rsidRPr="00F41A15">
        <w:t xml:space="preserve"> saat içinde yapılmış antijen test</w:t>
      </w:r>
      <w:r w:rsidR="008C3637" w:rsidRPr="00F41A15">
        <w:t xml:space="preserve"> </w:t>
      </w:r>
      <w:r w:rsidRPr="00F41A15">
        <w:t>sonuçlarının olması,</w:t>
      </w:r>
    </w:p>
    <w:p w14:paraId="6374914A" w14:textId="77777777" w:rsidR="00340416" w:rsidRDefault="00340416" w:rsidP="008F6528">
      <w:pPr>
        <w:spacing w:line="240" w:lineRule="auto"/>
        <w:ind w:left="720"/>
      </w:pPr>
      <w:r w:rsidRPr="009E6CA5">
        <w:t>- Sınav alanının havalandırılması amacıyla kapı ve pencerelerin sürekli açık tutulması,</w:t>
      </w:r>
    </w:p>
    <w:p w14:paraId="09F6B9C0" w14:textId="77777777" w:rsidR="00340416" w:rsidRDefault="00340416" w:rsidP="008F6528">
      <w:pPr>
        <w:spacing w:line="240" w:lineRule="auto"/>
        <w:ind w:left="720"/>
      </w:pPr>
      <w:r w:rsidRPr="009E6CA5">
        <w:t>- Sınav alanına girecek kişilerin sınav boyunca kişisel koruyucu ekipmanlarını kullanması,</w:t>
      </w:r>
    </w:p>
    <w:p w14:paraId="5940A383" w14:textId="77777777" w:rsidR="00340416" w:rsidRDefault="00340416" w:rsidP="008F6528">
      <w:pPr>
        <w:spacing w:line="240" w:lineRule="auto"/>
        <w:ind w:left="720"/>
      </w:pPr>
      <w:r w:rsidRPr="009E6CA5">
        <w:t xml:space="preserve">-Sınav alanında masaların sosyal mesafe kurallarına uyulacak şekilde düzenlenmesi </w:t>
      </w:r>
    </w:p>
    <w:p w14:paraId="41E1E27D" w14:textId="00745F5F" w:rsidR="00F41A15" w:rsidRDefault="00340416" w:rsidP="008F6528">
      <w:pPr>
        <w:spacing w:line="240" w:lineRule="auto"/>
        <w:ind w:left="720"/>
      </w:pPr>
      <w:r w:rsidRPr="009E6CA5">
        <w:t>-Sınav alanına girişte dezenfektan yerleştirilmesi kaydı ile yapılması uy</w:t>
      </w:r>
      <w:r w:rsidR="008743A3">
        <w:t>gun görülmüştür.</w:t>
      </w:r>
    </w:p>
    <w:p w14:paraId="302F040D" w14:textId="77777777" w:rsidR="00340416" w:rsidRPr="00A266EA" w:rsidRDefault="00340416" w:rsidP="00C70176">
      <w:pPr>
        <w:numPr>
          <w:ilvl w:val="0"/>
          <w:numId w:val="26"/>
        </w:numPr>
      </w:pPr>
      <w:r w:rsidRPr="00A266EA">
        <w:lastRenderedPageBreak/>
        <w:t>Okulların Pozitif Vaka ve Temas Protokolü</w:t>
      </w:r>
    </w:p>
    <w:p w14:paraId="16BB25BD" w14:textId="24E28EA2" w:rsidR="00340416" w:rsidRPr="00A266EA" w:rsidRDefault="00340416" w:rsidP="00F04C7E">
      <w:pPr>
        <w:pStyle w:val="ListeParagraf"/>
        <w:widowControl w:val="0"/>
        <w:numPr>
          <w:ilvl w:val="0"/>
          <w:numId w:val="5"/>
        </w:numPr>
        <w:tabs>
          <w:tab w:val="left" w:pos="452"/>
        </w:tabs>
        <w:autoSpaceDE w:val="0"/>
        <w:autoSpaceDN w:val="0"/>
        <w:spacing w:before="38" w:after="0" w:line="259" w:lineRule="auto"/>
        <w:ind w:right="107"/>
      </w:pPr>
      <w:r w:rsidRPr="00A266EA">
        <w:t>Evden çıkmadan, otobüse binmeden ve okula girmeden mutlaka semptom sorgulaması</w:t>
      </w:r>
      <w:r w:rsidR="008C3637">
        <w:t xml:space="preserve"> </w:t>
      </w:r>
      <w:r w:rsidRPr="00A266EA">
        <w:t>yapılacak. Semptom gösterenler (Öğretmen, çalışan veya öğrenci) okula alınmayacak. Test yapmaya yönlendirilecek</w:t>
      </w:r>
      <w:r w:rsidR="0090644B">
        <w:t>tir</w:t>
      </w:r>
      <w:r w:rsidRPr="00A266EA">
        <w:t>.</w:t>
      </w:r>
    </w:p>
    <w:p w14:paraId="24A39449" w14:textId="0F85D9D4" w:rsidR="00340416" w:rsidRPr="00A266EA" w:rsidRDefault="00340416" w:rsidP="00F04C7E">
      <w:pPr>
        <w:pStyle w:val="ListeParagraf"/>
        <w:widowControl w:val="0"/>
        <w:numPr>
          <w:ilvl w:val="0"/>
          <w:numId w:val="5"/>
        </w:numPr>
        <w:tabs>
          <w:tab w:val="left" w:pos="452"/>
        </w:tabs>
        <w:autoSpaceDE w:val="0"/>
        <w:autoSpaceDN w:val="0"/>
        <w:spacing w:before="38" w:after="0" w:line="259" w:lineRule="auto"/>
        <w:ind w:right="107"/>
      </w:pPr>
      <w:r w:rsidRPr="00A266EA">
        <w:t>Sınıfta bir öğrencinin semptom göstermesi halinde, öğrenci test yapmak üzere yönlendirilecek</w:t>
      </w:r>
      <w:r w:rsidR="0090644B">
        <w:t>tir</w:t>
      </w:r>
      <w:r w:rsidRPr="00A266EA">
        <w:t>. Test sonucu negatif ise okula</w:t>
      </w:r>
      <w:r w:rsidR="008C3637">
        <w:t xml:space="preserve"> </w:t>
      </w:r>
      <w:r w:rsidRPr="00A266EA">
        <w:t>dönecek</w:t>
      </w:r>
      <w:r w:rsidR="0090644B">
        <w:t>tir</w:t>
      </w:r>
      <w:r w:rsidRPr="00A266EA">
        <w:t>.</w:t>
      </w:r>
    </w:p>
    <w:p w14:paraId="327C7914" w14:textId="08FDC436" w:rsidR="00340416" w:rsidRDefault="00340416" w:rsidP="00F04C7E">
      <w:pPr>
        <w:widowControl w:val="0"/>
        <w:numPr>
          <w:ilvl w:val="0"/>
          <w:numId w:val="5"/>
        </w:numPr>
        <w:tabs>
          <w:tab w:val="left" w:pos="507"/>
        </w:tabs>
        <w:autoSpaceDE w:val="0"/>
        <w:autoSpaceDN w:val="0"/>
        <w:spacing w:before="5" w:after="0" w:line="240" w:lineRule="auto"/>
      </w:pPr>
      <w:r w:rsidRPr="00A266EA">
        <w:t>Öğrencinin test sonucunun pozitif çıkması halinde; sınıftaki tüm öğrenciler mümkünse ayni gün, değilse bir sonraki gün pcr test taraması yaptırmak ve test</w:t>
      </w:r>
      <w:r w:rsidR="008C3637">
        <w:t xml:space="preserve"> </w:t>
      </w:r>
      <w:r w:rsidRPr="00A266EA">
        <w:t>sonucu çıkana kadar evde izole olmak üzere eve gönderilir.</w:t>
      </w:r>
      <w:r w:rsidR="00B1148E">
        <w:t xml:space="preserve"> Bu sınıfa giren öğretmenlere de PCR test taraması yaptırılır. </w:t>
      </w:r>
      <w:r w:rsidRPr="00A266EA">
        <w:t xml:space="preserve"> </w:t>
      </w:r>
      <w:r w:rsidR="00843EE4">
        <w:t>Okul</w:t>
      </w:r>
      <w:r w:rsidRPr="00A266EA">
        <w:t xml:space="preserve"> pandemi kurulu,</w:t>
      </w:r>
      <w:r w:rsidR="00843EE4">
        <w:t xml:space="preserve"> </w:t>
      </w:r>
      <w:r w:rsidRPr="00A266EA">
        <w:t>sınıf listesini temaslı ekibine</w:t>
      </w:r>
      <w:r w:rsidR="008C3637">
        <w:t xml:space="preserve"> </w:t>
      </w:r>
      <w:r w:rsidRPr="00A266EA">
        <w:t>iletecektir.</w:t>
      </w:r>
    </w:p>
    <w:p w14:paraId="7646C79C" w14:textId="7E074485" w:rsidR="00B1148E" w:rsidRDefault="00340416" w:rsidP="00B1148E">
      <w:pPr>
        <w:widowControl w:val="0"/>
        <w:numPr>
          <w:ilvl w:val="0"/>
          <w:numId w:val="5"/>
        </w:numPr>
        <w:tabs>
          <w:tab w:val="left" w:pos="447"/>
        </w:tabs>
        <w:autoSpaceDE w:val="0"/>
        <w:autoSpaceDN w:val="0"/>
        <w:spacing w:before="105" w:after="0" w:line="240" w:lineRule="auto"/>
      </w:pPr>
      <w:r w:rsidRPr="00A266EA">
        <w:t>Sınıfta yapılan bu tarama sonucunda, aynı sınıftan 3 veya daha fazla kişinin pcr testinin</w:t>
      </w:r>
      <w:r w:rsidR="008C3637">
        <w:t xml:space="preserve"> </w:t>
      </w:r>
      <w:r w:rsidRPr="00A266EA">
        <w:t xml:space="preserve">pozitif çıkması halinde, sınıfın geri kalanı </w:t>
      </w:r>
      <w:r w:rsidR="0090644B">
        <w:t>7</w:t>
      </w:r>
      <w:r w:rsidRPr="00A266EA">
        <w:t xml:space="preserve"> gün süre ile evde izole olacaklardır. Öğrencilerin, temaslı olduğu sürede eğitimleri uzaktan eğitim şeklinde devam edecektir.</w:t>
      </w:r>
      <w:r w:rsidR="00B1148E" w:rsidRPr="00B1148E">
        <w:t xml:space="preserve"> </w:t>
      </w:r>
      <w:r w:rsidR="00B1148E" w:rsidRPr="00A266EA">
        <w:t>Bu süreçte kişiler</w:t>
      </w:r>
      <w:r w:rsidR="0090644B">
        <w:t>in</w:t>
      </w:r>
      <w:r w:rsidR="00985290">
        <w:t xml:space="preserve"> izolasyon</w:t>
      </w:r>
      <w:r w:rsidR="00B1148E" w:rsidRPr="00A266EA">
        <w:t xml:space="preserve"> durumuna Sağlık Bakanlığı TEMASLI TAKİP BİRİMİ karar ver</w:t>
      </w:r>
      <w:r w:rsidR="00985290">
        <w:t>ir ve</w:t>
      </w:r>
      <w:r w:rsidR="00B1148E" w:rsidRPr="00A266EA">
        <w:t xml:space="preserve"> </w:t>
      </w:r>
      <w:r w:rsidR="00985290">
        <w:t xml:space="preserve">bu durumu </w:t>
      </w:r>
      <w:r w:rsidR="00B1148E" w:rsidRPr="00A266EA">
        <w:t xml:space="preserve">okul yönetimi </w:t>
      </w:r>
      <w:r w:rsidR="00B1148E">
        <w:t>veya okul pande</w:t>
      </w:r>
      <w:r w:rsidR="00985290">
        <w:t>mi kurullarına bildirir</w:t>
      </w:r>
      <w:r w:rsidR="00B1148E" w:rsidRPr="00A266EA">
        <w:t>.</w:t>
      </w:r>
    </w:p>
    <w:p w14:paraId="13A91379" w14:textId="59F9A9D4" w:rsidR="005C4C41" w:rsidRPr="00A266EA" w:rsidRDefault="005C4C41" w:rsidP="005C4C41">
      <w:pPr>
        <w:pStyle w:val="ListeParagraf"/>
        <w:widowControl w:val="0"/>
        <w:numPr>
          <w:ilvl w:val="0"/>
          <w:numId w:val="5"/>
        </w:numPr>
        <w:tabs>
          <w:tab w:val="left" w:pos="477"/>
        </w:tabs>
        <w:autoSpaceDE w:val="0"/>
        <w:autoSpaceDN w:val="0"/>
        <w:spacing w:before="53" w:after="0" w:line="256" w:lineRule="auto"/>
        <w:ind w:right="80"/>
      </w:pPr>
      <w:r w:rsidRPr="00A266EA">
        <w:t>Yapılan taramanın sonunda sınıfta 3 kişiden az kişide pcr pozitif çıkması halinde</w:t>
      </w:r>
      <w:r>
        <w:t xml:space="preserve"> pozitif kişiler ve Temaslı Takip Birimi tarafından belirlenen temaslı kişiler, izolasyona gönderilecek geriye kalan sınıf</w:t>
      </w:r>
      <w:r w:rsidRPr="00A266EA">
        <w:t xml:space="preserve"> maskelerini takmak ve diğer sınıflar ile temas etmemek sureti ile</w:t>
      </w:r>
      <w:r>
        <w:t xml:space="preserve"> </w:t>
      </w:r>
      <w:r w:rsidRPr="00A266EA">
        <w:t>okulda eğitimlerine devam edeceklerdir.</w:t>
      </w:r>
      <w:r>
        <w:t xml:space="preserve"> </w:t>
      </w:r>
    </w:p>
    <w:p w14:paraId="575CCDD2" w14:textId="1E41E08A" w:rsidR="00B1148E" w:rsidRPr="0020727A" w:rsidRDefault="00B1148E" w:rsidP="00B1148E">
      <w:pPr>
        <w:widowControl w:val="0"/>
        <w:numPr>
          <w:ilvl w:val="0"/>
          <w:numId w:val="5"/>
        </w:numPr>
        <w:tabs>
          <w:tab w:val="left" w:pos="447"/>
        </w:tabs>
        <w:autoSpaceDE w:val="0"/>
        <w:autoSpaceDN w:val="0"/>
        <w:spacing w:before="105" w:after="0" w:line="240" w:lineRule="auto"/>
        <w:rPr>
          <w:sz w:val="20"/>
          <w:szCs w:val="20"/>
        </w:rPr>
      </w:pPr>
      <w:r w:rsidRPr="0020727A">
        <w:rPr>
          <w:sz w:val="20"/>
          <w:szCs w:val="20"/>
        </w:rPr>
        <w:t xml:space="preserve">Pozitif çıkan </w:t>
      </w:r>
      <w:r w:rsidR="005C4C41" w:rsidRPr="0020727A">
        <w:rPr>
          <w:sz w:val="20"/>
          <w:szCs w:val="20"/>
        </w:rPr>
        <w:t>öğrenciler</w:t>
      </w:r>
      <w:r w:rsidR="00985290" w:rsidRPr="0020727A">
        <w:rPr>
          <w:sz w:val="20"/>
          <w:szCs w:val="20"/>
        </w:rPr>
        <w:t>e</w:t>
      </w:r>
      <w:r w:rsidRPr="0020727A">
        <w:rPr>
          <w:sz w:val="20"/>
          <w:szCs w:val="20"/>
        </w:rPr>
        <w:t xml:space="preserve"> ise; </w:t>
      </w:r>
      <w:r w:rsidR="005C4C41" w:rsidRPr="0020727A">
        <w:rPr>
          <w:sz w:val="20"/>
          <w:szCs w:val="20"/>
        </w:rPr>
        <w:t>e</w:t>
      </w:r>
      <w:r w:rsidR="00985290" w:rsidRPr="0020727A">
        <w:rPr>
          <w:sz w:val="20"/>
          <w:szCs w:val="20"/>
        </w:rPr>
        <w:t>vdeki izlemin 7. gününde</w:t>
      </w:r>
      <w:r w:rsidRPr="0020727A">
        <w:rPr>
          <w:sz w:val="20"/>
          <w:szCs w:val="20"/>
        </w:rPr>
        <w:t xml:space="preserve"> kontrol PCR yapılır. Test sonucu negatif ise ev karantinası sonlandırılır. Test sonucu pozitif ise hastalar</w:t>
      </w:r>
      <w:r w:rsidR="00985290" w:rsidRPr="0020727A">
        <w:rPr>
          <w:sz w:val="20"/>
          <w:szCs w:val="20"/>
        </w:rPr>
        <w:t>ın karantina süresi 10</w:t>
      </w:r>
      <w:r w:rsidR="005C4C41" w:rsidRPr="0020727A">
        <w:rPr>
          <w:sz w:val="20"/>
          <w:szCs w:val="20"/>
        </w:rPr>
        <w:t xml:space="preserve"> Günde </w:t>
      </w:r>
      <w:r w:rsidRPr="0020727A">
        <w:rPr>
          <w:sz w:val="20"/>
          <w:szCs w:val="20"/>
        </w:rPr>
        <w:t xml:space="preserve">sonlandırılır. </w:t>
      </w:r>
    </w:p>
    <w:p w14:paraId="74FC2595" w14:textId="0FA56693" w:rsidR="00B1148E" w:rsidRPr="0020727A" w:rsidRDefault="00B1148E" w:rsidP="00B1148E">
      <w:pPr>
        <w:widowControl w:val="0"/>
        <w:numPr>
          <w:ilvl w:val="0"/>
          <w:numId w:val="5"/>
        </w:numPr>
        <w:tabs>
          <w:tab w:val="left" w:pos="447"/>
        </w:tabs>
        <w:autoSpaceDE w:val="0"/>
        <w:autoSpaceDN w:val="0"/>
        <w:spacing w:before="105" w:after="0" w:line="240" w:lineRule="auto"/>
        <w:rPr>
          <w:sz w:val="20"/>
          <w:szCs w:val="20"/>
        </w:rPr>
      </w:pPr>
      <w:r w:rsidRPr="0020727A">
        <w:rPr>
          <w:sz w:val="20"/>
          <w:szCs w:val="20"/>
        </w:rPr>
        <w:t>Pozitif kişinin evde nefes darlığı göğüs ağrısı ve var olan bulgularında (ateş, öksürük halsizlik, başağrısı vb.) artış olursa kendilerine verilen doktor numarasını arayıp bilgi vermek zorundadırlar.</w:t>
      </w:r>
    </w:p>
    <w:p w14:paraId="345F7EE2" w14:textId="7E218E9B" w:rsidR="00340416" w:rsidRPr="00A266EA" w:rsidRDefault="00340416" w:rsidP="00F04C7E">
      <w:pPr>
        <w:widowControl w:val="0"/>
        <w:numPr>
          <w:ilvl w:val="0"/>
          <w:numId w:val="5"/>
        </w:numPr>
        <w:tabs>
          <w:tab w:val="left" w:pos="536"/>
        </w:tabs>
        <w:autoSpaceDE w:val="0"/>
        <w:autoSpaceDN w:val="0"/>
        <w:spacing w:before="11" w:after="0" w:line="240" w:lineRule="auto"/>
      </w:pPr>
      <w:r w:rsidRPr="00A266EA">
        <w:t xml:space="preserve">Öğretmenin pcr testinin pozitif olması durumunda, </w:t>
      </w:r>
      <w:r w:rsidR="007838A1">
        <w:t>Temas</w:t>
      </w:r>
      <w:r w:rsidR="0020727A">
        <w:t xml:space="preserve">lı takip biriminin belirlediği </w:t>
      </w:r>
      <w:r w:rsidR="007838A1">
        <w:t xml:space="preserve"> temaslı kişiler </w:t>
      </w:r>
      <w:r w:rsidR="0020727A">
        <w:t>covid-19</w:t>
      </w:r>
      <w:r w:rsidRPr="00A266EA">
        <w:t xml:space="preserve"> testi</w:t>
      </w:r>
      <w:r w:rsidR="007838A1">
        <w:t xml:space="preserve"> için yönlendirilecektir.</w:t>
      </w:r>
      <w:r w:rsidR="0017328A" w:rsidRPr="00A266EA">
        <w:t xml:space="preserve"> </w:t>
      </w:r>
    </w:p>
    <w:p w14:paraId="07D3690D" w14:textId="77777777" w:rsidR="007838A1" w:rsidRDefault="007838A1" w:rsidP="007838A1">
      <w:pPr>
        <w:widowControl w:val="0"/>
        <w:tabs>
          <w:tab w:val="left" w:pos="468"/>
        </w:tabs>
        <w:autoSpaceDE w:val="0"/>
        <w:autoSpaceDN w:val="0"/>
        <w:spacing w:before="50" w:after="0" w:line="240" w:lineRule="auto"/>
        <w:ind w:left="927"/>
      </w:pPr>
    </w:p>
    <w:p w14:paraId="290119C7" w14:textId="19587F13" w:rsidR="00BC0665" w:rsidRPr="00D57365" w:rsidRDefault="00BC0665" w:rsidP="00BC0665">
      <w:pPr>
        <w:rPr>
          <w:b/>
          <w:sz w:val="26"/>
          <w:szCs w:val="26"/>
        </w:rPr>
      </w:pPr>
      <w:r w:rsidRPr="00D57365">
        <w:rPr>
          <w:b/>
          <w:sz w:val="26"/>
          <w:szCs w:val="26"/>
        </w:rPr>
        <w:t>TAŞIMACILIK</w:t>
      </w:r>
    </w:p>
    <w:p w14:paraId="2A46B37F" w14:textId="77777777" w:rsidR="00BC0665" w:rsidRDefault="00BC0665" w:rsidP="00C70176">
      <w:pPr>
        <w:pStyle w:val="ListeParagraf"/>
        <w:numPr>
          <w:ilvl w:val="0"/>
          <w:numId w:val="26"/>
        </w:numPr>
        <w:jc w:val="both"/>
      </w:pPr>
      <w:r w:rsidRPr="009E6CA5">
        <w:t xml:space="preserve">Otobüs, minibüs, </w:t>
      </w:r>
      <w:r w:rsidR="00667F5C">
        <w:t xml:space="preserve">“T izni” olan </w:t>
      </w:r>
      <w:r w:rsidRPr="009E6CA5">
        <w:t>taksi</w:t>
      </w:r>
      <w:r w:rsidR="00667F5C">
        <w:t>, turisti</w:t>
      </w:r>
      <w:r w:rsidR="00443B1F">
        <w:t>k</w:t>
      </w:r>
      <w:r w:rsidR="00667F5C">
        <w:t xml:space="preserve"> minibüs izinli</w:t>
      </w:r>
      <w:r w:rsidRPr="009E6CA5">
        <w:t xml:space="preserve"> vb. taşımacılık yapan araçların şoför yanlarına yolcu alınmayacaktır. Otobüs, dolmuş ve minibüslerde yolcuların şoför koltuğunun bir arka koltuğunu boş bırakacak şekilde oturma düzeni ile yolcu taşınacak</w:t>
      </w:r>
      <w:r w:rsidR="00667F5C">
        <w:t>tır.</w:t>
      </w:r>
    </w:p>
    <w:p w14:paraId="7560DE8F" w14:textId="3745542D" w:rsidR="00271DD7" w:rsidRPr="00671B3F" w:rsidRDefault="00671B3F" w:rsidP="00271DD7">
      <w:pPr>
        <w:pStyle w:val="ListeParagraf"/>
        <w:jc w:val="both"/>
        <w:rPr>
          <w:bCs/>
        </w:rPr>
      </w:pPr>
      <w:r>
        <w:rPr>
          <w:bCs/>
        </w:rPr>
        <w:t>T</w:t>
      </w:r>
      <w:r w:rsidR="00271DD7" w:rsidRPr="00671B3F">
        <w:rPr>
          <w:bCs/>
        </w:rPr>
        <w:t>oplu taşımayı kullanacak 1</w:t>
      </w:r>
      <w:r w:rsidR="008538CE">
        <w:rPr>
          <w:bCs/>
        </w:rPr>
        <w:t>2</w:t>
      </w:r>
      <w:r w:rsidR="00271DD7" w:rsidRPr="00671B3F">
        <w:rPr>
          <w:bCs/>
        </w:rPr>
        <w:t xml:space="preserve"> yaş ve üzeri aşılı kişi</w:t>
      </w:r>
      <w:r w:rsidR="00245406" w:rsidRPr="00671B3F">
        <w:rPr>
          <w:bCs/>
        </w:rPr>
        <w:t>ler (1. Dozunu yaptırmış 2. Doz zamanı henüz gelmeyen</w:t>
      </w:r>
      <w:r w:rsidR="00271DD7" w:rsidRPr="00671B3F">
        <w:rPr>
          <w:bCs/>
        </w:rPr>
        <w:t xml:space="preserve"> kişiler dahil) yolculuk öncesi adapass</w:t>
      </w:r>
      <w:r w:rsidR="001452B6" w:rsidRPr="00671B3F">
        <w:rPr>
          <w:bCs/>
        </w:rPr>
        <w:t>/aşı kartlarını</w:t>
      </w:r>
      <w:r w:rsidR="00271DD7" w:rsidRPr="00671B3F">
        <w:rPr>
          <w:bCs/>
        </w:rPr>
        <w:t xml:space="preserve"> göstereceklerdir. Aşısı olmayan kişiler ise son 72 saatlik </w:t>
      </w:r>
      <w:r w:rsidR="001452B6" w:rsidRPr="00671B3F">
        <w:rPr>
          <w:bCs/>
        </w:rPr>
        <w:t>PCR/</w:t>
      </w:r>
      <w:r w:rsidR="005C4C41">
        <w:rPr>
          <w:bCs/>
        </w:rPr>
        <w:t xml:space="preserve"> son 48 saat</w:t>
      </w:r>
      <w:r w:rsidR="00252164">
        <w:rPr>
          <w:bCs/>
        </w:rPr>
        <w:t>lik</w:t>
      </w:r>
      <w:r w:rsidR="005C4C41">
        <w:rPr>
          <w:bCs/>
        </w:rPr>
        <w:t xml:space="preserve"> </w:t>
      </w:r>
      <w:r w:rsidR="001452B6" w:rsidRPr="00671B3F">
        <w:rPr>
          <w:bCs/>
        </w:rPr>
        <w:t>antijen</w:t>
      </w:r>
      <w:r w:rsidR="00271DD7" w:rsidRPr="00671B3F">
        <w:rPr>
          <w:bCs/>
        </w:rPr>
        <w:t xml:space="preserve"> testlerini göstereceklerdir. </w:t>
      </w:r>
    </w:p>
    <w:p w14:paraId="20470279" w14:textId="77777777" w:rsidR="00BC0665" w:rsidRDefault="00BC0665" w:rsidP="00BC0665">
      <w:pPr>
        <w:ind w:left="720"/>
        <w:jc w:val="both"/>
      </w:pPr>
      <w:r w:rsidRPr="009E6CA5">
        <w:t xml:space="preserve">Yolculuk sırasında </w:t>
      </w:r>
      <w:r w:rsidR="00443B1F">
        <w:t xml:space="preserve">ve sonrasında araçlar mutlaka havalandırılacaktır. Araçta şoför ve yolcular </w:t>
      </w:r>
      <w:r w:rsidRPr="009E6CA5">
        <w:t xml:space="preserve">maske takacaktır. Her seferden sonra araçlar dezenfekte edilecektir.  </w:t>
      </w:r>
    </w:p>
    <w:p w14:paraId="67F96CF0" w14:textId="2771C6C7" w:rsidR="00671B3F" w:rsidRDefault="00671B3F" w:rsidP="00C70176">
      <w:pPr>
        <w:pStyle w:val="ListeParagraf"/>
        <w:numPr>
          <w:ilvl w:val="0"/>
          <w:numId w:val="26"/>
        </w:numPr>
        <w:jc w:val="both"/>
      </w:pPr>
      <w:r w:rsidRPr="00366066">
        <w:t>Ülkemizde düzenlenecek gemi seferlerine günde azami 4 sefer ve her seferde 350’er kişi (askerler hariç) bulunacak şekilde yolcu kabul edilmesi gerekli görülmektedir.</w:t>
      </w:r>
    </w:p>
    <w:p w14:paraId="6EE8F1A6" w14:textId="77777777" w:rsidR="00671B3F" w:rsidRDefault="00671B3F" w:rsidP="00671B3F">
      <w:pPr>
        <w:pStyle w:val="ListeParagraf"/>
        <w:ind w:left="644"/>
        <w:jc w:val="both"/>
      </w:pPr>
    </w:p>
    <w:p w14:paraId="5F368C6F" w14:textId="49C171BD" w:rsidR="00CF5125" w:rsidRDefault="00BC0665" w:rsidP="00671B3F">
      <w:pPr>
        <w:pStyle w:val="ListeParagraf"/>
        <w:ind w:left="644"/>
        <w:jc w:val="both"/>
      </w:pPr>
      <w:r w:rsidRPr="00683733">
        <w:t>Ülkeye limanlarımızdan</w:t>
      </w:r>
      <w:r>
        <w:t xml:space="preserve"> (Girne ve Gazimağusa)</w:t>
      </w:r>
      <w:r w:rsidRPr="00683733">
        <w:t xml:space="preserve"> mal sevki</w:t>
      </w:r>
      <w:r w:rsidR="008C3637">
        <w:t>yatı amacıyla giriş yapan tır şo</w:t>
      </w:r>
      <w:r w:rsidRPr="00683733">
        <w:t>förleri son 72 saat içerisinde yaptırmış oldukları PCR test</w:t>
      </w:r>
      <w:r>
        <w:t>leri</w:t>
      </w:r>
      <w:r w:rsidRPr="00683733">
        <w:t>ni</w:t>
      </w:r>
      <w:r>
        <w:t xml:space="preserve"> ibraz edeceklerdir. </w:t>
      </w:r>
      <w:r w:rsidRPr="00DE5E7B">
        <w:t xml:space="preserve">Tır şoförlerinin test sürelerinin son 72 saati aşması halinde giriş limanlarında yapılacak olan antijen testlerinin negatif olması koşuluyla giriş yapabileceklerdir. </w:t>
      </w:r>
      <w:r w:rsidR="005B5515">
        <w:t xml:space="preserve"> Ayrıca her iki limandan K</w:t>
      </w:r>
      <w:r>
        <w:t>arar 1</w:t>
      </w:r>
      <w:r w:rsidR="00AA40D9">
        <w:t>’</w:t>
      </w:r>
      <w:r>
        <w:t>deki ada dışı giriş kriterlerine göre yolcu girişi yapılabilir.</w:t>
      </w:r>
    </w:p>
    <w:p w14:paraId="7F078E41" w14:textId="77777777" w:rsidR="00671B3F" w:rsidRDefault="00671B3F" w:rsidP="00671B3F">
      <w:pPr>
        <w:pStyle w:val="ListeParagraf"/>
        <w:ind w:left="644"/>
        <w:jc w:val="both"/>
      </w:pPr>
    </w:p>
    <w:p w14:paraId="0A1E33E9" w14:textId="25DC914B" w:rsidR="007526F7" w:rsidRPr="00282A4A" w:rsidRDefault="00970019" w:rsidP="00C70176">
      <w:pPr>
        <w:pStyle w:val="ListeParagraf"/>
        <w:numPr>
          <w:ilvl w:val="0"/>
          <w:numId w:val="26"/>
        </w:numPr>
        <w:jc w:val="both"/>
      </w:pPr>
      <w:r>
        <w:lastRenderedPageBreak/>
        <w:t>Ülkemize havayolu ile gelen uçaklarda görevli olan çift aşılı uçucu personelin test sürelerinin son 72 saati aşması halinde havaalanlarında yapılacak antijen testlerinin negatif olması koşulu ile giriş yapabileceklerdir.</w:t>
      </w:r>
    </w:p>
    <w:p w14:paraId="4D24CB2F" w14:textId="5645E09F" w:rsidR="0006168B" w:rsidRDefault="00282A4A" w:rsidP="0006168B">
      <w:pPr>
        <w:rPr>
          <w:b/>
          <w:sz w:val="26"/>
          <w:szCs w:val="26"/>
        </w:rPr>
      </w:pPr>
      <w:r>
        <w:rPr>
          <w:b/>
          <w:sz w:val="26"/>
          <w:szCs w:val="26"/>
        </w:rPr>
        <w:t>DİĞER KURALLAR</w:t>
      </w:r>
    </w:p>
    <w:p w14:paraId="179399E0" w14:textId="72023CCB" w:rsidR="00803E9D" w:rsidRPr="004D21A2" w:rsidRDefault="003236A9" w:rsidP="00C70176">
      <w:pPr>
        <w:numPr>
          <w:ilvl w:val="0"/>
          <w:numId w:val="26"/>
        </w:numPr>
        <w:rPr>
          <w:bCs/>
        </w:rPr>
      </w:pPr>
      <w:r w:rsidRPr="004D21A2">
        <w:rPr>
          <w:bCs/>
        </w:rPr>
        <w:t>Nişan,</w:t>
      </w:r>
      <w:r w:rsidR="00803E9D" w:rsidRPr="004D21A2">
        <w:rPr>
          <w:bCs/>
        </w:rPr>
        <w:t xml:space="preserve"> nikah, düğün, sünnet törenleri, düğün öncesi partiler</w:t>
      </w:r>
      <w:r w:rsidR="00E255AA">
        <w:rPr>
          <w:bCs/>
        </w:rPr>
        <w:t xml:space="preserve">in kapalı alanlarda yapılması halinde ise her 3 m2’ye bir kişi düşecek şekilde misafir kabul edilecektir.  </w:t>
      </w:r>
      <w:r w:rsidR="00DE787D">
        <w:rPr>
          <w:bCs/>
        </w:rPr>
        <w:t>Yemekli/kokteyli düğünlere aşısız kişi kabul edilmeyecektir.</w:t>
      </w:r>
    </w:p>
    <w:p w14:paraId="1482EB03" w14:textId="7F603118" w:rsidR="00AF5296" w:rsidRPr="00FD2978" w:rsidRDefault="00AF5296" w:rsidP="00803E9D">
      <w:pPr>
        <w:ind w:left="927"/>
        <w:rPr>
          <w:bCs/>
        </w:rPr>
      </w:pPr>
      <w:r w:rsidRPr="00FD2978">
        <w:rPr>
          <w:bCs/>
        </w:rPr>
        <w:t>-</w:t>
      </w:r>
      <w:r w:rsidR="00E255AA">
        <w:rPr>
          <w:bCs/>
        </w:rPr>
        <w:t>Tören</w:t>
      </w:r>
      <w:r w:rsidR="00F41A15">
        <w:rPr>
          <w:bCs/>
        </w:rPr>
        <w:t xml:space="preserve">e katılacak herkes </w:t>
      </w:r>
      <w:r w:rsidR="004D21A2">
        <w:rPr>
          <w:bCs/>
        </w:rPr>
        <w:t xml:space="preserve"> düğün tarihinden önceki son 48</w:t>
      </w:r>
      <w:r w:rsidRPr="00FD2978">
        <w:rPr>
          <w:bCs/>
        </w:rPr>
        <w:t xml:space="preserve"> saat içerisinde PCR</w:t>
      </w:r>
      <w:r w:rsidR="00F41A15">
        <w:rPr>
          <w:bCs/>
        </w:rPr>
        <w:t xml:space="preserve">/son 24 saat içerisinde antijen testlerini yapacaklardır. </w:t>
      </w:r>
    </w:p>
    <w:p w14:paraId="4B0D38B8" w14:textId="0FFA368F" w:rsidR="00815E64" w:rsidRPr="00282A4A" w:rsidRDefault="00803E9D" w:rsidP="00282A4A">
      <w:pPr>
        <w:ind w:left="927"/>
        <w:rPr>
          <w:bCs/>
        </w:rPr>
      </w:pPr>
      <w:r w:rsidRPr="00FD2978">
        <w:rPr>
          <w:bCs/>
        </w:rPr>
        <w:t>-</w:t>
      </w:r>
      <w:r w:rsidR="003236A9" w:rsidRPr="00FD2978">
        <w:rPr>
          <w:bCs/>
        </w:rPr>
        <w:t>Tören</w:t>
      </w:r>
      <w:r w:rsidRPr="00FD2978">
        <w:rPr>
          <w:bCs/>
        </w:rPr>
        <w:t xml:space="preserve"> ve partiler</w:t>
      </w:r>
      <w:r w:rsidR="003236A9" w:rsidRPr="00FD2978">
        <w:rPr>
          <w:bCs/>
        </w:rPr>
        <w:t>de maske takılacak, oturma düzeni sosyal mesafe kuralı gözetilerek düzenlenecek, tebrik yapılmayacak, takı – para sandık içerisine at</w:t>
      </w:r>
      <w:r w:rsidR="00D3489C" w:rsidRPr="00FD2978">
        <w:rPr>
          <w:bCs/>
        </w:rPr>
        <w:t>ılacaktır.</w:t>
      </w:r>
      <w:r w:rsidR="00E255AA">
        <w:rPr>
          <w:bCs/>
        </w:rPr>
        <w:t xml:space="preserve"> S</w:t>
      </w:r>
      <w:r w:rsidR="00AF5296" w:rsidRPr="00FD2978">
        <w:rPr>
          <w:bCs/>
        </w:rPr>
        <w:t>osyal mesafeyi boz</w:t>
      </w:r>
      <w:r w:rsidR="001F043B" w:rsidRPr="00FD2978">
        <w:rPr>
          <w:bCs/>
        </w:rPr>
        <w:t xml:space="preserve">acak ölçüde yakın mesafeli oyun, halay ve dans yapılmayacaktır. </w:t>
      </w:r>
    </w:p>
    <w:p w14:paraId="61532A87" w14:textId="09FDD25B" w:rsidR="00D24CCE" w:rsidRPr="00815E64" w:rsidRDefault="00851371" w:rsidP="00C70176">
      <w:pPr>
        <w:numPr>
          <w:ilvl w:val="0"/>
          <w:numId w:val="26"/>
        </w:numPr>
        <w:rPr>
          <w:b/>
          <w:sz w:val="26"/>
          <w:szCs w:val="26"/>
        </w:rPr>
      </w:pPr>
      <w:r>
        <w:t xml:space="preserve">İşçi yatı evlerinin pandemi kuralları kapsamında sosyal mesafe ve iyi havalanan yerler olması gerekmektedir. Ortak kullanım alanlarında sosyal mesafe ve hijyen kurallarına azami dikkat edilecektir. </w:t>
      </w:r>
      <w:r w:rsidR="00F41A15" w:rsidRPr="001E641E">
        <w:t>İşçi yatı evlerinde konaklayan işçiler her 14 günde bir antijen testlerini yineleyeceklerdir.</w:t>
      </w:r>
      <w:r w:rsidR="00F41A15">
        <w:t xml:space="preserve"> </w:t>
      </w:r>
    </w:p>
    <w:p w14:paraId="30C60C72" w14:textId="4513E404" w:rsidR="00815E64" w:rsidRDefault="00815E64" w:rsidP="00C70176">
      <w:pPr>
        <w:pStyle w:val="ListeParagraf"/>
        <w:numPr>
          <w:ilvl w:val="0"/>
          <w:numId w:val="26"/>
        </w:numPr>
      </w:pPr>
      <w:r w:rsidRPr="009E6CA5">
        <w:t xml:space="preserve">Tüp Bebek tedavisi nedeniyle ülkemize giriş yapacak kişiler </w:t>
      </w:r>
      <w:r>
        <w:t xml:space="preserve">Madde 1 ve Madde 2’de belirtilen giriş kriterlerine göre işlem göreceklerdir. </w:t>
      </w:r>
      <w:r w:rsidRPr="009E6CA5">
        <w:t xml:space="preserve">Tedavi amacıyla karantina otellerinden Tüp Bebek Merkezleri’ne </w:t>
      </w:r>
      <w:r>
        <w:t>gitmesi planlanan kişiler, son 72</w:t>
      </w:r>
      <w:r w:rsidRPr="009E6CA5">
        <w:t xml:space="preserve"> saat içinde yapılan negatif PCR </w:t>
      </w:r>
      <w:r w:rsidRPr="00DE5E7B">
        <w:t>veya</w:t>
      </w:r>
      <w:r>
        <w:t xml:space="preserve"> </w:t>
      </w:r>
      <w:r w:rsidR="009951BA">
        <w:t xml:space="preserve">son 48 saat içinde yapılan </w:t>
      </w:r>
      <w:r w:rsidRPr="00DE5E7B">
        <w:t>antijen test sonuçları</w:t>
      </w:r>
      <w:r w:rsidRPr="009E6CA5">
        <w:t xml:space="preserve"> ile karantina otelinden 3-4 saatliğine alınıp tedavi sonrası tekrar karantina oteline bırakılacaktır. Karantina otelinden alınan kişinin sorumluluğu tamamen Tüp Bebek Merkezi Sorumlu Müdürüne ait olacaktır. Karantina otellerinden alınıp tüp bebek merkezine götürülecek her kişi için hazırlanan taahhüt formu Sorumlu Müdür tarafından imzalanarak bu formlar Sağlık Bakanlığı Koordinasyon Kurulu’na tedavi izni için başvurulurken ibraz edilecektir.</w:t>
      </w:r>
    </w:p>
    <w:p w14:paraId="6948F616" w14:textId="77777777" w:rsidR="00D84D03" w:rsidRPr="00282A4A" w:rsidRDefault="00D84D03" w:rsidP="00D84D03">
      <w:pPr>
        <w:pStyle w:val="ListeParagraf"/>
      </w:pPr>
    </w:p>
    <w:p w14:paraId="103AFF9C" w14:textId="5F3A8268" w:rsidR="00005A9E" w:rsidRPr="008F6528" w:rsidRDefault="00F41A15" w:rsidP="00C70176">
      <w:pPr>
        <w:pStyle w:val="ListeParagraf"/>
        <w:numPr>
          <w:ilvl w:val="0"/>
          <w:numId w:val="26"/>
        </w:numPr>
        <w:rPr>
          <w:rFonts w:ascii="Times New Roman" w:hAnsi="Times New Roman" w:cs="Times New Roman"/>
          <w:sz w:val="26"/>
          <w:szCs w:val="26"/>
        </w:rPr>
      </w:pPr>
      <w:r>
        <w:rPr>
          <w:rFonts w:cs="Times New Roman"/>
          <w:color w:val="000000"/>
        </w:rPr>
        <w:t>Ev ziyaretlerinin mümkün olduğunca yapılmaması önerilir. Bir evde</w:t>
      </w:r>
      <w:r w:rsidR="00FD6565" w:rsidRPr="00481020">
        <w:rPr>
          <w:rFonts w:cs="Times New Roman"/>
          <w:color w:val="000000"/>
        </w:rPr>
        <w:t xml:space="preserve"> </w:t>
      </w:r>
      <w:r w:rsidR="009951BA">
        <w:rPr>
          <w:rFonts w:cs="Times New Roman"/>
          <w:color w:val="000000"/>
        </w:rPr>
        <w:t>10’dan</w:t>
      </w:r>
      <w:r w:rsidR="00FD6565" w:rsidRPr="00481020">
        <w:rPr>
          <w:rFonts w:cs="Times New Roman"/>
          <w:color w:val="000000"/>
        </w:rPr>
        <w:t xml:space="preserve"> fazla </w:t>
      </w:r>
      <w:r w:rsidR="009951BA">
        <w:rPr>
          <w:rFonts w:cs="Times New Roman"/>
          <w:color w:val="000000"/>
        </w:rPr>
        <w:t>kişinin</w:t>
      </w:r>
      <w:r w:rsidR="00FD6565" w:rsidRPr="00481020">
        <w:rPr>
          <w:rFonts w:cs="Times New Roman"/>
          <w:color w:val="000000"/>
        </w:rPr>
        <w:t xml:space="preserve"> bir araya gelmesi yasaktır.</w:t>
      </w:r>
      <w:r w:rsidR="00FD6565" w:rsidRPr="00481020">
        <w:rPr>
          <w:rFonts w:ascii="Times New Roman" w:hAnsi="Times New Roman" w:cs="Times New Roman"/>
          <w:color w:val="000000"/>
          <w:sz w:val="26"/>
          <w:szCs w:val="26"/>
        </w:rPr>
        <w:t xml:space="preserve"> </w:t>
      </w:r>
      <w:r w:rsidR="00962C44" w:rsidRPr="00481020">
        <w:t xml:space="preserve"> </w:t>
      </w:r>
      <w:r w:rsidR="00964AE7">
        <w:t xml:space="preserve">Bir araya gelenlerinde son 72 saatlik negatif PCR/son 24 saatlik negatif antijen testi yapması gerekmektedir. </w:t>
      </w:r>
    </w:p>
    <w:p w14:paraId="0AB7BAFF" w14:textId="46D6900D" w:rsidR="005A1564" w:rsidRPr="00276A35" w:rsidRDefault="005A1564" w:rsidP="00C70176">
      <w:pPr>
        <w:pStyle w:val="ListeParagraf"/>
        <w:numPr>
          <w:ilvl w:val="0"/>
          <w:numId w:val="26"/>
        </w:numPr>
        <w:rPr>
          <w:rFonts w:cs="Times New Roman"/>
        </w:rPr>
      </w:pPr>
      <w:r w:rsidRPr="00632BE2">
        <w:rPr>
          <w:rFonts w:eastAsia="Times New Roman" w:cs="Times New Roman"/>
          <w:lang w:eastAsia="tr-TR"/>
        </w:rPr>
        <w:t>Eylem, miting ve benzeri organizasyonların kapalı alanlarda düzenlenmesi halinde, her 3m2’ye bir kişi düşecek şekilde kişi alın</w:t>
      </w:r>
      <w:r w:rsidR="00F9325D" w:rsidRPr="00632BE2">
        <w:rPr>
          <w:rFonts w:eastAsia="Times New Roman" w:cs="Times New Roman"/>
          <w:lang w:eastAsia="tr-TR"/>
        </w:rPr>
        <w:t>acaktır. A</w:t>
      </w:r>
      <w:r w:rsidRPr="00632BE2">
        <w:rPr>
          <w:rFonts w:eastAsia="Times New Roman" w:cs="Times New Roman"/>
          <w:lang w:eastAsia="tr-TR"/>
        </w:rPr>
        <w:t>şısız kişiler son 72 saatlik negatif PCR/ son 48 saatlik negatif an</w:t>
      </w:r>
      <w:r w:rsidR="00F9325D" w:rsidRPr="00632BE2">
        <w:rPr>
          <w:rFonts w:eastAsia="Times New Roman" w:cs="Times New Roman"/>
          <w:lang w:eastAsia="tr-TR"/>
        </w:rPr>
        <w:t>tijen testlerini ibraz etmeleri ve</w:t>
      </w:r>
      <w:r w:rsidRPr="00632BE2">
        <w:rPr>
          <w:rFonts w:eastAsia="Times New Roman" w:cs="Times New Roman"/>
          <w:lang w:eastAsia="tr-TR"/>
        </w:rPr>
        <w:t xml:space="preserve"> maske zorunlu olacaktır. Düzenlenecek organizasyonların yemekli/kokteyli olması halinde kişiler</w:t>
      </w:r>
      <w:r w:rsidR="00F9325D" w:rsidRPr="00632BE2">
        <w:rPr>
          <w:rFonts w:eastAsia="Times New Roman" w:cs="Times New Roman"/>
          <w:lang w:eastAsia="tr-TR"/>
        </w:rPr>
        <w:t xml:space="preserve"> </w:t>
      </w:r>
      <w:r w:rsidRPr="00632BE2">
        <w:rPr>
          <w:rFonts w:eastAsia="Times New Roman" w:cs="Times New Roman"/>
          <w:lang w:eastAsia="tr-TR"/>
        </w:rPr>
        <w:t xml:space="preserve">aşılı/aşısız </w:t>
      </w:r>
      <w:r w:rsidR="00F9325D" w:rsidRPr="00632BE2">
        <w:rPr>
          <w:rFonts w:eastAsia="Times New Roman" w:cs="Times New Roman"/>
          <w:lang w:eastAsia="tr-TR"/>
        </w:rPr>
        <w:t xml:space="preserve">olmaları farketmeksizin </w:t>
      </w:r>
      <w:r w:rsidRPr="00632BE2">
        <w:rPr>
          <w:rFonts w:eastAsia="Times New Roman" w:cs="Times New Roman"/>
          <w:lang w:eastAsia="tr-TR"/>
        </w:rPr>
        <w:t xml:space="preserve">son 72 saatlik negatif PCR/ son 48 saatlik negatif antijen testlerini ibraz edeceklerdir. Açık alanlarda düzenlenecek organizasyonlar ise sosyal mesafe kuralları gözetilerek gerçekleştirilecek ve  maske zorunlu olacaktır. </w:t>
      </w:r>
    </w:p>
    <w:p w14:paraId="30610E07" w14:textId="786C2089" w:rsidR="00276A35" w:rsidRDefault="00276A35" w:rsidP="00276A35">
      <w:pPr>
        <w:rPr>
          <w:rFonts w:cs="Times New Roman"/>
        </w:rPr>
      </w:pPr>
    </w:p>
    <w:p w14:paraId="6729208D" w14:textId="77777777" w:rsidR="00276A35" w:rsidRPr="00276A35" w:rsidRDefault="00276A35" w:rsidP="00276A35">
      <w:pPr>
        <w:rPr>
          <w:rFonts w:cs="Times New Roman"/>
        </w:rPr>
      </w:pPr>
    </w:p>
    <w:p w14:paraId="76CC84B4" w14:textId="2AA9FAB5" w:rsidR="00F71E1B" w:rsidRDefault="00F71E1B" w:rsidP="00C70176">
      <w:pPr>
        <w:pStyle w:val="ListeParagraf"/>
        <w:numPr>
          <w:ilvl w:val="0"/>
          <w:numId w:val="26"/>
        </w:numPr>
        <w:rPr>
          <w:rFonts w:cs="Times New Roman"/>
        </w:rPr>
      </w:pPr>
      <w:r w:rsidRPr="00632BE2">
        <w:rPr>
          <w:rFonts w:cs="Times New Roman"/>
        </w:rPr>
        <w:lastRenderedPageBreak/>
        <w:t>Omikron varyantının ülkemizde de görülmesinin  ardından Komitemiz tarafından “Aşı Şeması” tekrar degerlendirilip asagidaki gibi guncellenmistir.</w:t>
      </w:r>
    </w:p>
    <w:p w14:paraId="5603BBA2" w14:textId="77777777" w:rsidR="006039EE" w:rsidRPr="00632BE2" w:rsidRDefault="006039EE" w:rsidP="006039EE">
      <w:pPr>
        <w:pStyle w:val="ListeParagraf"/>
        <w:ind w:left="360"/>
        <w:rPr>
          <w:rFonts w:cs="Times New Roman"/>
        </w:rPr>
      </w:pPr>
    </w:p>
    <w:p w14:paraId="01960A6C" w14:textId="6E6C2484" w:rsidR="005A1564" w:rsidRPr="002D189C" w:rsidRDefault="002D189C" w:rsidP="002D189C">
      <w:pPr>
        <w:pStyle w:val="ListeParagraf"/>
        <w:numPr>
          <w:ilvl w:val="0"/>
          <w:numId w:val="49"/>
        </w:numPr>
        <w:jc w:val="center"/>
        <w:rPr>
          <w:rFonts w:cs="Times New Roman"/>
          <w:b/>
          <w:sz w:val="24"/>
          <w:szCs w:val="24"/>
        </w:rPr>
      </w:pPr>
      <w:r w:rsidRPr="002D189C">
        <w:rPr>
          <w:rFonts w:cs="Times New Roman"/>
          <w:b/>
          <w:sz w:val="24"/>
          <w:szCs w:val="24"/>
        </w:rPr>
        <w:t>Covid-19 Aşı Şeması (18 Yaş ve Üzeri)</w:t>
      </w:r>
    </w:p>
    <w:tbl>
      <w:tblPr>
        <w:tblStyle w:val="TabloKlavuzu"/>
        <w:tblpPr w:leftFromText="141" w:rightFromText="141" w:vertAnchor="page" w:horzAnchor="margin" w:tblpXSpec="center" w:tblpY="3071"/>
        <w:tblW w:w="10523" w:type="dxa"/>
        <w:tblLayout w:type="fixed"/>
        <w:tblLook w:val="04A0" w:firstRow="1" w:lastRow="0" w:firstColumn="1" w:lastColumn="0" w:noHBand="0" w:noVBand="1"/>
      </w:tblPr>
      <w:tblGrid>
        <w:gridCol w:w="1792"/>
        <w:gridCol w:w="1795"/>
        <w:gridCol w:w="2362"/>
        <w:gridCol w:w="2126"/>
        <w:gridCol w:w="2448"/>
      </w:tblGrid>
      <w:tr w:rsidR="00276A35" w:rsidRPr="006D6757" w14:paraId="5C0E46C1" w14:textId="77777777" w:rsidTr="00276A35">
        <w:trPr>
          <w:trHeight w:val="445"/>
        </w:trPr>
        <w:tc>
          <w:tcPr>
            <w:tcW w:w="1792" w:type="dxa"/>
          </w:tcPr>
          <w:p w14:paraId="0ADEB4C3" w14:textId="77777777" w:rsidR="00276A35" w:rsidRPr="00F71E1B" w:rsidRDefault="00276A35" w:rsidP="00276A35">
            <w:pPr>
              <w:pStyle w:val="ListeParagraf"/>
              <w:numPr>
                <w:ilvl w:val="0"/>
                <w:numId w:val="44"/>
              </w:numPr>
              <w:rPr>
                <w:rFonts w:cs="Times New Roman"/>
                <w:b/>
                <w:bCs/>
                <w:color w:val="C00000"/>
              </w:rPr>
            </w:pPr>
            <w:r w:rsidRPr="00F71E1B">
              <w:rPr>
                <w:rFonts w:cs="Times New Roman"/>
                <w:b/>
                <w:bCs/>
                <w:color w:val="C00000"/>
              </w:rPr>
              <w:t>Doz</w:t>
            </w:r>
          </w:p>
        </w:tc>
        <w:tc>
          <w:tcPr>
            <w:tcW w:w="1795" w:type="dxa"/>
          </w:tcPr>
          <w:p w14:paraId="1CC94321" w14:textId="77777777" w:rsidR="00276A35" w:rsidRPr="00F71E1B" w:rsidRDefault="00276A35" w:rsidP="00276A35">
            <w:pPr>
              <w:pStyle w:val="ListeParagraf"/>
              <w:numPr>
                <w:ilvl w:val="0"/>
                <w:numId w:val="44"/>
              </w:numPr>
              <w:rPr>
                <w:rFonts w:cs="Times New Roman"/>
                <w:b/>
                <w:bCs/>
                <w:color w:val="C00000"/>
              </w:rPr>
            </w:pPr>
            <w:r w:rsidRPr="00F71E1B">
              <w:rPr>
                <w:rFonts w:cs="Times New Roman"/>
                <w:b/>
                <w:bCs/>
                <w:color w:val="C00000"/>
              </w:rPr>
              <w:t xml:space="preserve">Doz </w:t>
            </w:r>
          </w:p>
        </w:tc>
        <w:tc>
          <w:tcPr>
            <w:tcW w:w="2362" w:type="dxa"/>
          </w:tcPr>
          <w:p w14:paraId="70211BDB" w14:textId="77777777" w:rsidR="00276A35" w:rsidRPr="00F71E1B" w:rsidRDefault="00276A35" w:rsidP="00276A35">
            <w:pPr>
              <w:pStyle w:val="ListeParagraf"/>
              <w:numPr>
                <w:ilvl w:val="0"/>
                <w:numId w:val="44"/>
              </w:numPr>
              <w:rPr>
                <w:rFonts w:cs="Times New Roman"/>
                <w:b/>
                <w:bCs/>
                <w:color w:val="C00000"/>
              </w:rPr>
            </w:pPr>
            <w:r w:rsidRPr="00F71E1B">
              <w:rPr>
                <w:rFonts w:cs="Times New Roman"/>
                <w:b/>
                <w:bCs/>
                <w:color w:val="C00000"/>
              </w:rPr>
              <w:t xml:space="preserve">Doz  </w:t>
            </w:r>
          </w:p>
        </w:tc>
        <w:tc>
          <w:tcPr>
            <w:tcW w:w="2126" w:type="dxa"/>
          </w:tcPr>
          <w:p w14:paraId="41369CB7" w14:textId="77777777" w:rsidR="00276A35" w:rsidRPr="00F71E1B" w:rsidRDefault="00276A35" w:rsidP="00276A35">
            <w:pPr>
              <w:pStyle w:val="ListeParagraf"/>
              <w:numPr>
                <w:ilvl w:val="0"/>
                <w:numId w:val="44"/>
              </w:numPr>
              <w:rPr>
                <w:rFonts w:cs="Times New Roman"/>
                <w:b/>
                <w:bCs/>
                <w:color w:val="C00000"/>
              </w:rPr>
            </w:pPr>
            <w:r w:rsidRPr="00F71E1B">
              <w:rPr>
                <w:rFonts w:cs="Times New Roman"/>
                <w:b/>
                <w:bCs/>
                <w:color w:val="C00000"/>
              </w:rPr>
              <w:t xml:space="preserve">Doz </w:t>
            </w:r>
          </w:p>
        </w:tc>
        <w:tc>
          <w:tcPr>
            <w:tcW w:w="2448" w:type="dxa"/>
          </w:tcPr>
          <w:p w14:paraId="6726F191" w14:textId="77777777" w:rsidR="00276A35" w:rsidRPr="00F71E1B" w:rsidRDefault="00276A35" w:rsidP="00276A35">
            <w:pPr>
              <w:pStyle w:val="ListeParagraf"/>
              <w:numPr>
                <w:ilvl w:val="0"/>
                <w:numId w:val="44"/>
              </w:numPr>
              <w:rPr>
                <w:rFonts w:cs="Times New Roman"/>
                <w:b/>
                <w:bCs/>
                <w:color w:val="C00000"/>
              </w:rPr>
            </w:pPr>
            <w:r>
              <w:rPr>
                <w:rFonts w:cs="Times New Roman"/>
                <w:b/>
                <w:bCs/>
                <w:color w:val="C00000"/>
              </w:rPr>
              <w:t>Doz</w:t>
            </w:r>
          </w:p>
        </w:tc>
      </w:tr>
      <w:tr w:rsidR="00276A35" w:rsidRPr="006D6757" w14:paraId="27D9561D" w14:textId="77777777" w:rsidTr="00276A35">
        <w:trPr>
          <w:trHeight w:val="1168"/>
        </w:trPr>
        <w:tc>
          <w:tcPr>
            <w:tcW w:w="1792" w:type="dxa"/>
          </w:tcPr>
          <w:p w14:paraId="2ABD365A" w14:textId="77777777" w:rsidR="00276A35" w:rsidRPr="00F71E1B" w:rsidRDefault="00276A35" w:rsidP="00276A35">
            <w:pPr>
              <w:rPr>
                <w:rFonts w:cs="Times New Roman"/>
                <w:b/>
                <w:bCs/>
              </w:rPr>
            </w:pPr>
            <w:r w:rsidRPr="00F71E1B">
              <w:rPr>
                <w:rFonts w:cs="Times New Roman"/>
                <w:b/>
                <w:bCs/>
              </w:rPr>
              <w:t xml:space="preserve">SİNOVAC </w:t>
            </w:r>
          </w:p>
        </w:tc>
        <w:tc>
          <w:tcPr>
            <w:tcW w:w="1795" w:type="dxa"/>
          </w:tcPr>
          <w:p w14:paraId="37DAE52D" w14:textId="77777777" w:rsidR="00276A35" w:rsidRPr="00F71E1B" w:rsidRDefault="00276A35" w:rsidP="00276A35">
            <w:pPr>
              <w:rPr>
                <w:rFonts w:cs="Times New Roman"/>
                <w:b/>
                <w:bCs/>
              </w:rPr>
            </w:pPr>
            <w:r w:rsidRPr="00F71E1B">
              <w:rPr>
                <w:rFonts w:cs="Times New Roman"/>
                <w:b/>
                <w:bCs/>
              </w:rPr>
              <w:t>SİNOVAC</w:t>
            </w:r>
          </w:p>
          <w:p w14:paraId="6396B7F4"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281BE5DB" w14:textId="77777777" w:rsidR="00276A35" w:rsidRPr="00F71E1B" w:rsidRDefault="00276A35" w:rsidP="00276A35">
            <w:pPr>
              <w:rPr>
                <w:rFonts w:cs="Times New Roman"/>
                <w:b/>
                <w:bCs/>
              </w:rPr>
            </w:pPr>
          </w:p>
        </w:tc>
        <w:tc>
          <w:tcPr>
            <w:tcW w:w="2362" w:type="dxa"/>
          </w:tcPr>
          <w:p w14:paraId="514DD0B5" w14:textId="77777777" w:rsidR="00276A35" w:rsidRPr="00F71E1B" w:rsidRDefault="00276A35" w:rsidP="00276A35">
            <w:pPr>
              <w:rPr>
                <w:rFonts w:cs="Times New Roman"/>
                <w:b/>
                <w:bCs/>
              </w:rPr>
            </w:pPr>
            <w:r w:rsidRPr="00F71E1B">
              <w:rPr>
                <w:rFonts w:cs="Times New Roman"/>
                <w:b/>
                <w:bCs/>
              </w:rPr>
              <w:t>BİONTECH</w:t>
            </w:r>
          </w:p>
          <w:p w14:paraId="314C9AE7" w14:textId="77777777" w:rsidR="00276A35" w:rsidRPr="00F71E1B" w:rsidRDefault="00276A35" w:rsidP="00276A35">
            <w:pPr>
              <w:rPr>
                <w:rFonts w:cs="Times New Roman"/>
                <w:b/>
                <w:bCs/>
              </w:rPr>
            </w:pPr>
            <w:r w:rsidRPr="00F71E1B">
              <w:rPr>
                <w:rFonts w:cs="Times New Roman"/>
                <w:b/>
                <w:bCs/>
                <w:color w:val="C00000"/>
              </w:rPr>
              <w:t>(2.dozdan 3 ay sonra)*</w:t>
            </w:r>
          </w:p>
        </w:tc>
        <w:tc>
          <w:tcPr>
            <w:tcW w:w="2126" w:type="dxa"/>
          </w:tcPr>
          <w:p w14:paraId="62DF6004" w14:textId="77777777" w:rsidR="00276A35" w:rsidRPr="00F71E1B" w:rsidRDefault="00276A35" w:rsidP="00276A35">
            <w:pPr>
              <w:rPr>
                <w:rFonts w:cs="Times New Roman"/>
                <w:b/>
                <w:bCs/>
              </w:rPr>
            </w:pPr>
            <w:r w:rsidRPr="00F71E1B">
              <w:rPr>
                <w:rFonts w:cs="Times New Roman"/>
                <w:b/>
                <w:bCs/>
              </w:rPr>
              <w:t>BİONTECH</w:t>
            </w:r>
          </w:p>
          <w:p w14:paraId="2E7359F6" w14:textId="77777777" w:rsidR="00276A35" w:rsidRPr="00F71E1B" w:rsidRDefault="00276A35" w:rsidP="00276A35">
            <w:pPr>
              <w:rPr>
                <w:rFonts w:cs="Times New Roman"/>
                <w:b/>
                <w:bCs/>
              </w:rPr>
            </w:pPr>
            <w:r w:rsidRPr="00F71E1B">
              <w:rPr>
                <w:rFonts w:cs="Times New Roman"/>
                <w:b/>
                <w:bCs/>
                <w:color w:val="FF0000"/>
              </w:rPr>
              <w:t>(3.dozdan 1</w:t>
            </w:r>
            <w:r w:rsidRPr="00F71E1B">
              <w:rPr>
                <w:rFonts w:cs="Times New Roman"/>
                <w:b/>
                <w:bCs/>
                <w:color w:val="C00000"/>
              </w:rPr>
              <w:t>-3 ay sonra)</w:t>
            </w:r>
          </w:p>
        </w:tc>
        <w:tc>
          <w:tcPr>
            <w:tcW w:w="2448" w:type="dxa"/>
          </w:tcPr>
          <w:p w14:paraId="1A4F0A69" w14:textId="77777777" w:rsidR="00276A35" w:rsidRDefault="00276A35" w:rsidP="00276A35">
            <w:pPr>
              <w:rPr>
                <w:rFonts w:cs="Times New Roman"/>
                <w:b/>
                <w:bCs/>
              </w:rPr>
            </w:pPr>
            <w:r>
              <w:rPr>
                <w:rFonts w:cs="Times New Roman"/>
                <w:b/>
                <w:bCs/>
              </w:rPr>
              <w:t>BİONTECH</w:t>
            </w:r>
          </w:p>
          <w:p w14:paraId="3B2410BE" w14:textId="77777777" w:rsidR="00070D50" w:rsidRDefault="00276A35" w:rsidP="00276A35">
            <w:pPr>
              <w:rPr>
                <w:rFonts w:cs="Times New Roman"/>
              </w:rPr>
            </w:pPr>
            <w:r>
              <w:rPr>
                <w:rFonts w:cs="Times New Roman"/>
              </w:rPr>
              <w:t>(4. dozdan 3 ay sonra *65 yaş üstü kişiler</w:t>
            </w:r>
          </w:p>
          <w:p w14:paraId="654F2207" w14:textId="7EE5EE08" w:rsidR="00276A35" w:rsidRPr="00AB5C34" w:rsidRDefault="00070D50" w:rsidP="00276A35">
            <w:pPr>
              <w:rPr>
                <w:rFonts w:cs="Times New Roman"/>
              </w:rPr>
            </w:pPr>
            <w:r>
              <w:rPr>
                <w:rFonts w:cs="Times New Roman"/>
              </w:rPr>
              <w:t>*sağlık çalışanları</w:t>
            </w:r>
            <w:r w:rsidR="00276A35">
              <w:rPr>
                <w:rFonts w:cs="Times New Roman"/>
              </w:rPr>
              <w:t>)</w:t>
            </w:r>
          </w:p>
        </w:tc>
      </w:tr>
      <w:tr w:rsidR="00276A35" w:rsidRPr="006D6757" w14:paraId="0290997B" w14:textId="77777777" w:rsidTr="00276A35">
        <w:trPr>
          <w:trHeight w:val="445"/>
        </w:trPr>
        <w:tc>
          <w:tcPr>
            <w:tcW w:w="1792" w:type="dxa"/>
          </w:tcPr>
          <w:p w14:paraId="57C95BC5" w14:textId="77777777" w:rsidR="00276A35" w:rsidRPr="00F71E1B" w:rsidRDefault="00276A35" w:rsidP="00276A35">
            <w:pPr>
              <w:rPr>
                <w:rFonts w:cs="Times New Roman"/>
                <w:b/>
                <w:bCs/>
              </w:rPr>
            </w:pPr>
            <w:r w:rsidRPr="00F71E1B">
              <w:rPr>
                <w:rFonts w:cs="Times New Roman"/>
                <w:b/>
                <w:bCs/>
              </w:rPr>
              <w:t>SİNOVAC</w:t>
            </w:r>
          </w:p>
        </w:tc>
        <w:tc>
          <w:tcPr>
            <w:tcW w:w="1795" w:type="dxa"/>
          </w:tcPr>
          <w:p w14:paraId="62D2681C" w14:textId="77777777" w:rsidR="00276A35" w:rsidRPr="00F71E1B" w:rsidRDefault="00276A35" w:rsidP="00276A35">
            <w:pPr>
              <w:rPr>
                <w:rFonts w:cs="Times New Roman"/>
                <w:b/>
                <w:bCs/>
              </w:rPr>
            </w:pPr>
            <w:r w:rsidRPr="00F71E1B">
              <w:rPr>
                <w:rFonts w:cs="Times New Roman"/>
                <w:b/>
                <w:bCs/>
              </w:rPr>
              <w:t>SİNOVAC</w:t>
            </w:r>
          </w:p>
          <w:p w14:paraId="3CF0E851"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010D45B8" w14:textId="77777777" w:rsidR="00276A35" w:rsidRPr="00F71E1B" w:rsidRDefault="00276A35" w:rsidP="00276A35">
            <w:pPr>
              <w:rPr>
                <w:rFonts w:cs="Times New Roman"/>
                <w:b/>
                <w:bCs/>
              </w:rPr>
            </w:pPr>
          </w:p>
        </w:tc>
        <w:tc>
          <w:tcPr>
            <w:tcW w:w="2362" w:type="dxa"/>
          </w:tcPr>
          <w:p w14:paraId="75385299" w14:textId="77777777" w:rsidR="00276A35" w:rsidRPr="00F71E1B" w:rsidRDefault="00276A35" w:rsidP="00276A35">
            <w:pPr>
              <w:rPr>
                <w:rFonts w:cs="Times New Roman"/>
                <w:b/>
                <w:bCs/>
              </w:rPr>
            </w:pPr>
            <w:r w:rsidRPr="00F71E1B">
              <w:rPr>
                <w:rFonts w:cs="Times New Roman"/>
                <w:b/>
                <w:bCs/>
              </w:rPr>
              <w:t>SİNOVAC</w:t>
            </w:r>
          </w:p>
          <w:p w14:paraId="0CC59E9D" w14:textId="77777777" w:rsidR="00276A35" w:rsidRPr="00F71E1B" w:rsidRDefault="00276A35" w:rsidP="00276A35">
            <w:pPr>
              <w:rPr>
                <w:rFonts w:cs="Times New Roman"/>
                <w:b/>
                <w:bCs/>
              </w:rPr>
            </w:pPr>
            <w:r w:rsidRPr="00F71E1B">
              <w:rPr>
                <w:rFonts w:cs="Times New Roman"/>
                <w:b/>
                <w:bCs/>
                <w:color w:val="C00000"/>
              </w:rPr>
              <w:t>(2.dozdan 3 ay sonra )</w:t>
            </w:r>
          </w:p>
        </w:tc>
        <w:tc>
          <w:tcPr>
            <w:tcW w:w="2126" w:type="dxa"/>
          </w:tcPr>
          <w:p w14:paraId="1462A2C3" w14:textId="77777777" w:rsidR="00276A35" w:rsidRPr="00F71E1B" w:rsidRDefault="00276A35" w:rsidP="00276A35">
            <w:pPr>
              <w:rPr>
                <w:rFonts w:cs="Times New Roman"/>
                <w:b/>
                <w:bCs/>
              </w:rPr>
            </w:pPr>
            <w:r w:rsidRPr="00F71E1B">
              <w:rPr>
                <w:rFonts w:cs="Times New Roman"/>
                <w:b/>
                <w:bCs/>
              </w:rPr>
              <w:t>BİONTEC</w:t>
            </w:r>
            <w:r>
              <w:rPr>
                <w:rFonts w:cs="Times New Roman"/>
                <w:b/>
                <w:bCs/>
              </w:rPr>
              <w:t>H</w:t>
            </w:r>
          </w:p>
          <w:p w14:paraId="270ACF62" w14:textId="77777777" w:rsidR="00276A35" w:rsidRDefault="00276A35" w:rsidP="00276A35">
            <w:pPr>
              <w:rPr>
                <w:rFonts w:cs="Times New Roman"/>
                <w:b/>
                <w:bCs/>
                <w:color w:val="FF0000"/>
              </w:rPr>
            </w:pPr>
            <w:r w:rsidRPr="00F71E1B">
              <w:rPr>
                <w:rFonts w:cs="Times New Roman"/>
                <w:b/>
                <w:bCs/>
                <w:color w:val="FF0000"/>
              </w:rPr>
              <w:t>(3.dozdan 3 ay sonra)</w:t>
            </w:r>
          </w:p>
          <w:p w14:paraId="64C2B373" w14:textId="77777777" w:rsidR="00276A35" w:rsidRPr="00F33A4B" w:rsidRDefault="00276A35" w:rsidP="00276A35">
            <w:pPr>
              <w:rPr>
                <w:rFonts w:cs="Times New Roman"/>
                <w:bCs/>
                <w:i/>
                <w:sz w:val="18"/>
                <w:szCs w:val="18"/>
              </w:rPr>
            </w:pPr>
            <w:r>
              <w:rPr>
                <w:rFonts w:cs="Times New Roman"/>
                <w:bCs/>
                <w:i/>
                <w:color w:val="000000" w:themeColor="text1"/>
                <w:sz w:val="18"/>
                <w:szCs w:val="18"/>
              </w:rPr>
              <w:t>**mRNA aşısı bulunmaması</w:t>
            </w:r>
            <w:r w:rsidRPr="00F33A4B">
              <w:rPr>
                <w:rFonts w:cs="Times New Roman"/>
                <w:bCs/>
                <w:i/>
                <w:color w:val="000000" w:themeColor="text1"/>
                <w:sz w:val="18"/>
                <w:szCs w:val="18"/>
              </w:rPr>
              <w:t xml:space="preserve"> veya has</w:t>
            </w:r>
            <w:r>
              <w:rPr>
                <w:rFonts w:cs="Times New Roman"/>
                <w:bCs/>
                <w:i/>
                <w:color w:val="000000" w:themeColor="text1"/>
                <w:sz w:val="18"/>
                <w:szCs w:val="18"/>
              </w:rPr>
              <w:t>tanın tercih etmemesi halinde Sİ</w:t>
            </w:r>
            <w:r w:rsidRPr="00F33A4B">
              <w:rPr>
                <w:rFonts w:cs="Times New Roman"/>
                <w:bCs/>
                <w:i/>
                <w:color w:val="000000" w:themeColor="text1"/>
                <w:sz w:val="18"/>
                <w:szCs w:val="18"/>
              </w:rPr>
              <w:t>NOVAC</w:t>
            </w:r>
            <w:r>
              <w:rPr>
                <w:rFonts w:cs="Times New Roman"/>
                <w:bCs/>
                <w:i/>
                <w:color w:val="000000" w:themeColor="text1"/>
                <w:sz w:val="18"/>
                <w:szCs w:val="18"/>
              </w:rPr>
              <w:t xml:space="preserve">. </w:t>
            </w:r>
          </w:p>
        </w:tc>
        <w:tc>
          <w:tcPr>
            <w:tcW w:w="2448" w:type="dxa"/>
          </w:tcPr>
          <w:p w14:paraId="1C6B1C3F" w14:textId="77777777" w:rsidR="00276A35" w:rsidRDefault="00276A35" w:rsidP="00276A35">
            <w:pPr>
              <w:rPr>
                <w:rFonts w:cs="Times New Roman"/>
                <w:b/>
                <w:bCs/>
              </w:rPr>
            </w:pPr>
            <w:r>
              <w:rPr>
                <w:rFonts w:cs="Times New Roman"/>
                <w:b/>
                <w:bCs/>
              </w:rPr>
              <w:t>BİONTECH</w:t>
            </w:r>
          </w:p>
          <w:p w14:paraId="423E3966" w14:textId="77777777" w:rsidR="00BB2DE0" w:rsidRDefault="00276A35" w:rsidP="00276A35">
            <w:pPr>
              <w:rPr>
                <w:rFonts w:cs="Times New Roman"/>
              </w:rPr>
            </w:pPr>
            <w:r>
              <w:rPr>
                <w:rFonts w:cs="Times New Roman"/>
              </w:rPr>
              <w:t>(4. dozdan 3 ay sonra *65 yaş üstü kişiler</w:t>
            </w:r>
          </w:p>
          <w:p w14:paraId="54274BB7" w14:textId="71425F90" w:rsidR="00276A35" w:rsidRPr="00F71E1B" w:rsidRDefault="00BB2DE0" w:rsidP="00276A35">
            <w:pPr>
              <w:rPr>
                <w:rFonts w:cs="Times New Roman"/>
                <w:b/>
                <w:bCs/>
              </w:rPr>
            </w:pPr>
            <w:r>
              <w:rPr>
                <w:rFonts w:cs="Times New Roman"/>
              </w:rPr>
              <w:t>*sağlık çalışanları</w:t>
            </w:r>
            <w:r w:rsidR="00276A35">
              <w:rPr>
                <w:rFonts w:cs="Times New Roman"/>
              </w:rPr>
              <w:t>)</w:t>
            </w:r>
          </w:p>
        </w:tc>
      </w:tr>
      <w:tr w:rsidR="00276A35" w:rsidRPr="006D6757" w14:paraId="2388FC80" w14:textId="77777777" w:rsidTr="00276A35">
        <w:trPr>
          <w:trHeight w:val="445"/>
        </w:trPr>
        <w:tc>
          <w:tcPr>
            <w:tcW w:w="1792" w:type="dxa"/>
          </w:tcPr>
          <w:p w14:paraId="005CA9AD" w14:textId="77777777" w:rsidR="00276A35" w:rsidRPr="00F71E1B" w:rsidRDefault="00276A35" w:rsidP="00276A35">
            <w:pPr>
              <w:rPr>
                <w:rFonts w:cs="Times New Roman"/>
                <w:b/>
                <w:bCs/>
              </w:rPr>
            </w:pPr>
            <w:r w:rsidRPr="00F71E1B">
              <w:rPr>
                <w:rFonts w:cs="Times New Roman"/>
                <w:b/>
                <w:bCs/>
              </w:rPr>
              <w:t>BİONTECH</w:t>
            </w:r>
          </w:p>
        </w:tc>
        <w:tc>
          <w:tcPr>
            <w:tcW w:w="1795" w:type="dxa"/>
          </w:tcPr>
          <w:p w14:paraId="7DE608D8" w14:textId="77777777" w:rsidR="00276A35" w:rsidRPr="00F71E1B" w:rsidRDefault="00276A35" w:rsidP="00276A35">
            <w:pPr>
              <w:rPr>
                <w:rFonts w:cs="Times New Roman"/>
                <w:b/>
                <w:bCs/>
              </w:rPr>
            </w:pPr>
            <w:r w:rsidRPr="00F71E1B">
              <w:rPr>
                <w:rFonts w:cs="Times New Roman"/>
                <w:b/>
                <w:bCs/>
              </w:rPr>
              <w:t>BİONTECH</w:t>
            </w:r>
          </w:p>
          <w:p w14:paraId="7CEE43BD" w14:textId="77777777" w:rsidR="00276A35" w:rsidRPr="00F71E1B" w:rsidRDefault="00276A35" w:rsidP="00276A35">
            <w:pPr>
              <w:rPr>
                <w:rFonts w:cs="Times New Roman"/>
                <w:b/>
                <w:bCs/>
              </w:rPr>
            </w:pPr>
            <w:r w:rsidRPr="00F71E1B">
              <w:rPr>
                <w:rFonts w:cs="Times New Roman"/>
                <w:b/>
                <w:bCs/>
                <w:color w:val="C00000"/>
              </w:rPr>
              <w:t>(1 ay sonra)</w:t>
            </w:r>
          </w:p>
        </w:tc>
        <w:tc>
          <w:tcPr>
            <w:tcW w:w="2362" w:type="dxa"/>
          </w:tcPr>
          <w:p w14:paraId="5BA9B4A7" w14:textId="77777777" w:rsidR="00276A35" w:rsidRPr="00F71E1B" w:rsidRDefault="00276A35" w:rsidP="00276A35">
            <w:pPr>
              <w:rPr>
                <w:rFonts w:cs="Times New Roman"/>
                <w:b/>
                <w:bCs/>
              </w:rPr>
            </w:pPr>
            <w:r w:rsidRPr="00F71E1B">
              <w:rPr>
                <w:rFonts w:cs="Times New Roman"/>
                <w:b/>
                <w:bCs/>
              </w:rPr>
              <w:t>BİONTECH</w:t>
            </w:r>
          </w:p>
          <w:p w14:paraId="18844269"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24F48486" w14:textId="77777777" w:rsidR="00276A35" w:rsidRDefault="00276A35" w:rsidP="00276A35">
            <w:pPr>
              <w:rPr>
                <w:rFonts w:cs="Times New Roman"/>
                <w:b/>
                <w:bCs/>
              </w:rPr>
            </w:pPr>
            <w:r>
              <w:rPr>
                <w:rFonts w:cs="Times New Roman"/>
                <w:b/>
                <w:bCs/>
              </w:rPr>
              <w:t>BİONTECH</w:t>
            </w:r>
          </w:p>
          <w:p w14:paraId="48BB6827" w14:textId="77777777" w:rsidR="001608EB" w:rsidRDefault="00276A35" w:rsidP="00276A35">
            <w:pPr>
              <w:rPr>
                <w:rFonts w:cs="Times New Roman"/>
              </w:rPr>
            </w:pPr>
            <w:r>
              <w:rPr>
                <w:rFonts w:cs="Times New Roman"/>
              </w:rPr>
              <w:t>(3. dozdan 3 ay sonra *65 yaş üstü kişiler</w:t>
            </w:r>
          </w:p>
          <w:p w14:paraId="538CBC01" w14:textId="7BA98B2F"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59155C76" w14:textId="0398AD82" w:rsidR="00276A35" w:rsidRDefault="00276A35" w:rsidP="00BB2DE0">
            <w:pPr>
              <w:rPr>
                <w:rFonts w:cs="Times New Roman"/>
                <w:b/>
                <w:bCs/>
              </w:rPr>
            </w:pPr>
          </w:p>
        </w:tc>
      </w:tr>
      <w:tr w:rsidR="00276A35" w:rsidRPr="006D6757" w14:paraId="431B5A7F" w14:textId="77777777" w:rsidTr="00276A35">
        <w:trPr>
          <w:trHeight w:val="445"/>
        </w:trPr>
        <w:tc>
          <w:tcPr>
            <w:tcW w:w="1792" w:type="dxa"/>
          </w:tcPr>
          <w:p w14:paraId="594B87FA" w14:textId="77777777" w:rsidR="00276A35" w:rsidRPr="00F71E1B" w:rsidRDefault="00276A35" w:rsidP="00276A35">
            <w:pPr>
              <w:rPr>
                <w:rFonts w:cs="Times New Roman"/>
                <w:b/>
                <w:bCs/>
              </w:rPr>
            </w:pPr>
            <w:r w:rsidRPr="00F71E1B">
              <w:rPr>
                <w:rFonts w:cs="Times New Roman"/>
                <w:b/>
                <w:bCs/>
              </w:rPr>
              <w:t xml:space="preserve">MODERNA </w:t>
            </w:r>
          </w:p>
        </w:tc>
        <w:tc>
          <w:tcPr>
            <w:tcW w:w="1795" w:type="dxa"/>
          </w:tcPr>
          <w:p w14:paraId="41AC549E" w14:textId="77777777" w:rsidR="00276A35" w:rsidRPr="00F71E1B" w:rsidRDefault="00276A35" w:rsidP="00276A35">
            <w:pPr>
              <w:rPr>
                <w:rFonts w:cs="Times New Roman"/>
                <w:b/>
                <w:bCs/>
              </w:rPr>
            </w:pPr>
            <w:r w:rsidRPr="00F71E1B">
              <w:rPr>
                <w:rFonts w:cs="Times New Roman"/>
                <w:b/>
                <w:bCs/>
              </w:rPr>
              <w:t>MODERNA</w:t>
            </w:r>
          </w:p>
        </w:tc>
        <w:tc>
          <w:tcPr>
            <w:tcW w:w="2362" w:type="dxa"/>
          </w:tcPr>
          <w:p w14:paraId="0B37003A" w14:textId="77777777" w:rsidR="00276A35" w:rsidRPr="00F71E1B" w:rsidRDefault="00276A35" w:rsidP="00276A35">
            <w:pPr>
              <w:rPr>
                <w:rFonts w:cs="Times New Roman"/>
                <w:b/>
                <w:bCs/>
              </w:rPr>
            </w:pPr>
            <w:r w:rsidRPr="00F71E1B">
              <w:rPr>
                <w:rFonts w:cs="Times New Roman"/>
                <w:b/>
                <w:bCs/>
              </w:rPr>
              <w:t>MODERNA/BİONTECH</w:t>
            </w:r>
          </w:p>
          <w:p w14:paraId="581067D7" w14:textId="77777777" w:rsidR="00276A35" w:rsidRPr="00F71E1B" w:rsidRDefault="00276A35" w:rsidP="00276A35">
            <w:pPr>
              <w:rPr>
                <w:rFonts w:cs="Times New Roman"/>
                <w:b/>
                <w:bCs/>
                <w:color w:val="C00000"/>
              </w:rPr>
            </w:pPr>
            <w:r w:rsidRPr="00F71E1B">
              <w:rPr>
                <w:rFonts w:cs="Times New Roman"/>
                <w:b/>
                <w:bCs/>
                <w:color w:val="C00000"/>
              </w:rPr>
              <w:t>(3-6 ay sonra)</w:t>
            </w:r>
          </w:p>
          <w:p w14:paraId="086C9AD8" w14:textId="77777777" w:rsidR="00276A35" w:rsidRPr="00F71E1B" w:rsidRDefault="00276A35" w:rsidP="00276A35">
            <w:pPr>
              <w:rPr>
                <w:rFonts w:cs="Times New Roman"/>
                <w:b/>
                <w:bCs/>
              </w:rPr>
            </w:pPr>
          </w:p>
        </w:tc>
        <w:tc>
          <w:tcPr>
            <w:tcW w:w="2126" w:type="dxa"/>
          </w:tcPr>
          <w:p w14:paraId="497D0DFC" w14:textId="77777777" w:rsidR="00276A35" w:rsidRDefault="00276A35" w:rsidP="00276A35">
            <w:pPr>
              <w:rPr>
                <w:rFonts w:cs="Times New Roman"/>
                <w:b/>
                <w:bCs/>
              </w:rPr>
            </w:pPr>
            <w:r>
              <w:rPr>
                <w:rFonts w:cs="Times New Roman"/>
                <w:b/>
                <w:bCs/>
              </w:rPr>
              <w:t>BİONTECH</w:t>
            </w:r>
          </w:p>
          <w:p w14:paraId="623BCE97" w14:textId="77777777" w:rsidR="001608EB" w:rsidRDefault="00276A35" w:rsidP="00276A35">
            <w:pPr>
              <w:rPr>
                <w:rFonts w:cs="Times New Roman"/>
              </w:rPr>
            </w:pPr>
            <w:r>
              <w:rPr>
                <w:rFonts w:cs="Times New Roman"/>
              </w:rPr>
              <w:t>(3. dozdan 3 ay sonra *65 yaş üstü kişiler</w:t>
            </w:r>
          </w:p>
          <w:p w14:paraId="5D8E5B41" w14:textId="530672DA"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394FBD3B" w14:textId="32315832" w:rsidR="00276A35" w:rsidRPr="00F71E1B" w:rsidRDefault="00276A35" w:rsidP="00BB2DE0">
            <w:pPr>
              <w:rPr>
                <w:rFonts w:cs="Times New Roman"/>
                <w:b/>
                <w:bCs/>
              </w:rPr>
            </w:pPr>
          </w:p>
        </w:tc>
      </w:tr>
      <w:tr w:rsidR="00276A35" w:rsidRPr="006D6757" w14:paraId="7956A5EF" w14:textId="77777777" w:rsidTr="00276A35">
        <w:trPr>
          <w:trHeight w:val="445"/>
        </w:trPr>
        <w:tc>
          <w:tcPr>
            <w:tcW w:w="1792" w:type="dxa"/>
          </w:tcPr>
          <w:p w14:paraId="0B6BA0B8" w14:textId="77777777" w:rsidR="00276A35" w:rsidRPr="00F71E1B" w:rsidRDefault="00276A35" w:rsidP="00276A35">
            <w:pPr>
              <w:rPr>
                <w:rFonts w:cs="Times New Roman"/>
                <w:b/>
                <w:bCs/>
              </w:rPr>
            </w:pPr>
            <w:r w:rsidRPr="00F71E1B">
              <w:rPr>
                <w:rFonts w:cs="Times New Roman"/>
                <w:b/>
                <w:bCs/>
              </w:rPr>
              <w:t xml:space="preserve">JOHNSON </w:t>
            </w:r>
          </w:p>
        </w:tc>
        <w:tc>
          <w:tcPr>
            <w:tcW w:w="1795" w:type="dxa"/>
          </w:tcPr>
          <w:p w14:paraId="3B015982" w14:textId="77777777" w:rsidR="00276A35" w:rsidRPr="00F71E1B" w:rsidRDefault="00276A35" w:rsidP="00276A35">
            <w:pPr>
              <w:rPr>
                <w:rFonts w:cs="Times New Roman"/>
                <w:b/>
                <w:bCs/>
              </w:rPr>
            </w:pPr>
            <w:r w:rsidRPr="00F71E1B">
              <w:rPr>
                <w:rFonts w:cs="Times New Roman"/>
                <w:b/>
                <w:bCs/>
              </w:rPr>
              <w:t>BİONTECH</w:t>
            </w:r>
          </w:p>
          <w:p w14:paraId="3DD39F93" w14:textId="77777777" w:rsidR="00276A35" w:rsidRPr="00F71E1B" w:rsidRDefault="00276A35" w:rsidP="00276A35">
            <w:pPr>
              <w:rPr>
                <w:rFonts w:cs="Times New Roman"/>
                <w:b/>
                <w:bCs/>
              </w:rPr>
            </w:pPr>
            <w:r w:rsidRPr="00F71E1B">
              <w:rPr>
                <w:rFonts w:cs="Times New Roman"/>
                <w:b/>
                <w:bCs/>
              </w:rPr>
              <w:t>(3 ay sonra)</w:t>
            </w:r>
          </w:p>
          <w:p w14:paraId="7A9DB1F3" w14:textId="77777777" w:rsidR="00276A35" w:rsidRPr="00F71E1B" w:rsidRDefault="00276A35" w:rsidP="00276A35">
            <w:pPr>
              <w:rPr>
                <w:rFonts w:cs="Times New Roman"/>
                <w:b/>
                <w:bCs/>
              </w:rPr>
            </w:pPr>
          </w:p>
        </w:tc>
        <w:tc>
          <w:tcPr>
            <w:tcW w:w="2362" w:type="dxa"/>
          </w:tcPr>
          <w:p w14:paraId="0EC0B888" w14:textId="77777777" w:rsidR="00276A35" w:rsidRPr="00F71E1B" w:rsidRDefault="00276A35" w:rsidP="00276A35">
            <w:pPr>
              <w:rPr>
                <w:rFonts w:cs="Times New Roman"/>
                <w:b/>
                <w:bCs/>
              </w:rPr>
            </w:pPr>
            <w:r w:rsidRPr="00F71E1B">
              <w:rPr>
                <w:rFonts w:cs="Times New Roman"/>
                <w:b/>
                <w:bCs/>
              </w:rPr>
              <w:t xml:space="preserve">BİONTECH </w:t>
            </w:r>
          </w:p>
          <w:p w14:paraId="1273F99F" w14:textId="77777777" w:rsidR="00276A35" w:rsidRPr="00F71E1B" w:rsidRDefault="00276A35" w:rsidP="00276A35">
            <w:pPr>
              <w:rPr>
                <w:rFonts w:cs="Times New Roman"/>
                <w:b/>
                <w:bCs/>
              </w:rPr>
            </w:pPr>
            <w:r w:rsidRPr="00F71E1B">
              <w:rPr>
                <w:rFonts w:cs="Times New Roman"/>
                <w:b/>
                <w:bCs/>
                <w:color w:val="FF0000"/>
              </w:rPr>
              <w:t>(1-3 ay sonra)</w:t>
            </w:r>
          </w:p>
        </w:tc>
        <w:tc>
          <w:tcPr>
            <w:tcW w:w="2126" w:type="dxa"/>
          </w:tcPr>
          <w:p w14:paraId="063C15CB" w14:textId="77777777" w:rsidR="00276A35" w:rsidRDefault="00276A35" w:rsidP="00276A35">
            <w:pPr>
              <w:rPr>
                <w:rFonts w:cs="Times New Roman"/>
                <w:b/>
                <w:bCs/>
              </w:rPr>
            </w:pPr>
            <w:r>
              <w:rPr>
                <w:rFonts w:cs="Times New Roman"/>
                <w:b/>
                <w:bCs/>
              </w:rPr>
              <w:t>BİONTECH</w:t>
            </w:r>
          </w:p>
          <w:p w14:paraId="6D0C4750" w14:textId="77777777" w:rsidR="001608EB" w:rsidRDefault="00276A35" w:rsidP="00276A35">
            <w:pPr>
              <w:rPr>
                <w:rFonts w:cs="Times New Roman"/>
              </w:rPr>
            </w:pPr>
            <w:r>
              <w:rPr>
                <w:rFonts w:cs="Times New Roman"/>
              </w:rPr>
              <w:t>(3. dozdan 3 ay sonra *65 yaş üstü kişiler</w:t>
            </w:r>
          </w:p>
          <w:p w14:paraId="4A1CB5BB" w14:textId="5F827166"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4A74AE7C" w14:textId="22B1D2DE" w:rsidR="00276A35" w:rsidRPr="00F71E1B" w:rsidRDefault="00276A35" w:rsidP="00BB2DE0">
            <w:pPr>
              <w:rPr>
                <w:rFonts w:cs="Times New Roman"/>
                <w:b/>
                <w:bCs/>
              </w:rPr>
            </w:pPr>
          </w:p>
        </w:tc>
      </w:tr>
      <w:tr w:rsidR="00276A35" w:rsidRPr="006D6757" w14:paraId="3399530C" w14:textId="77777777" w:rsidTr="00276A35">
        <w:trPr>
          <w:trHeight w:val="445"/>
        </w:trPr>
        <w:tc>
          <w:tcPr>
            <w:tcW w:w="1792" w:type="dxa"/>
          </w:tcPr>
          <w:p w14:paraId="0C28A854" w14:textId="77777777" w:rsidR="00276A35" w:rsidRPr="00F71E1B" w:rsidRDefault="00276A35" w:rsidP="00276A35">
            <w:pPr>
              <w:rPr>
                <w:rFonts w:cs="Times New Roman"/>
                <w:b/>
                <w:bCs/>
              </w:rPr>
            </w:pPr>
            <w:r w:rsidRPr="00F71E1B">
              <w:rPr>
                <w:rFonts w:cs="Times New Roman"/>
                <w:b/>
                <w:bCs/>
              </w:rPr>
              <w:t>ASTRAZENECA</w:t>
            </w:r>
          </w:p>
        </w:tc>
        <w:tc>
          <w:tcPr>
            <w:tcW w:w="1795" w:type="dxa"/>
          </w:tcPr>
          <w:p w14:paraId="0ECE6494" w14:textId="77777777" w:rsidR="00276A35" w:rsidRPr="00F71E1B" w:rsidRDefault="00276A35" w:rsidP="00276A35">
            <w:pPr>
              <w:rPr>
                <w:rFonts w:cs="Times New Roman"/>
                <w:b/>
                <w:bCs/>
              </w:rPr>
            </w:pPr>
            <w:r w:rsidRPr="00F71E1B">
              <w:rPr>
                <w:rFonts w:cs="Times New Roman"/>
                <w:b/>
                <w:bCs/>
              </w:rPr>
              <w:t>ASTRAZENECA</w:t>
            </w:r>
          </w:p>
          <w:p w14:paraId="1EF52EE0" w14:textId="77777777" w:rsidR="00276A35" w:rsidRPr="00F71E1B" w:rsidRDefault="00276A35" w:rsidP="00276A35">
            <w:pPr>
              <w:rPr>
                <w:rFonts w:cs="Times New Roman"/>
                <w:b/>
                <w:bCs/>
              </w:rPr>
            </w:pPr>
            <w:r w:rsidRPr="00F71E1B">
              <w:rPr>
                <w:rFonts w:cs="Times New Roman"/>
                <w:b/>
                <w:bCs/>
              </w:rPr>
              <w:t>(1 ay sonra)</w:t>
            </w:r>
          </w:p>
          <w:p w14:paraId="3F140830" w14:textId="77777777" w:rsidR="00276A35" w:rsidRPr="00F71E1B" w:rsidRDefault="00276A35" w:rsidP="00276A35">
            <w:pPr>
              <w:rPr>
                <w:rFonts w:cs="Times New Roman"/>
                <w:b/>
                <w:bCs/>
              </w:rPr>
            </w:pPr>
          </w:p>
        </w:tc>
        <w:tc>
          <w:tcPr>
            <w:tcW w:w="2362" w:type="dxa"/>
          </w:tcPr>
          <w:p w14:paraId="7E8AF7D8" w14:textId="77777777" w:rsidR="00276A35" w:rsidRPr="00F71E1B" w:rsidRDefault="00276A35" w:rsidP="00276A35">
            <w:pPr>
              <w:rPr>
                <w:rFonts w:cs="Times New Roman"/>
                <w:b/>
                <w:bCs/>
              </w:rPr>
            </w:pPr>
            <w:r w:rsidRPr="00F71E1B">
              <w:rPr>
                <w:rFonts w:cs="Times New Roman"/>
                <w:b/>
                <w:bCs/>
              </w:rPr>
              <w:t>BİONTEC</w:t>
            </w:r>
          </w:p>
          <w:p w14:paraId="34531494"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72493606" w14:textId="77777777" w:rsidR="00276A35" w:rsidRDefault="00276A35" w:rsidP="00276A35">
            <w:pPr>
              <w:rPr>
                <w:rFonts w:cs="Times New Roman"/>
                <w:b/>
                <w:bCs/>
              </w:rPr>
            </w:pPr>
            <w:r>
              <w:rPr>
                <w:rFonts w:cs="Times New Roman"/>
                <w:b/>
                <w:bCs/>
              </w:rPr>
              <w:t>BİONTECH</w:t>
            </w:r>
          </w:p>
          <w:p w14:paraId="104E7033" w14:textId="77777777" w:rsidR="001608EB" w:rsidRDefault="00276A35" w:rsidP="00276A35">
            <w:pPr>
              <w:rPr>
                <w:rFonts w:cs="Times New Roman"/>
              </w:rPr>
            </w:pPr>
            <w:r>
              <w:rPr>
                <w:rFonts w:cs="Times New Roman"/>
              </w:rPr>
              <w:t>(3. dozdan 3 ay sonra *65 yaş üstü kişiler</w:t>
            </w:r>
          </w:p>
          <w:p w14:paraId="7DAA7039" w14:textId="7F28C4D1"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0EA03837" w14:textId="479D2AA3" w:rsidR="00276A35" w:rsidRPr="00F71E1B" w:rsidRDefault="00276A35" w:rsidP="00BB2DE0">
            <w:pPr>
              <w:rPr>
                <w:rFonts w:cs="Times New Roman"/>
                <w:b/>
                <w:bCs/>
              </w:rPr>
            </w:pPr>
          </w:p>
        </w:tc>
      </w:tr>
    </w:tbl>
    <w:p w14:paraId="26282CEA" w14:textId="6D366D94" w:rsidR="00F71E1B" w:rsidRDefault="00F71E1B" w:rsidP="00F71E1B">
      <w:pPr>
        <w:pStyle w:val="ListeParagraf"/>
        <w:ind w:left="360"/>
        <w:rPr>
          <w:rFonts w:cs="Times New Roman"/>
          <w:b/>
        </w:rPr>
      </w:pPr>
    </w:p>
    <w:p w14:paraId="47CF1208" w14:textId="77777777" w:rsidR="00A839E2" w:rsidRDefault="00A839E2" w:rsidP="00F71E1B">
      <w:pPr>
        <w:pStyle w:val="ListeParagraf"/>
        <w:ind w:left="360"/>
        <w:rPr>
          <w:rFonts w:cs="Times New Roman"/>
          <w:b/>
        </w:rPr>
      </w:pPr>
    </w:p>
    <w:p w14:paraId="034B9824" w14:textId="0AAEC62A" w:rsidR="00680FEC" w:rsidRPr="001608EB" w:rsidRDefault="00680FEC" w:rsidP="001608EB">
      <w:pPr>
        <w:pStyle w:val="ListeParagraf"/>
        <w:numPr>
          <w:ilvl w:val="0"/>
          <w:numId w:val="49"/>
        </w:numPr>
        <w:tabs>
          <w:tab w:val="left" w:pos="3010"/>
        </w:tabs>
        <w:spacing w:after="160" w:line="259" w:lineRule="auto"/>
        <w:jc w:val="center"/>
        <w:rPr>
          <w:rFonts w:cs="Times New Roman"/>
          <w:b/>
          <w:bCs/>
          <w:sz w:val="24"/>
          <w:szCs w:val="24"/>
        </w:rPr>
      </w:pPr>
      <w:r w:rsidRPr="001608EB">
        <w:rPr>
          <w:rFonts w:cs="Times New Roman"/>
          <w:b/>
          <w:bCs/>
          <w:sz w:val="24"/>
          <w:szCs w:val="24"/>
        </w:rPr>
        <w:t>Covid-19 Hastalığı Geçirenlerin Aşı Şeması -1</w:t>
      </w:r>
    </w:p>
    <w:tbl>
      <w:tblPr>
        <w:tblStyle w:val="TabloKlavuzu"/>
        <w:tblpPr w:leftFromText="141" w:rightFromText="141" w:vertAnchor="page" w:horzAnchor="margin" w:tblpXSpec="center" w:tblpY="12151"/>
        <w:tblW w:w="10201" w:type="dxa"/>
        <w:tblLook w:val="04A0" w:firstRow="1" w:lastRow="0" w:firstColumn="1" w:lastColumn="0" w:noHBand="0" w:noVBand="1"/>
      </w:tblPr>
      <w:tblGrid>
        <w:gridCol w:w="3397"/>
        <w:gridCol w:w="3544"/>
        <w:gridCol w:w="3260"/>
      </w:tblGrid>
      <w:tr w:rsidR="001608EB" w:rsidRPr="00F71E1B" w14:paraId="41150077" w14:textId="77777777" w:rsidTr="001608EB">
        <w:trPr>
          <w:trHeight w:val="756"/>
        </w:trPr>
        <w:tc>
          <w:tcPr>
            <w:tcW w:w="3397" w:type="dxa"/>
          </w:tcPr>
          <w:p w14:paraId="3D61D4A2" w14:textId="77777777" w:rsidR="001608EB" w:rsidRPr="00F71E1B" w:rsidRDefault="001608EB" w:rsidP="001608EB">
            <w:pPr>
              <w:jc w:val="center"/>
              <w:rPr>
                <w:rFonts w:cs="Times New Roman"/>
                <w:b/>
                <w:bCs/>
                <w:color w:val="C00000"/>
              </w:rPr>
            </w:pPr>
            <w:r w:rsidRPr="00F71E1B">
              <w:rPr>
                <w:rFonts w:cs="Times New Roman"/>
                <w:b/>
                <w:bCs/>
                <w:color w:val="C00000"/>
              </w:rPr>
              <w:t xml:space="preserve">1.Doz </w:t>
            </w:r>
          </w:p>
          <w:p w14:paraId="6D271733"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1 ay sonra</w:t>
            </w:r>
          </w:p>
        </w:tc>
        <w:tc>
          <w:tcPr>
            <w:tcW w:w="3544" w:type="dxa"/>
          </w:tcPr>
          <w:p w14:paraId="0FB20341" w14:textId="77777777" w:rsidR="001608EB" w:rsidRPr="00F71E1B" w:rsidRDefault="001608EB" w:rsidP="001608EB">
            <w:pPr>
              <w:jc w:val="center"/>
              <w:rPr>
                <w:rFonts w:cs="Times New Roman"/>
                <w:b/>
                <w:bCs/>
                <w:color w:val="C00000"/>
              </w:rPr>
            </w:pPr>
            <w:r w:rsidRPr="00F71E1B">
              <w:rPr>
                <w:rFonts w:cs="Times New Roman"/>
                <w:b/>
                <w:bCs/>
                <w:color w:val="C00000"/>
              </w:rPr>
              <w:t xml:space="preserve">2. Doz </w:t>
            </w:r>
          </w:p>
          <w:p w14:paraId="3B3394AD"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2 ay sonra</w:t>
            </w:r>
          </w:p>
        </w:tc>
        <w:tc>
          <w:tcPr>
            <w:tcW w:w="3260" w:type="dxa"/>
          </w:tcPr>
          <w:p w14:paraId="44DB964D" w14:textId="77777777" w:rsidR="001608EB" w:rsidRPr="00F71E1B" w:rsidRDefault="001608EB" w:rsidP="001608EB">
            <w:pPr>
              <w:jc w:val="center"/>
              <w:rPr>
                <w:rFonts w:cs="Times New Roman"/>
                <w:b/>
                <w:bCs/>
                <w:color w:val="C00000"/>
              </w:rPr>
            </w:pPr>
            <w:r w:rsidRPr="00F71E1B">
              <w:rPr>
                <w:rFonts w:cs="Times New Roman"/>
                <w:b/>
                <w:bCs/>
                <w:color w:val="C00000"/>
              </w:rPr>
              <w:t xml:space="preserve">3. Doz </w:t>
            </w:r>
          </w:p>
          <w:p w14:paraId="3721DF91"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p>
          <w:p w14:paraId="298A7E1E" w14:textId="77777777" w:rsidR="001608EB" w:rsidRPr="00F71E1B" w:rsidRDefault="001608EB" w:rsidP="001608EB">
            <w:pPr>
              <w:jc w:val="center"/>
              <w:rPr>
                <w:rFonts w:cs="Times New Roman"/>
                <w:i/>
                <w:iCs/>
              </w:rPr>
            </w:pPr>
            <w:r w:rsidRPr="00F71E1B">
              <w:rPr>
                <w:rFonts w:cs="Times New Roman"/>
                <w:b/>
                <w:bCs/>
                <w:i/>
                <w:iCs/>
                <w:color w:val="C00000"/>
              </w:rPr>
              <w:t>5 ay sonra</w:t>
            </w:r>
          </w:p>
        </w:tc>
      </w:tr>
      <w:tr w:rsidR="001608EB" w:rsidRPr="00F71E1B" w14:paraId="3A3C90ED" w14:textId="77777777" w:rsidTr="001608EB">
        <w:trPr>
          <w:trHeight w:val="580"/>
        </w:trPr>
        <w:tc>
          <w:tcPr>
            <w:tcW w:w="3397" w:type="dxa"/>
          </w:tcPr>
          <w:p w14:paraId="5DBFBE94" w14:textId="77777777" w:rsidR="001608EB" w:rsidRPr="00F71E1B" w:rsidRDefault="001608EB" w:rsidP="001608EB">
            <w:pPr>
              <w:jc w:val="center"/>
              <w:rPr>
                <w:rFonts w:cs="Times New Roman"/>
              </w:rPr>
            </w:pPr>
            <w:r w:rsidRPr="00F71E1B">
              <w:rPr>
                <w:rFonts w:cs="Times New Roman"/>
              </w:rPr>
              <w:t>BİONTECH (ÖNERİLEN)</w:t>
            </w:r>
          </w:p>
        </w:tc>
        <w:tc>
          <w:tcPr>
            <w:tcW w:w="3544" w:type="dxa"/>
          </w:tcPr>
          <w:p w14:paraId="1FFF1C71" w14:textId="77777777" w:rsidR="001608EB" w:rsidRPr="00F71E1B" w:rsidRDefault="001608EB" w:rsidP="001608EB">
            <w:pPr>
              <w:jc w:val="center"/>
              <w:rPr>
                <w:rFonts w:cs="Times New Roman"/>
              </w:rPr>
            </w:pPr>
            <w:r w:rsidRPr="00F71E1B">
              <w:rPr>
                <w:rFonts w:cs="Times New Roman"/>
              </w:rPr>
              <w:t>BİONTECH (ÖNERİLEN)</w:t>
            </w:r>
          </w:p>
        </w:tc>
        <w:tc>
          <w:tcPr>
            <w:tcW w:w="3260" w:type="dxa"/>
          </w:tcPr>
          <w:p w14:paraId="18F2EB60" w14:textId="77777777" w:rsidR="001608EB" w:rsidRPr="00F71E1B" w:rsidRDefault="001608EB" w:rsidP="001608EB">
            <w:pPr>
              <w:jc w:val="center"/>
              <w:rPr>
                <w:rFonts w:cs="Times New Roman"/>
              </w:rPr>
            </w:pPr>
            <w:r w:rsidRPr="00F71E1B">
              <w:rPr>
                <w:rFonts w:cs="Times New Roman"/>
              </w:rPr>
              <w:t>---</w:t>
            </w:r>
          </w:p>
        </w:tc>
      </w:tr>
      <w:tr w:rsidR="001608EB" w:rsidRPr="00F71E1B" w14:paraId="4E5CEAF7" w14:textId="77777777" w:rsidTr="001608EB">
        <w:trPr>
          <w:trHeight w:val="580"/>
        </w:trPr>
        <w:tc>
          <w:tcPr>
            <w:tcW w:w="3397" w:type="dxa"/>
          </w:tcPr>
          <w:p w14:paraId="40909FC7" w14:textId="77777777" w:rsidR="001608EB" w:rsidRPr="00F71E1B" w:rsidRDefault="001608EB" w:rsidP="001608EB">
            <w:pPr>
              <w:jc w:val="center"/>
              <w:rPr>
                <w:rFonts w:cs="Times New Roman"/>
              </w:rPr>
            </w:pPr>
            <w:r w:rsidRPr="00F71E1B">
              <w:rPr>
                <w:rFonts w:cs="Times New Roman"/>
              </w:rPr>
              <w:t>SİNOVAC</w:t>
            </w:r>
          </w:p>
        </w:tc>
        <w:tc>
          <w:tcPr>
            <w:tcW w:w="3544" w:type="dxa"/>
          </w:tcPr>
          <w:p w14:paraId="074E5A4E" w14:textId="77777777" w:rsidR="001608EB" w:rsidRPr="00F71E1B" w:rsidRDefault="001608EB" w:rsidP="001608EB">
            <w:pPr>
              <w:jc w:val="center"/>
              <w:rPr>
                <w:rFonts w:cs="Times New Roman"/>
              </w:rPr>
            </w:pPr>
            <w:r w:rsidRPr="00F71E1B">
              <w:rPr>
                <w:rFonts w:cs="Times New Roman"/>
              </w:rPr>
              <w:t>SİNOVAC</w:t>
            </w:r>
          </w:p>
        </w:tc>
        <w:tc>
          <w:tcPr>
            <w:tcW w:w="3260" w:type="dxa"/>
          </w:tcPr>
          <w:p w14:paraId="63EB20F9" w14:textId="77777777" w:rsidR="001608EB" w:rsidRPr="00F71E1B" w:rsidRDefault="001608EB" w:rsidP="001608EB">
            <w:pPr>
              <w:jc w:val="center"/>
              <w:rPr>
                <w:rFonts w:cs="Times New Roman"/>
              </w:rPr>
            </w:pPr>
            <w:r w:rsidRPr="00F71E1B">
              <w:rPr>
                <w:rFonts w:cs="Times New Roman"/>
              </w:rPr>
              <w:t>SİNOVAC</w:t>
            </w:r>
          </w:p>
        </w:tc>
      </w:tr>
      <w:tr w:rsidR="001608EB" w:rsidRPr="00F71E1B" w14:paraId="48E8D7A0" w14:textId="77777777" w:rsidTr="001608EB">
        <w:trPr>
          <w:trHeight w:val="580"/>
        </w:trPr>
        <w:tc>
          <w:tcPr>
            <w:tcW w:w="3397" w:type="dxa"/>
          </w:tcPr>
          <w:p w14:paraId="5DAEDEE5" w14:textId="77777777" w:rsidR="001608EB" w:rsidRPr="00F71E1B" w:rsidRDefault="001608EB" w:rsidP="001608EB">
            <w:pPr>
              <w:jc w:val="center"/>
              <w:rPr>
                <w:rFonts w:cs="Times New Roman"/>
              </w:rPr>
            </w:pPr>
            <w:r w:rsidRPr="00F71E1B">
              <w:rPr>
                <w:rFonts w:cs="Times New Roman"/>
              </w:rPr>
              <w:t>ASTRAZENECA</w:t>
            </w:r>
          </w:p>
        </w:tc>
        <w:tc>
          <w:tcPr>
            <w:tcW w:w="3544" w:type="dxa"/>
          </w:tcPr>
          <w:p w14:paraId="18A9D6E1" w14:textId="77777777" w:rsidR="001608EB" w:rsidRPr="00F71E1B" w:rsidRDefault="001608EB" w:rsidP="001608EB">
            <w:pPr>
              <w:jc w:val="center"/>
              <w:rPr>
                <w:rFonts w:cs="Times New Roman"/>
              </w:rPr>
            </w:pPr>
            <w:r w:rsidRPr="00F71E1B">
              <w:rPr>
                <w:rFonts w:cs="Times New Roman"/>
              </w:rPr>
              <w:t>ASTRAZENECA</w:t>
            </w:r>
          </w:p>
        </w:tc>
        <w:tc>
          <w:tcPr>
            <w:tcW w:w="3260" w:type="dxa"/>
          </w:tcPr>
          <w:p w14:paraId="46A5277E" w14:textId="77777777" w:rsidR="001608EB" w:rsidRPr="00F71E1B" w:rsidRDefault="001608EB" w:rsidP="001608EB">
            <w:pPr>
              <w:jc w:val="center"/>
              <w:rPr>
                <w:rFonts w:cs="Times New Roman"/>
              </w:rPr>
            </w:pPr>
            <w:r w:rsidRPr="00F71E1B">
              <w:rPr>
                <w:rFonts w:cs="Times New Roman"/>
              </w:rPr>
              <w:t>---</w:t>
            </w:r>
          </w:p>
        </w:tc>
      </w:tr>
      <w:tr w:rsidR="001608EB" w:rsidRPr="00F71E1B" w14:paraId="07B97E14" w14:textId="77777777" w:rsidTr="001608EB">
        <w:trPr>
          <w:trHeight w:val="554"/>
        </w:trPr>
        <w:tc>
          <w:tcPr>
            <w:tcW w:w="3397" w:type="dxa"/>
          </w:tcPr>
          <w:p w14:paraId="27A50093" w14:textId="77777777" w:rsidR="001608EB" w:rsidRPr="00F71E1B" w:rsidRDefault="001608EB" w:rsidP="001608EB">
            <w:pPr>
              <w:jc w:val="center"/>
              <w:rPr>
                <w:rFonts w:cs="Times New Roman"/>
              </w:rPr>
            </w:pPr>
            <w:r w:rsidRPr="00F71E1B">
              <w:rPr>
                <w:rFonts w:cs="Times New Roman"/>
              </w:rPr>
              <w:t>MODERNA</w:t>
            </w:r>
          </w:p>
        </w:tc>
        <w:tc>
          <w:tcPr>
            <w:tcW w:w="3544" w:type="dxa"/>
          </w:tcPr>
          <w:p w14:paraId="0013CD04" w14:textId="77777777" w:rsidR="001608EB" w:rsidRPr="00F71E1B" w:rsidRDefault="001608EB" w:rsidP="001608EB">
            <w:pPr>
              <w:jc w:val="center"/>
              <w:rPr>
                <w:rFonts w:cs="Times New Roman"/>
              </w:rPr>
            </w:pPr>
            <w:r w:rsidRPr="00F71E1B">
              <w:rPr>
                <w:rFonts w:cs="Times New Roman"/>
              </w:rPr>
              <w:t>MODERNA</w:t>
            </w:r>
          </w:p>
        </w:tc>
        <w:tc>
          <w:tcPr>
            <w:tcW w:w="3260" w:type="dxa"/>
          </w:tcPr>
          <w:p w14:paraId="12ACBC1E" w14:textId="77777777" w:rsidR="001608EB" w:rsidRPr="00F71E1B" w:rsidRDefault="001608EB" w:rsidP="001608EB">
            <w:pPr>
              <w:jc w:val="center"/>
              <w:rPr>
                <w:rFonts w:cs="Times New Roman"/>
              </w:rPr>
            </w:pPr>
            <w:r w:rsidRPr="00F71E1B">
              <w:rPr>
                <w:rFonts w:cs="Times New Roman"/>
              </w:rPr>
              <w:t>---</w:t>
            </w:r>
          </w:p>
        </w:tc>
      </w:tr>
    </w:tbl>
    <w:p w14:paraId="661F541A" w14:textId="4680E17A" w:rsidR="00F71E1B" w:rsidRDefault="00680FEC" w:rsidP="001608EB">
      <w:pPr>
        <w:rPr>
          <w:rFonts w:cs="Times New Roman"/>
          <w:bCs/>
        </w:rPr>
      </w:pPr>
      <w:r w:rsidRPr="001608EB">
        <w:rPr>
          <w:rFonts w:cs="Times New Roman"/>
          <w:bCs/>
        </w:rPr>
        <w:t>**</w:t>
      </w:r>
      <w:r w:rsidRPr="001608EB">
        <w:rPr>
          <w:rFonts w:cs="Times New Roman"/>
          <w:b/>
          <w:bCs/>
        </w:rPr>
        <w:t>AŞI ŞEMASI TAMAMLANMADAN VEYA HİÇ AŞILANMADAN</w:t>
      </w:r>
      <w:r w:rsidRPr="001608EB">
        <w:rPr>
          <w:rFonts w:cs="Times New Roman"/>
          <w:bCs/>
        </w:rPr>
        <w:t xml:space="preserve"> Covid 19 hastalığını geçirmiş kişilerin negatifleşme tarihlerinden </w:t>
      </w:r>
      <w:r w:rsidRPr="001608EB">
        <w:rPr>
          <w:rFonts w:cs="Times New Roman"/>
          <w:bCs/>
          <w:i/>
          <w:iCs/>
          <w:u w:val="single"/>
        </w:rPr>
        <w:t>1 ay sonra</w:t>
      </w:r>
      <w:r w:rsidRPr="001608EB">
        <w:rPr>
          <w:rFonts w:cs="Times New Roman"/>
          <w:bCs/>
        </w:rPr>
        <w:t xml:space="preserve"> aşılanmaya başlamaları gerekmektedir.</w:t>
      </w:r>
    </w:p>
    <w:p w14:paraId="0AA1FA64" w14:textId="77777777" w:rsidR="00276A35" w:rsidRDefault="00276A35" w:rsidP="00276A35">
      <w:pPr>
        <w:pStyle w:val="ListeParagraf"/>
        <w:spacing w:after="0" w:line="259" w:lineRule="auto"/>
        <w:rPr>
          <w:rFonts w:cs="Times New Roman"/>
          <w:b/>
          <w:bCs/>
          <w:sz w:val="24"/>
          <w:szCs w:val="24"/>
        </w:rPr>
      </w:pPr>
    </w:p>
    <w:p w14:paraId="5AC03A9E" w14:textId="0B77B686" w:rsidR="00F71E1B" w:rsidRPr="00F71E1B" w:rsidRDefault="00F71E1B" w:rsidP="002D189C">
      <w:pPr>
        <w:pStyle w:val="ListeParagraf"/>
        <w:numPr>
          <w:ilvl w:val="0"/>
          <w:numId w:val="49"/>
        </w:numPr>
        <w:spacing w:after="0" w:line="259" w:lineRule="auto"/>
        <w:jc w:val="center"/>
        <w:rPr>
          <w:rFonts w:cs="Times New Roman"/>
          <w:b/>
          <w:bCs/>
          <w:sz w:val="24"/>
          <w:szCs w:val="24"/>
        </w:rPr>
      </w:pPr>
      <w:r w:rsidRPr="00F71E1B">
        <w:rPr>
          <w:rFonts w:cs="Times New Roman"/>
          <w:b/>
          <w:bCs/>
          <w:sz w:val="24"/>
          <w:szCs w:val="24"/>
        </w:rPr>
        <w:t>Covid 19 Hastalığı Geçirenlerin Aşı Şeması-2-</w:t>
      </w:r>
    </w:p>
    <w:p w14:paraId="1B95B351" w14:textId="77777777" w:rsidR="00F71E1B" w:rsidRPr="00F71E1B" w:rsidRDefault="00F71E1B" w:rsidP="00F71E1B">
      <w:pPr>
        <w:pStyle w:val="ListeParagraf"/>
        <w:spacing w:after="0"/>
        <w:rPr>
          <w:rFonts w:cs="Times New Roman"/>
          <w:b/>
          <w:bCs/>
        </w:rPr>
      </w:pPr>
    </w:p>
    <w:tbl>
      <w:tblPr>
        <w:tblStyle w:val="TabloKlavuzu"/>
        <w:tblpPr w:leftFromText="141" w:rightFromText="141" w:vertAnchor="text" w:horzAnchor="margin" w:tblpXSpec="center" w:tblpY="842"/>
        <w:tblW w:w="11160" w:type="dxa"/>
        <w:tblLook w:val="04A0" w:firstRow="1" w:lastRow="0" w:firstColumn="1" w:lastColumn="0" w:noHBand="0" w:noVBand="1"/>
      </w:tblPr>
      <w:tblGrid>
        <w:gridCol w:w="2332"/>
        <w:gridCol w:w="3331"/>
        <w:gridCol w:w="2665"/>
        <w:gridCol w:w="2832"/>
      </w:tblGrid>
      <w:tr w:rsidR="00014E76" w:rsidRPr="00F71E1B" w14:paraId="0D5AC491" w14:textId="77777777" w:rsidTr="00014E76">
        <w:trPr>
          <w:trHeight w:val="637"/>
        </w:trPr>
        <w:tc>
          <w:tcPr>
            <w:tcW w:w="2332" w:type="dxa"/>
          </w:tcPr>
          <w:p w14:paraId="673E9462" w14:textId="77777777" w:rsidR="00014E76" w:rsidRPr="00F71E1B" w:rsidRDefault="00014E76" w:rsidP="00014E76">
            <w:pPr>
              <w:jc w:val="center"/>
              <w:rPr>
                <w:rFonts w:cs="Times New Roman"/>
                <w:b/>
                <w:bCs/>
              </w:rPr>
            </w:pPr>
            <w:r w:rsidRPr="00F71E1B">
              <w:rPr>
                <w:rFonts w:cs="Times New Roman"/>
                <w:b/>
                <w:bCs/>
                <w:color w:val="C00000"/>
              </w:rPr>
              <w:t xml:space="preserve">HASTA OLMADAN </w:t>
            </w:r>
            <w:r w:rsidRPr="00F71E1B">
              <w:rPr>
                <w:rFonts w:cs="Times New Roman"/>
                <w:b/>
                <w:bCs/>
                <w:color w:val="C00000"/>
                <w:u w:val="single"/>
              </w:rPr>
              <w:t>ÖNCE</w:t>
            </w:r>
            <w:r w:rsidRPr="00F71E1B">
              <w:rPr>
                <w:rFonts w:cs="Times New Roman"/>
                <w:b/>
                <w:bCs/>
                <w:color w:val="C00000"/>
              </w:rPr>
              <w:t xml:space="preserve"> YAPILMIŞ AŞI</w:t>
            </w:r>
          </w:p>
        </w:tc>
        <w:tc>
          <w:tcPr>
            <w:tcW w:w="3331" w:type="dxa"/>
          </w:tcPr>
          <w:p w14:paraId="66CF68B6" w14:textId="77777777" w:rsidR="00014E76" w:rsidRPr="00F71E1B" w:rsidRDefault="00014E76" w:rsidP="00014E76">
            <w:pPr>
              <w:jc w:val="center"/>
              <w:rPr>
                <w:rFonts w:cs="Times New Roman"/>
                <w:b/>
                <w:bCs/>
                <w:color w:val="C00000"/>
              </w:rPr>
            </w:pPr>
            <w:r w:rsidRPr="00F71E1B">
              <w:rPr>
                <w:rFonts w:cs="Times New Roman"/>
                <w:b/>
                <w:bCs/>
                <w:color w:val="C00000"/>
              </w:rPr>
              <w:t>3.DOZ</w:t>
            </w:r>
          </w:p>
          <w:p w14:paraId="3DF10AA6" w14:textId="77777777" w:rsidR="00014E76" w:rsidRPr="00F71E1B" w:rsidRDefault="00014E76" w:rsidP="00014E76">
            <w:pPr>
              <w:jc w:val="center"/>
              <w:rPr>
                <w:rFonts w:cs="Times New Roman"/>
                <w:b/>
                <w:bCs/>
                <w:color w:val="C00000"/>
              </w:rPr>
            </w:pPr>
          </w:p>
        </w:tc>
        <w:tc>
          <w:tcPr>
            <w:tcW w:w="2665" w:type="dxa"/>
          </w:tcPr>
          <w:p w14:paraId="633257CC" w14:textId="77777777" w:rsidR="00014E76" w:rsidRPr="00F71E1B" w:rsidRDefault="00014E76" w:rsidP="00014E76">
            <w:pPr>
              <w:jc w:val="center"/>
              <w:rPr>
                <w:rFonts w:cs="Times New Roman"/>
                <w:b/>
                <w:bCs/>
                <w:color w:val="C00000"/>
              </w:rPr>
            </w:pPr>
            <w:r w:rsidRPr="00F71E1B">
              <w:rPr>
                <w:rFonts w:cs="Times New Roman"/>
                <w:b/>
                <w:bCs/>
                <w:color w:val="C00000"/>
              </w:rPr>
              <w:t>4. DOZ</w:t>
            </w:r>
          </w:p>
          <w:p w14:paraId="1D5F109E" w14:textId="77777777" w:rsidR="00014E76" w:rsidRPr="00F71E1B" w:rsidRDefault="00014E76" w:rsidP="00014E76">
            <w:pPr>
              <w:jc w:val="center"/>
              <w:rPr>
                <w:rFonts w:cs="Times New Roman"/>
                <w:b/>
                <w:bCs/>
                <w:color w:val="C00000"/>
              </w:rPr>
            </w:pPr>
          </w:p>
        </w:tc>
        <w:tc>
          <w:tcPr>
            <w:tcW w:w="2832" w:type="dxa"/>
          </w:tcPr>
          <w:p w14:paraId="630D3944" w14:textId="77777777" w:rsidR="00014E76" w:rsidRPr="00F71E1B" w:rsidRDefault="00014E76" w:rsidP="00014E76">
            <w:pPr>
              <w:jc w:val="center"/>
              <w:rPr>
                <w:rFonts w:cs="Times New Roman"/>
                <w:b/>
                <w:bCs/>
                <w:color w:val="C00000"/>
              </w:rPr>
            </w:pPr>
            <w:r w:rsidRPr="00F71E1B">
              <w:rPr>
                <w:rFonts w:cs="Times New Roman"/>
                <w:b/>
                <w:bCs/>
                <w:color w:val="C00000"/>
              </w:rPr>
              <w:t>5.doz</w:t>
            </w:r>
          </w:p>
        </w:tc>
      </w:tr>
      <w:tr w:rsidR="00014E76" w:rsidRPr="00F71E1B" w14:paraId="325DA74C" w14:textId="77777777" w:rsidTr="00014E76">
        <w:trPr>
          <w:trHeight w:val="252"/>
        </w:trPr>
        <w:tc>
          <w:tcPr>
            <w:tcW w:w="2332" w:type="dxa"/>
          </w:tcPr>
          <w:p w14:paraId="6E33A080" w14:textId="77777777" w:rsidR="00014E76" w:rsidRPr="00F71E1B" w:rsidRDefault="00014E76" w:rsidP="00014E76">
            <w:pPr>
              <w:rPr>
                <w:rFonts w:cs="Times New Roman"/>
              </w:rPr>
            </w:pPr>
            <w:r w:rsidRPr="00F71E1B">
              <w:rPr>
                <w:rFonts w:cs="Times New Roman"/>
              </w:rPr>
              <w:t>2 DOZ SİNOVAC</w:t>
            </w:r>
          </w:p>
        </w:tc>
        <w:tc>
          <w:tcPr>
            <w:tcW w:w="3331" w:type="dxa"/>
          </w:tcPr>
          <w:p w14:paraId="4DA146AF" w14:textId="77777777" w:rsidR="00014E76" w:rsidRPr="00F71E1B" w:rsidRDefault="00014E76" w:rsidP="00014E76">
            <w:pPr>
              <w:rPr>
                <w:rFonts w:cs="Times New Roman"/>
              </w:rPr>
            </w:pPr>
            <w:r w:rsidRPr="00F71E1B">
              <w:rPr>
                <w:rFonts w:cs="Times New Roman"/>
              </w:rPr>
              <w:t>BİONTECH</w:t>
            </w:r>
          </w:p>
          <w:p w14:paraId="3F218EE7"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0573F9E8" w14:textId="77777777" w:rsidR="00014E76" w:rsidRPr="00F71E1B" w:rsidRDefault="00014E76" w:rsidP="00014E76">
            <w:pPr>
              <w:rPr>
                <w:rFonts w:cs="Times New Roman"/>
              </w:rPr>
            </w:pPr>
          </w:p>
        </w:tc>
        <w:tc>
          <w:tcPr>
            <w:tcW w:w="2665" w:type="dxa"/>
          </w:tcPr>
          <w:p w14:paraId="4D46DF6B" w14:textId="77777777" w:rsidR="00014E76" w:rsidRPr="00F71E1B" w:rsidRDefault="00014E76" w:rsidP="00014E76">
            <w:pPr>
              <w:rPr>
                <w:rFonts w:cs="Times New Roman"/>
              </w:rPr>
            </w:pPr>
            <w:r w:rsidRPr="00F71E1B">
              <w:rPr>
                <w:rFonts w:cs="Times New Roman"/>
              </w:rPr>
              <w:t>BİONTECH</w:t>
            </w:r>
          </w:p>
          <w:p w14:paraId="32F5F72B" w14:textId="77777777" w:rsidR="00014E76" w:rsidRPr="00F71E1B" w:rsidRDefault="00014E76" w:rsidP="00014E76">
            <w:pPr>
              <w:rPr>
                <w:rFonts w:cs="Times New Roman"/>
              </w:rPr>
            </w:pPr>
            <w:r w:rsidRPr="00F71E1B">
              <w:rPr>
                <w:rFonts w:cs="Times New Roman"/>
                <w:b/>
                <w:bCs/>
                <w:color w:val="C00000"/>
              </w:rPr>
              <w:t>(3.dozdan 3 ay sonra)</w:t>
            </w:r>
          </w:p>
        </w:tc>
        <w:tc>
          <w:tcPr>
            <w:tcW w:w="2832" w:type="dxa"/>
          </w:tcPr>
          <w:p w14:paraId="21180AA9" w14:textId="77777777" w:rsidR="00014E76" w:rsidRPr="00F71E1B" w:rsidRDefault="00014E76" w:rsidP="00014E76">
            <w:pPr>
              <w:rPr>
                <w:rFonts w:cs="Times New Roman"/>
              </w:rPr>
            </w:pPr>
            <w:r w:rsidRPr="00F71E1B">
              <w:rPr>
                <w:rFonts w:cs="Times New Roman"/>
              </w:rPr>
              <w:t>--</w:t>
            </w:r>
          </w:p>
        </w:tc>
      </w:tr>
      <w:tr w:rsidR="00014E76" w:rsidRPr="00F71E1B" w14:paraId="60F2A950" w14:textId="77777777" w:rsidTr="00014E76">
        <w:trPr>
          <w:trHeight w:val="252"/>
        </w:trPr>
        <w:tc>
          <w:tcPr>
            <w:tcW w:w="2332" w:type="dxa"/>
          </w:tcPr>
          <w:p w14:paraId="4DE7E766" w14:textId="77777777" w:rsidR="00014E76" w:rsidRPr="00F71E1B" w:rsidRDefault="00014E76" w:rsidP="00014E76">
            <w:pPr>
              <w:rPr>
                <w:rFonts w:cs="Times New Roman"/>
              </w:rPr>
            </w:pPr>
            <w:r w:rsidRPr="00F71E1B">
              <w:rPr>
                <w:rFonts w:cs="Times New Roman"/>
              </w:rPr>
              <w:t>2 DOZ BİONTECH</w:t>
            </w:r>
          </w:p>
        </w:tc>
        <w:tc>
          <w:tcPr>
            <w:tcW w:w="3331" w:type="dxa"/>
          </w:tcPr>
          <w:p w14:paraId="54A51742" w14:textId="77777777" w:rsidR="00014E76" w:rsidRPr="00F71E1B" w:rsidRDefault="00014E76" w:rsidP="00014E76">
            <w:pPr>
              <w:rPr>
                <w:rFonts w:cs="Times New Roman"/>
              </w:rPr>
            </w:pPr>
            <w:r w:rsidRPr="00F71E1B">
              <w:rPr>
                <w:rFonts w:cs="Times New Roman"/>
              </w:rPr>
              <w:t>BİONTECH</w:t>
            </w:r>
          </w:p>
          <w:p w14:paraId="5C7A2BB2"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55EB3B02" w14:textId="77777777" w:rsidR="00014E76" w:rsidRPr="00F71E1B" w:rsidRDefault="00014E76" w:rsidP="00014E76">
            <w:pPr>
              <w:rPr>
                <w:rFonts w:cs="Times New Roman"/>
              </w:rPr>
            </w:pPr>
          </w:p>
        </w:tc>
        <w:tc>
          <w:tcPr>
            <w:tcW w:w="2665" w:type="dxa"/>
          </w:tcPr>
          <w:p w14:paraId="3C43926B" w14:textId="77777777" w:rsidR="00014E76" w:rsidRPr="00F71E1B" w:rsidRDefault="00014E76" w:rsidP="00014E76">
            <w:pPr>
              <w:rPr>
                <w:rFonts w:cs="Times New Roman"/>
              </w:rPr>
            </w:pPr>
            <w:r w:rsidRPr="00F71E1B">
              <w:rPr>
                <w:rFonts w:cs="Times New Roman"/>
              </w:rPr>
              <w:t>--</w:t>
            </w:r>
          </w:p>
        </w:tc>
        <w:tc>
          <w:tcPr>
            <w:tcW w:w="2832" w:type="dxa"/>
          </w:tcPr>
          <w:p w14:paraId="0754F2C8" w14:textId="77777777" w:rsidR="00014E76" w:rsidRPr="00F71E1B" w:rsidRDefault="00014E76" w:rsidP="00014E76">
            <w:pPr>
              <w:rPr>
                <w:rFonts w:cs="Times New Roman"/>
              </w:rPr>
            </w:pPr>
            <w:r w:rsidRPr="00F71E1B">
              <w:rPr>
                <w:rFonts w:cs="Times New Roman"/>
              </w:rPr>
              <w:t>--</w:t>
            </w:r>
          </w:p>
        </w:tc>
      </w:tr>
      <w:tr w:rsidR="00014E76" w:rsidRPr="00F71E1B" w14:paraId="3A9B9B26" w14:textId="77777777" w:rsidTr="00014E76">
        <w:trPr>
          <w:trHeight w:val="327"/>
        </w:trPr>
        <w:tc>
          <w:tcPr>
            <w:tcW w:w="2332" w:type="dxa"/>
          </w:tcPr>
          <w:p w14:paraId="585646EA" w14:textId="77777777" w:rsidR="00014E76" w:rsidRPr="00F71E1B" w:rsidRDefault="00014E76" w:rsidP="00014E76">
            <w:pPr>
              <w:rPr>
                <w:rFonts w:cs="Times New Roman"/>
              </w:rPr>
            </w:pPr>
            <w:r w:rsidRPr="00F71E1B">
              <w:rPr>
                <w:rFonts w:cs="Times New Roman"/>
              </w:rPr>
              <w:t>1 DOZ JOHNSON&amp; JOHNSON</w:t>
            </w:r>
          </w:p>
        </w:tc>
        <w:tc>
          <w:tcPr>
            <w:tcW w:w="3331" w:type="dxa"/>
          </w:tcPr>
          <w:p w14:paraId="00EB6B95" w14:textId="77777777" w:rsidR="00014E76" w:rsidRPr="00F71E1B" w:rsidRDefault="00014E76" w:rsidP="00014E76">
            <w:pPr>
              <w:rPr>
                <w:rFonts w:cs="Times New Roman"/>
              </w:rPr>
            </w:pPr>
            <w:r w:rsidRPr="00F71E1B">
              <w:rPr>
                <w:rFonts w:cs="Times New Roman"/>
              </w:rPr>
              <w:t>BİONTECH</w:t>
            </w:r>
          </w:p>
          <w:p w14:paraId="628AEE2C"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06DFECEC" w14:textId="77777777" w:rsidR="00014E76" w:rsidRPr="00F71E1B" w:rsidRDefault="00014E76" w:rsidP="00014E76">
            <w:pPr>
              <w:rPr>
                <w:rFonts w:cs="Times New Roman"/>
                <w:b/>
                <w:bCs/>
                <w:color w:val="C00000"/>
              </w:rPr>
            </w:pPr>
          </w:p>
        </w:tc>
        <w:tc>
          <w:tcPr>
            <w:tcW w:w="2665" w:type="dxa"/>
          </w:tcPr>
          <w:p w14:paraId="5790DDFE" w14:textId="77777777" w:rsidR="00014E76" w:rsidRPr="00F71E1B" w:rsidRDefault="00014E76" w:rsidP="00014E76">
            <w:pPr>
              <w:rPr>
                <w:rFonts w:cs="Times New Roman"/>
              </w:rPr>
            </w:pPr>
            <w:r w:rsidRPr="00F71E1B">
              <w:rPr>
                <w:rFonts w:cs="Times New Roman"/>
              </w:rPr>
              <w:t>BİONTECH</w:t>
            </w:r>
          </w:p>
          <w:p w14:paraId="6BA14551" w14:textId="77777777" w:rsidR="00014E76" w:rsidRPr="00F71E1B" w:rsidRDefault="00014E76" w:rsidP="00014E76">
            <w:pPr>
              <w:rPr>
                <w:rFonts w:cs="Times New Roman"/>
              </w:rPr>
            </w:pPr>
            <w:r w:rsidRPr="00F71E1B">
              <w:rPr>
                <w:rFonts w:cs="Times New Roman"/>
                <w:b/>
                <w:bCs/>
                <w:color w:val="C00000"/>
              </w:rPr>
              <w:t>(3. Dozdan 3 Ay sonra)</w:t>
            </w:r>
          </w:p>
        </w:tc>
        <w:tc>
          <w:tcPr>
            <w:tcW w:w="2832" w:type="dxa"/>
          </w:tcPr>
          <w:p w14:paraId="24ED31C8" w14:textId="77777777" w:rsidR="00014E76" w:rsidRPr="00F71E1B" w:rsidRDefault="00014E76" w:rsidP="00014E76">
            <w:pPr>
              <w:rPr>
                <w:rFonts w:cs="Times New Roman"/>
              </w:rPr>
            </w:pPr>
            <w:r w:rsidRPr="00F71E1B">
              <w:rPr>
                <w:rFonts w:cs="Times New Roman"/>
              </w:rPr>
              <w:t>--</w:t>
            </w:r>
          </w:p>
        </w:tc>
      </w:tr>
      <w:tr w:rsidR="00014E76" w:rsidRPr="00F71E1B" w14:paraId="4A801DA7" w14:textId="77777777" w:rsidTr="00014E76">
        <w:trPr>
          <w:trHeight w:val="261"/>
        </w:trPr>
        <w:tc>
          <w:tcPr>
            <w:tcW w:w="2332" w:type="dxa"/>
          </w:tcPr>
          <w:p w14:paraId="7E9BE44E" w14:textId="77777777" w:rsidR="00014E76" w:rsidRPr="00F71E1B" w:rsidRDefault="00014E76" w:rsidP="00014E76">
            <w:pPr>
              <w:rPr>
                <w:rFonts w:cs="Times New Roman"/>
              </w:rPr>
            </w:pPr>
            <w:r w:rsidRPr="00F71E1B">
              <w:rPr>
                <w:rFonts w:cs="Times New Roman"/>
              </w:rPr>
              <w:t>2 DOZ MODERNA</w:t>
            </w:r>
          </w:p>
        </w:tc>
        <w:tc>
          <w:tcPr>
            <w:tcW w:w="3331" w:type="dxa"/>
          </w:tcPr>
          <w:p w14:paraId="3D928CEE" w14:textId="77777777" w:rsidR="00014E76" w:rsidRPr="00F71E1B" w:rsidRDefault="00014E76" w:rsidP="00014E76">
            <w:pPr>
              <w:rPr>
                <w:rFonts w:cs="Times New Roman"/>
              </w:rPr>
            </w:pPr>
            <w:r w:rsidRPr="00F71E1B">
              <w:rPr>
                <w:rFonts w:cs="Times New Roman"/>
              </w:rPr>
              <w:t>BİONTECH</w:t>
            </w:r>
          </w:p>
          <w:p w14:paraId="3A356565"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2D7FB2DA" w14:textId="77777777" w:rsidR="00014E76" w:rsidRPr="00F71E1B" w:rsidRDefault="00014E76" w:rsidP="00014E76">
            <w:pPr>
              <w:rPr>
                <w:rFonts w:cs="Times New Roman"/>
              </w:rPr>
            </w:pPr>
          </w:p>
        </w:tc>
        <w:tc>
          <w:tcPr>
            <w:tcW w:w="2665" w:type="dxa"/>
          </w:tcPr>
          <w:p w14:paraId="16FD22E6" w14:textId="77777777" w:rsidR="00014E76" w:rsidRPr="00F71E1B" w:rsidRDefault="00014E76" w:rsidP="00014E76">
            <w:pPr>
              <w:rPr>
                <w:rFonts w:cs="Times New Roman"/>
              </w:rPr>
            </w:pPr>
            <w:r w:rsidRPr="00F71E1B">
              <w:rPr>
                <w:rFonts w:cs="Times New Roman"/>
              </w:rPr>
              <w:t>--</w:t>
            </w:r>
          </w:p>
        </w:tc>
        <w:tc>
          <w:tcPr>
            <w:tcW w:w="2832" w:type="dxa"/>
          </w:tcPr>
          <w:p w14:paraId="083092E5" w14:textId="77777777" w:rsidR="00014E76" w:rsidRPr="00F71E1B" w:rsidRDefault="00014E76" w:rsidP="00014E76">
            <w:pPr>
              <w:rPr>
                <w:rFonts w:cs="Times New Roman"/>
              </w:rPr>
            </w:pPr>
            <w:r w:rsidRPr="00F71E1B">
              <w:rPr>
                <w:rFonts w:cs="Times New Roman"/>
              </w:rPr>
              <w:t>--</w:t>
            </w:r>
          </w:p>
        </w:tc>
      </w:tr>
      <w:tr w:rsidR="00014E76" w:rsidRPr="00F71E1B" w14:paraId="57B73F0D" w14:textId="77777777" w:rsidTr="00014E76">
        <w:trPr>
          <w:trHeight w:val="290"/>
        </w:trPr>
        <w:tc>
          <w:tcPr>
            <w:tcW w:w="2332" w:type="dxa"/>
          </w:tcPr>
          <w:p w14:paraId="2FFE6DEE" w14:textId="77777777" w:rsidR="00014E76" w:rsidRPr="00F71E1B" w:rsidRDefault="00014E76" w:rsidP="00014E76">
            <w:pPr>
              <w:rPr>
                <w:rFonts w:cs="Times New Roman"/>
              </w:rPr>
            </w:pPr>
            <w:r>
              <w:rPr>
                <w:rFonts w:cs="Times New Roman"/>
              </w:rPr>
              <w:t xml:space="preserve">2 DOZ ASTRAZENECA </w:t>
            </w:r>
          </w:p>
        </w:tc>
        <w:tc>
          <w:tcPr>
            <w:tcW w:w="3331" w:type="dxa"/>
          </w:tcPr>
          <w:p w14:paraId="4ECC0A45" w14:textId="77777777" w:rsidR="00014E76" w:rsidRPr="00F71E1B" w:rsidRDefault="00014E76" w:rsidP="00014E76">
            <w:pPr>
              <w:rPr>
                <w:rFonts w:cs="Times New Roman"/>
              </w:rPr>
            </w:pPr>
            <w:r w:rsidRPr="00F71E1B">
              <w:rPr>
                <w:rFonts w:cs="Times New Roman"/>
              </w:rPr>
              <w:t>BİONTECH</w:t>
            </w:r>
          </w:p>
          <w:p w14:paraId="04B2C57F"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594F571A" w14:textId="77777777" w:rsidR="00014E76" w:rsidRPr="00F71E1B" w:rsidRDefault="00014E76" w:rsidP="00014E76">
            <w:pPr>
              <w:rPr>
                <w:rFonts w:cs="Times New Roman"/>
              </w:rPr>
            </w:pPr>
          </w:p>
        </w:tc>
        <w:tc>
          <w:tcPr>
            <w:tcW w:w="2665" w:type="dxa"/>
          </w:tcPr>
          <w:p w14:paraId="53CD629A" w14:textId="77777777" w:rsidR="00014E76" w:rsidRPr="00F71E1B" w:rsidRDefault="00014E76" w:rsidP="00014E76">
            <w:pPr>
              <w:rPr>
                <w:rFonts w:cs="Times New Roman"/>
              </w:rPr>
            </w:pPr>
            <w:r>
              <w:rPr>
                <w:rFonts w:cs="Times New Roman"/>
              </w:rPr>
              <w:t>--</w:t>
            </w:r>
          </w:p>
        </w:tc>
        <w:tc>
          <w:tcPr>
            <w:tcW w:w="2832" w:type="dxa"/>
          </w:tcPr>
          <w:p w14:paraId="094C85D7" w14:textId="77777777" w:rsidR="00014E76" w:rsidRPr="00F71E1B" w:rsidRDefault="00014E76" w:rsidP="00014E76">
            <w:pPr>
              <w:rPr>
                <w:rFonts w:cs="Times New Roman"/>
              </w:rPr>
            </w:pPr>
            <w:r>
              <w:rPr>
                <w:rFonts w:cs="Times New Roman"/>
              </w:rPr>
              <w:t>--</w:t>
            </w:r>
          </w:p>
        </w:tc>
      </w:tr>
      <w:tr w:rsidR="00014E76" w:rsidRPr="00F71E1B" w14:paraId="0198910E" w14:textId="77777777" w:rsidTr="00014E76">
        <w:trPr>
          <w:trHeight w:val="290"/>
        </w:trPr>
        <w:tc>
          <w:tcPr>
            <w:tcW w:w="2332" w:type="dxa"/>
          </w:tcPr>
          <w:p w14:paraId="2BFACD89" w14:textId="77777777" w:rsidR="00014E76" w:rsidRPr="00F71E1B" w:rsidRDefault="00014E76" w:rsidP="00014E76">
            <w:pPr>
              <w:rPr>
                <w:rFonts w:cs="Times New Roman"/>
              </w:rPr>
            </w:pPr>
            <w:r w:rsidRPr="00F71E1B">
              <w:rPr>
                <w:rFonts w:cs="Times New Roman"/>
              </w:rPr>
              <w:t>2 DOZ SİNOVAC</w:t>
            </w:r>
          </w:p>
        </w:tc>
        <w:tc>
          <w:tcPr>
            <w:tcW w:w="3331" w:type="dxa"/>
          </w:tcPr>
          <w:p w14:paraId="4FABC541" w14:textId="77777777" w:rsidR="00014E76" w:rsidRPr="00F71E1B" w:rsidRDefault="00014E76" w:rsidP="00014E76">
            <w:pPr>
              <w:rPr>
                <w:rFonts w:cs="Times New Roman"/>
              </w:rPr>
            </w:pPr>
            <w:r w:rsidRPr="00F71E1B">
              <w:rPr>
                <w:rFonts w:cs="Times New Roman"/>
              </w:rPr>
              <w:t>SİNOVAC</w:t>
            </w:r>
          </w:p>
          <w:p w14:paraId="0BBB2935" w14:textId="77777777" w:rsidR="00014E76" w:rsidRPr="00F71E1B" w:rsidRDefault="00014E76" w:rsidP="00014E76">
            <w:pPr>
              <w:rPr>
                <w:rFonts w:cs="Times New Roman"/>
              </w:rPr>
            </w:pPr>
            <w:r w:rsidRPr="00F71E1B">
              <w:rPr>
                <w:rFonts w:cs="Times New Roman"/>
                <w:b/>
                <w:bCs/>
                <w:color w:val="C00000"/>
              </w:rPr>
              <w:t>(negatifteştikten 3 Ay sonra)</w:t>
            </w:r>
          </w:p>
        </w:tc>
        <w:tc>
          <w:tcPr>
            <w:tcW w:w="2665" w:type="dxa"/>
          </w:tcPr>
          <w:p w14:paraId="26287A85" w14:textId="77777777" w:rsidR="00014E76" w:rsidRPr="00F71E1B" w:rsidRDefault="00014E76" w:rsidP="00014E76">
            <w:pPr>
              <w:rPr>
                <w:rFonts w:cs="Times New Roman"/>
              </w:rPr>
            </w:pPr>
            <w:r w:rsidRPr="00F71E1B">
              <w:rPr>
                <w:rFonts w:cs="Times New Roman"/>
              </w:rPr>
              <w:t>SİNOVAC</w:t>
            </w:r>
          </w:p>
          <w:p w14:paraId="79F116DB" w14:textId="77777777" w:rsidR="00014E76" w:rsidRPr="00F71E1B" w:rsidRDefault="00014E76" w:rsidP="00014E76">
            <w:pPr>
              <w:rPr>
                <w:rFonts w:cs="Times New Roman"/>
                <w:b/>
                <w:bCs/>
                <w:color w:val="C00000"/>
              </w:rPr>
            </w:pPr>
            <w:r w:rsidRPr="00F71E1B">
              <w:rPr>
                <w:rFonts w:cs="Times New Roman"/>
                <w:b/>
                <w:bCs/>
                <w:color w:val="C00000"/>
              </w:rPr>
              <w:t>(negatifteştikten 4 Ay sonra)</w:t>
            </w:r>
          </w:p>
          <w:p w14:paraId="3106C7E5" w14:textId="77777777" w:rsidR="00014E76" w:rsidRPr="00F71E1B" w:rsidRDefault="00014E76" w:rsidP="00014E76">
            <w:pPr>
              <w:rPr>
                <w:rFonts w:cs="Times New Roman"/>
              </w:rPr>
            </w:pPr>
          </w:p>
        </w:tc>
        <w:tc>
          <w:tcPr>
            <w:tcW w:w="2832" w:type="dxa"/>
          </w:tcPr>
          <w:p w14:paraId="6C2F6B3D" w14:textId="77777777" w:rsidR="00014E76" w:rsidRPr="00F71E1B" w:rsidRDefault="00014E76" w:rsidP="00014E76">
            <w:pPr>
              <w:rPr>
                <w:rFonts w:cs="Times New Roman"/>
              </w:rPr>
            </w:pPr>
            <w:r w:rsidRPr="00F71E1B">
              <w:rPr>
                <w:rFonts w:cs="Times New Roman"/>
              </w:rPr>
              <w:t xml:space="preserve">SİNOVAC </w:t>
            </w:r>
          </w:p>
          <w:p w14:paraId="7231F533" w14:textId="77777777" w:rsidR="00014E76" w:rsidRPr="00F71E1B" w:rsidRDefault="00014E76" w:rsidP="00014E76">
            <w:pPr>
              <w:rPr>
                <w:rFonts w:cs="Times New Roman"/>
              </w:rPr>
            </w:pPr>
            <w:r w:rsidRPr="00F71E1B">
              <w:rPr>
                <w:rFonts w:cs="Times New Roman"/>
                <w:b/>
                <w:bCs/>
                <w:color w:val="C00000"/>
              </w:rPr>
              <w:t>(negatifteştikten 7 Ay sonra)</w:t>
            </w:r>
          </w:p>
        </w:tc>
      </w:tr>
    </w:tbl>
    <w:p w14:paraId="590CDDD3" w14:textId="77777777" w:rsidR="00F71E1B" w:rsidRPr="00F71E1B" w:rsidRDefault="00F71E1B" w:rsidP="00F71E1B">
      <w:pPr>
        <w:rPr>
          <w:rFonts w:cs="Times New Roman"/>
          <w:bCs/>
        </w:rPr>
      </w:pPr>
      <w:r w:rsidRPr="00F71E1B">
        <w:rPr>
          <w:rFonts w:cs="Times New Roman"/>
          <w:bCs/>
        </w:rPr>
        <w:t>**</w:t>
      </w:r>
      <w:r w:rsidRPr="00374A9B">
        <w:rPr>
          <w:rFonts w:cs="Times New Roman"/>
          <w:b/>
          <w:bCs/>
        </w:rPr>
        <w:t xml:space="preserve"> TAM AŞILI  OLMASINA RAĞMEN </w:t>
      </w:r>
      <w:r w:rsidRPr="00F71E1B">
        <w:rPr>
          <w:rFonts w:cs="Times New Roman"/>
          <w:bCs/>
        </w:rPr>
        <w:t xml:space="preserve">Covid-19 hastalığını geçirmiş kişilerin negatifleşme tarihlerinden </w:t>
      </w:r>
      <w:r w:rsidRPr="00F71E1B">
        <w:rPr>
          <w:rFonts w:cs="Times New Roman"/>
          <w:bCs/>
          <w:i/>
          <w:iCs/>
          <w:u w:val="single"/>
        </w:rPr>
        <w:t>3 ay sonra</w:t>
      </w:r>
      <w:r w:rsidRPr="00F71E1B">
        <w:rPr>
          <w:rFonts w:cs="Times New Roman"/>
          <w:bCs/>
        </w:rPr>
        <w:t xml:space="preserve"> aşılanmaya başlamaları gerekmektedir.</w:t>
      </w:r>
    </w:p>
    <w:p w14:paraId="7434634F" w14:textId="77777777" w:rsidR="00F71E1B" w:rsidRDefault="00F71E1B" w:rsidP="00F71E1B">
      <w:pPr>
        <w:spacing w:after="0"/>
        <w:rPr>
          <w:rFonts w:ascii="Times New Roman" w:hAnsi="Times New Roman" w:cs="Times New Roman"/>
          <w:b/>
          <w:bCs/>
          <w:sz w:val="28"/>
          <w:szCs w:val="28"/>
        </w:rPr>
      </w:pPr>
    </w:p>
    <w:p w14:paraId="79C86E08" w14:textId="0E4B68C5" w:rsidR="00014E76" w:rsidRDefault="00014E76" w:rsidP="00017A08">
      <w:pPr>
        <w:rPr>
          <w:rFonts w:cs="Times New Roman"/>
          <w:b/>
        </w:rPr>
      </w:pPr>
    </w:p>
    <w:p w14:paraId="7DFEFA25" w14:textId="08E55DAF" w:rsidR="00A839E2" w:rsidRDefault="00A839E2" w:rsidP="00017A08">
      <w:pPr>
        <w:rPr>
          <w:rFonts w:cs="Times New Roman"/>
          <w:b/>
        </w:rPr>
      </w:pPr>
    </w:p>
    <w:p w14:paraId="6247C7A8" w14:textId="6A70B02F" w:rsidR="00276A35" w:rsidRDefault="00276A35" w:rsidP="00017A08">
      <w:pPr>
        <w:rPr>
          <w:rFonts w:cs="Times New Roman"/>
          <w:b/>
        </w:rPr>
      </w:pPr>
    </w:p>
    <w:p w14:paraId="0023E481" w14:textId="482672EB" w:rsidR="00276A35" w:rsidRDefault="00276A35" w:rsidP="00017A08">
      <w:pPr>
        <w:rPr>
          <w:rFonts w:cs="Times New Roman"/>
          <w:b/>
        </w:rPr>
      </w:pPr>
    </w:p>
    <w:p w14:paraId="06136A0E" w14:textId="78894371" w:rsidR="00276A35" w:rsidRDefault="00276A35" w:rsidP="00017A08">
      <w:pPr>
        <w:rPr>
          <w:rFonts w:cs="Times New Roman"/>
          <w:b/>
        </w:rPr>
      </w:pPr>
    </w:p>
    <w:p w14:paraId="44ED41AF" w14:textId="57024BE3" w:rsidR="00276A35" w:rsidRDefault="00276A35" w:rsidP="00017A08">
      <w:pPr>
        <w:rPr>
          <w:rFonts w:cs="Times New Roman"/>
          <w:b/>
        </w:rPr>
      </w:pPr>
    </w:p>
    <w:p w14:paraId="0E26233A" w14:textId="49C16EBD" w:rsidR="00276A35" w:rsidRDefault="00276A35" w:rsidP="00017A08">
      <w:pPr>
        <w:rPr>
          <w:rFonts w:cs="Times New Roman"/>
          <w:b/>
        </w:rPr>
      </w:pPr>
    </w:p>
    <w:p w14:paraId="1CC21371" w14:textId="6F33BC5C" w:rsidR="00276A35" w:rsidRDefault="00276A35" w:rsidP="00017A08">
      <w:pPr>
        <w:rPr>
          <w:rFonts w:cs="Times New Roman"/>
          <w:b/>
        </w:rPr>
      </w:pPr>
    </w:p>
    <w:p w14:paraId="2ECE0990" w14:textId="71BF0F82" w:rsidR="00276A35" w:rsidRDefault="00276A35" w:rsidP="00017A08">
      <w:pPr>
        <w:rPr>
          <w:rFonts w:cs="Times New Roman"/>
          <w:b/>
        </w:rPr>
      </w:pPr>
    </w:p>
    <w:p w14:paraId="49C2E630" w14:textId="2ADF83B4" w:rsidR="00276A35" w:rsidRDefault="00276A35" w:rsidP="00017A08">
      <w:pPr>
        <w:rPr>
          <w:rFonts w:cs="Times New Roman"/>
          <w:b/>
        </w:rPr>
      </w:pPr>
    </w:p>
    <w:p w14:paraId="5BCC4CA2" w14:textId="2394E1D8" w:rsidR="00276A35" w:rsidRDefault="00276A35" w:rsidP="00017A08">
      <w:pPr>
        <w:rPr>
          <w:rFonts w:cs="Times New Roman"/>
          <w:b/>
        </w:rPr>
      </w:pPr>
    </w:p>
    <w:p w14:paraId="21A8D1F2" w14:textId="77777777" w:rsidR="00276A35" w:rsidRDefault="00276A35" w:rsidP="00017A08">
      <w:pPr>
        <w:rPr>
          <w:rFonts w:cs="Times New Roman"/>
          <w:b/>
        </w:rPr>
      </w:pPr>
    </w:p>
    <w:p w14:paraId="79DA5F6D" w14:textId="655B473A" w:rsidR="00017A08" w:rsidRPr="00017A08" w:rsidRDefault="008D7829" w:rsidP="00017A08">
      <w:pPr>
        <w:rPr>
          <w:rFonts w:ascii="Garamond" w:hAnsi="Garamond"/>
          <w:b/>
          <w:sz w:val="28"/>
          <w:szCs w:val="28"/>
        </w:rPr>
      </w:pPr>
      <w:r w:rsidRPr="008D7829">
        <w:rPr>
          <w:rFonts w:cs="Arial"/>
          <w:b/>
          <w:sz w:val="26"/>
          <w:szCs w:val="26"/>
        </w:rPr>
        <w:lastRenderedPageBreak/>
        <w:t xml:space="preserve">EK </w:t>
      </w:r>
      <w:r w:rsidR="00632BE2">
        <w:rPr>
          <w:rFonts w:cs="Arial"/>
          <w:b/>
          <w:sz w:val="26"/>
          <w:szCs w:val="26"/>
        </w:rPr>
        <w:t>1</w:t>
      </w:r>
      <w:r w:rsidRPr="008D7829">
        <w:rPr>
          <w:rFonts w:cs="Arial"/>
          <w:b/>
          <w:sz w:val="26"/>
          <w:szCs w:val="26"/>
        </w:rPr>
        <w:t xml:space="preserve"> </w:t>
      </w:r>
      <w:r w:rsidR="00017A08" w:rsidRPr="00017A08">
        <w:rPr>
          <w:b/>
          <w:sz w:val="24"/>
          <w:szCs w:val="24"/>
        </w:rPr>
        <w:t>COVİD-19 POZİTİF HASTALARIN  EVDE İZOLASYONU</w:t>
      </w:r>
    </w:p>
    <w:p w14:paraId="498BD1FB" w14:textId="77777777" w:rsidR="00017A08" w:rsidRPr="00017A08" w:rsidRDefault="00017A08" w:rsidP="00017A08">
      <w:pPr>
        <w:rPr>
          <w:b/>
        </w:rPr>
      </w:pPr>
      <w:r w:rsidRPr="00017A08">
        <w:rPr>
          <w:b/>
        </w:rPr>
        <w:t>Gerekli ev koşulları</w:t>
      </w:r>
    </w:p>
    <w:p w14:paraId="14036DEB" w14:textId="66A3B93E" w:rsidR="00654012" w:rsidRPr="00B81AF4" w:rsidRDefault="00654012" w:rsidP="00F04C7E">
      <w:pPr>
        <w:pStyle w:val="ListeParagraf"/>
        <w:numPr>
          <w:ilvl w:val="0"/>
          <w:numId w:val="22"/>
        </w:numPr>
        <w:rPr>
          <w:rFonts w:cs="Arial"/>
          <w:sz w:val="20"/>
          <w:szCs w:val="20"/>
        </w:rPr>
      </w:pPr>
      <w:r w:rsidRPr="00B81AF4">
        <w:rPr>
          <w:sz w:val="20"/>
          <w:szCs w:val="20"/>
        </w:rPr>
        <w:t>Pozitif kişilere e</w:t>
      </w:r>
      <w:r w:rsidRPr="00B81AF4">
        <w:rPr>
          <w:rFonts w:cs="Arial"/>
          <w:sz w:val="20"/>
          <w:szCs w:val="20"/>
        </w:rPr>
        <w:t>v karantinası uygulamasının yapılabilmesi için, evdeki (konut, yurt, lojman v.b) diğer bireylerle temas olmayacak şekilde kişiye ait ayrı bir oda</w:t>
      </w:r>
      <w:r w:rsidR="003E7DB1" w:rsidRPr="00B81AF4">
        <w:rPr>
          <w:rFonts w:cs="Arial"/>
          <w:sz w:val="20"/>
          <w:szCs w:val="20"/>
        </w:rPr>
        <w:t xml:space="preserve"> </w:t>
      </w:r>
      <w:r w:rsidRPr="00B81AF4">
        <w:rPr>
          <w:rFonts w:cs="Arial"/>
          <w:sz w:val="20"/>
          <w:szCs w:val="20"/>
        </w:rPr>
        <w:t>olması zorunludur.</w:t>
      </w:r>
      <w:r w:rsidR="003E7DB1" w:rsidRPr="00B81AF4">
        <w:rPr>
          <w:rFonts w:cs="Arial"/>
          <w:sz w:val="20"/>
          <w:szCs w:val="20"/>
        </w:rPr>
        <w:t xml:space="preserve"> Ev içerisinde aynı banyo ve tuvaletin kullanılması halinde bu yerler her kullanım sonrası dezenfekte edilir.Dezenfeksiyon %1 oranında sulandırılmış çamaşır suyuyla yapılır. (10 litre su içine 1 küçük çay bardağı çamaşır suyu konulur.)</w:t>
      </w:r>
      <w:r w:rsidRPr="00B81AF4">
        <w:rPr>
          <w:rFonts w:cs="Arial"/>
          <w:sz w:val="20"/>
          <w:szCs w:val="20"/>
        </w:rPr>
        <w:t xml:space="preserve"> </w:t>
      </w:r>
    </w:p>
    <w:p w14:paraId="629C7AC7" w14:textId="77777777" w:rsidR="00654012" w:rsidRPr="00B81AF4" w:rsidRDefault="00654012" w:rsidP="00F04C7E">
      <w:pPr>
        <w:pStyle w:val="ListeParagraf"/>
        <w:numPr>
          <w:ilvl w:val="0"/>
          <w:numId w:val="22"/>
        </w:numPr>
        <w:rPr>
          <w:sz w:val="20"/>
          <w:szCs w:val="20"/>
        </w:rPr>
      </w:pPr>
      <w:r w:rsidRPr="00B81AF4">
        <w:rPr>
          <w:sz w:val="20"/>
          <w:szCs w:val="20"/>
        </w:rPr>
        <w:t>E</w:t>
      </w:r>
      <w:r w:rsidR="00E44DA4" w:rsidRPr="00B81AF4">
        <w:rPr>
          <w:sz w:val="20"/>
          <w:szCs w:val="20"/>
        </w:rPr>
        <w:t>v karantinasına alınan covid-19</w:t>
      </w:r>
      <w:r w:rsidR="00017A08" w:rsidRPr="00B81AF4">
        <w:rPr>
          <w:sz w:val="20"/>
          <w:szCs w:val="20"/>
        </w:rPr>
        <w:t xml:space="preserve"> pozitif kişi bileklik ile izleme alınır.</w:t>
      </w:r>
      <w:r w:rsidR="00361C53" w:rsidRPr="00B81AF4">
        <w:rPr>
          <w:sz w:val="20"/>
          <w:szCs w:val="20"/>
        </w:rPr>
        <w:t xml:space="preserve"> </w:t>
      </w:r>
      <w:r w:rsidR="00017A08" w:rsidRPr="00B81AF4">
        <w:rPr>
          <w:sz w:val="20"/>
          <w:szCs w:val="20"/>
        </w:rPr>
        <w:t>Karantina süresince evden çıkamaz  (sadece acil d</w:t>
      </w:r>
      <w:r w:rsidR="00E44DA4" w:rsidRPr="00B81AF4">
        <w:rPr>
          <w:sz w:val="20"/>
          <w:szCs w:val="20"/>
        </w:rPr>
        <w:t xml:space="preserve">urumlarda </w:t>
      </w:r>
      <w:r w:rsidR="00017A08" w:rsidRPr="00B81AF4">
        <w:rPr>
          <w:sz w:val="20"/>
          <w:szCs w:val="20"/>
        </w:rPr>
        <w:t>karantina merkezinin bilgisi doğrultusunda çıkabilir)</w:t>
      </w:r>
    </w:p>
    <w:p w14:paraId="281F1D27" w14:textId="77777777" w:rsidR="000A4E14" w:rsidRPr="00654012" w:rsidRDefault="00E44DA4" w:rsidP="00F04C7E">
      <w:pPr>
        <w:pStyle w:val="ListeParagraf"/>
        <w:numPr>
          <w:ilvl w:val="0"/>
          <w:numId w:val="22"/>
        </w:numPr>
      </w:pPr>
      <w:r w:rsidRPr="00B81AF4">
        <w:rPr>
          <w:sz w:val="20"/>
          <w:szCs w:val="20"/>
        </w:rPr>
        <w:t>Covid-19</w:t>
      </w:r>
      <w:r w:rsidR="00017A08" w:rsidRPr="00B81AF4">
        <w:rPr>
          <w:sz w:val="20"/>
          <w:szCs w:val="20"/>
        </w:rPr>
        <w:t xml:space="preserve"> pozitif kişinin k</w:t>
      </w:r>
      <w:r w:rsidR="00BE62C8" w:rsidRPr="00B81AF4">
        <w:rPr>
          <w:sz w:val="20"/>
          <w:szCs w:val="20"/>
        </w:rPr>
        <w:t>arantinaya alındığı eve ziyaretç</w:t>
      </w:r>
      <w:r w:rsidRPr="00B81AF4">
        <w:rPr>
          <w:sz w:val="20"/>
          <w:szCs w:val="20"/>
        </w:rPr>
        <w:t xml:space="preserve">i </w:t>
      </w:r>
      <w:r w:rsidR="00017A08" w:rsidRPr="00B81AF4">
        <w:rPr>
          <w:sz w:val="20"/>
          <w:szCs w:val="20"/>
        </w:rPr>
        <w:t>kesinlikle kabul edilemez</w:t>
      </w:r>
      <w:r w:rsidR="00017A08" w:rsidRPr="00017A08">
        <w:t>.</w:t>
      </w:r>
    </w:p>
    <w:p w14:paraId="14FF47A5" w14:textId="384597C3" w:rsidR="00E170DE" w:rsidRDefault="002E3EA3" w:rsidP="00E170DE">
      <w:pPr>
        <w:rPr>
          <w:b/>
        </w:rPr>
      </w:pPr>
      <w:r>
        <w:rPr>
          <w:b/>
        </w:rPr>
        <w:t>Sürecin İşleyişi</w:t>
      </w:r>
    </w:p>
    <w:p w14:paraId="53066E4E" w14:textId="4204145E" w:rsidR="00017A08" w:rsidRPr="00B81AF4" w:rsidRDefault="00B62978" w:rsidP="00E170DE">
      <w:pPr>
        <w:pStyle w:val="ListeParagraf"/>
        <w:numPr>
          <w:ilvl w:val="0"/>
          <w:numId w:val="39"/>
        </w:numPr>
        <w:rPr>
          <w:b/>
          <w:sz w:val="20"/>
          <w:szCs w:val="20"/>
        </w:rPr>
      </w:pPr>
      <w:r>
        <w:rPr>
          <w:sz w:val="20"/>
          <w:szCs w:val="20"/>
        </w:rPr>
        <w:t xml:space="preserve">Kişilerin, </w:t>
      </w:r>
      <w:r w:rsidR="00572804">
        <w:rPr>
          <w:sz w:val="20"/>
          <w:szCs w:val="20"/>
        </w:rPr>
        <w:t>Covid 19 PCR test sonucunun pozitif olduğu ile ilgili</w:t>
      </w:r>
      <w:r>
        <w:rPr>
          <w:sz w:val="20"/>
          <w:szCs w:val="20"/>
        </w:rPr>
        <w:t xml:space="preserve"> gelen m</w:t>
      </w:r>
      <w:r w:rsidR="00572804">
        <w:rPr>
          <w:sz w:val="20"/>
          <w:szCs w:val="20"/>
        </w:rPr>
        <w:t xml:space="preserve">esaj akabinde </w:t>
      </w:r>
      <w:r>
        <w:rPr>
          <w:sz w:val="20"/>
          <w:szCs w:val="20"/>
        </w:rPr>
        <w:t>izolasyon süreci başlar (0. Gün)</w:t>
      </w:r>
    </w:p>
    <w:p w14:paraId="38C27636" w14:textId="1399AAE2" w:rsidR="00017A08" w:rsidRPr="00B81AF4" w:rsidRDefault="00E44DA4" w:rsidP="00017A08">
      <w:pPr>
        <w:pStyle w:val="ListeParagraf"/>
        <w:numPr>
          <w:ilvl w:val="0"/>
          <w:numId w:val="39"/>
        </w:numPr>
        <w:rPr>
          <w:b/>
          <w:sz w:val="20"/>
          <w:szCs w:val="20"/>
        </w:rPr>
      </w:pPr>
      <w:r w:rsidRPr="00B81AF4">
        <w:rPr>
          <w:sz w:val="20"/>
          <w:szCs w:val="20"/>
        </w:rPr>
        <w:t>Başka bir test merkezine</w:t>
      </w:r>
      <w:r w:rsidR="00017A08" w:rsidRPr="00B81AF4">
        <w:rPr>
          <w:sz w:val="20"/>
          <w:szCs w:val="20"/>
        </w:rPr>
        <w:t xml:space="preserve"> gid</w:t>
      </w:r>
      <w:r w:rsidRPr="00B81AF4">
        <w:rPr>
          <w:sz w:val="20"/>
          <w:szCs w:val="20"/>
        </w:rPr>
        <w:t>erek test tekrarı yap</w:t>
      </w:r>
      <w:r w:rsidR="00B62978">
        <w:rPr>
          <w:sz w:val="20"/>
          <w:szCs w:val="20"/>
        </w:rPr>
        <w:t>ılmaması</w:t>
      </w:r>
      <w:r w:rsidRPr="00B81AF4">
        <w:rPr>
          <w:sz w:val="20"/>
          <w:szCs w:val="20"/>
        </w:rPr>
        <w:t xml:space="preserve"> </w:t>
      </w:r>
      <w:r w:rsidR="00017A08" w:rsidRPr="00B81AF4">
        <w:rPr>
          <w:sz w:val="20"/>
          <w:szCs w:val="20"/>
        </w:rPr>
        <w:t>bulaşı artırmaması</w:t>
      </w:r>
      <w:r w:rsidR="00BD0BC1">
        <w:rPr>
          <w:sz w:val="20"/>
          <w:szCs w:val="20"/>
        </w:rPr>
        <w:t xml:space="preserve"> açısından önemlidir.</w:t>
      </w:r>
    </w:p>
    <w:p w14:paraId="5B7DC8F3" w14:textId="5D979B4E" w:rsidR="00B62978" w:rsidRPr="00E525A8" w:rsidRDefault="00F26771" w:rsidP="00017A08">
      <w:pPr>
        <w:pStyle w:val="ListeParagraf"/>
        <w:numPr>
          <w:ilvl w:val="0"/>
          <w:numId w:val="39"/>
        </w:numPr>
        <w:rPr>
          <w:sz w:val="20"/>
          <w:szCs w:val="20"/>
        </w:rPr>
      </w:pPr>
      <w:r w:rsidRPr="00E525A8">
        <w:rPr>
          <w:sz w:val="20"/>
          <w:szCs w:val="20"/>
        </w:rPr>
        <w:t>İ</w:t>
      </w:r>
      <w:r w:rsidR="00B62978" w:rsidRPr="00E525A8">
        <w:rPr>
          <w:sz w:val="20"/>
          <w:szCs w:val="20"/>
        </w:rPr>
        <w:t>zolasyon süreci</w:t>
      </w:r>
      <w:r w:rsidRPr="00E525A8">
        <w:rPr>
          <w:sz w:val="20"/>
          <w:szCs w:val="20"/>
        </w:rPr>
        <w:t xml:space="preserve"> 7 gündür.</w:t>
      </w:r>
      <w:r w:rsidR="00F92AB7" w:rsidRPr="00E525A8">
        <w:rPr>
          <w:sz w:val="20"/>
          <w:szCs w:val="20"/>
        </w:rPr>
        <w:t xml:space="preserve"> </w:t>
      </w:r>
      <w:r w:rsidRPr="00E525A8">
        <w:rPr>
          <w:sz w:val="20"/>
          <w:szCs w:val="20"/>
        </w:rPr>
        <w:t xml:space="preserve">Yedinci günün sonunda </w:t>
      </w:r>
      <w:r w:rsidR="00B62978" w:rsidRPr="00E525A8">
        <w:rPr>
          <w:sz w:val="20"/>
          <w:szCs w:val="20"/>
        </w:rPr>
        <w:t xml:space="preserve">hastalara kontrol PCR testi yapılır. </w:t>
      </w:r>
      <w:r w:rsidR="00F92AB7" w:rsidRPr="00E525A8">
        <w:rPr>
          <w:sz w:val="20"/>
          <w:szCs w:val="20"/>
        </w:rPr>
        <w:t xml:space="preserve">İzolasyon süreleri tamamlanmadan </w:t>
      </w:r>
      <w:r w:rsidR="00B62978" w:rsidRPr="00E525A8">
        <w:rPr>
          <w:sz w:val="20"/>
          <w:szCs w:val="20"/>
        </w:rPr>
        <w:t>yapılan PCR test sonuçları geçersiz sayılacaktır.</w:t>
      </w:r>
      <w:r w:rsidR="009D0E6A" w:rsidRPr="00E525A8">
        <w:rPr>
          <w:sz w:val="20"/>
          <w:szCs w:val="20"/>
        </w:rPr>
        <w:t xml:space="preserve"> Test sonucu pozitif ise h</w:t>
      </w:r>
      <w:r w:rsidR="00E525A8" w:rsidRPr="00E525A8">
        <w:rPr>
          <w:sz w:val="20"/>
          <w:szCs w:val="20"/>
        </w:rPr>
        <w:t>astaların karantina süresi 10</w:t>
      </w:r>
      <w:r w:rsidR="009D0E6A" w:rsidRPr="00E525A8">
        <w:rPr>
          <w:sz w:val="20"/>
          <w:szCs w:val="20"/>
        </w:rPr>
        <w:t xml:space="preserve"> günde sonlandırılır</w:t>
      </w:r>
      <w:r w:rsidR="00632BE2" w:rsidRPr="00E525A8">
        <w:rPr>
          <w:sz w:val="20"/>
          <w:szCs w:val="20"/>
        </w:rPr>
        <w:t>.</w:t>
      </w:r>
    </w:p>
    <w:p w14:paraId="1B412A5D" w14:textId="62F9E22A" w:rsidR="00017A08" w:rsidRPr="009D0E6A" w:rsidRDefault="00D965B3" w:rsidP="00FA512D">
      <w:pPr>
        <w:pStyle w:val="ListeParagraf"/>
        <w:numPr>
          <w:ilvl w:val="0"/>
          <w:numId w:val="39"/>
        </w:numPr>
        <w:rPr>
          <w:sz w:val="20"/>
          <w:szCs w:val="20"/>
        </w:rPr>
      </w:pPr>
      <w:bookmarkStart w:id="2" w:name="_GoBack"/>
      <w:bookmarkEnd w:id="2"/>
      <w:r w:rsidRPr="009D0E6A">
        <w:rPr>
          <w:sz w:val="20"/>
          <w:szCs w:val="20"/>
        </w:rPr>
        <w:t>Pozitif kişinin evde nefes darlığı göğüs ağrısı ve var olan bulgularında (ateş, öksürük halsizlik, başağrısı vb.) artış olursa</w:t>
      </w:r>
      <w:r w:rsidRPr="009D0E6A">
        <w:t xml:space="preserve"> </w:t>
      </w:r>
      <w:r w:rsidR="00FA512D" w:rsidRPr="009D0E6A">
        <w:rPr>
          <w:sz w:val="20"/>
          <w:szCs w:val="20"/>
        </w:rPr>
        <w:t>kendilerine verilen doktor numarasını arayıp bilgi vermek zorundadırlar.</w:t>
      </w:r>
    </w:p>
    <w:p w14:paraId="1AE690E8" w14:textId="66EC9D80" w:rsidR="005C25B7" w:rsidRPr="00DE787D" w:rsidRDefault="00017A08" w:rsidP="00DE787D">
      <w:pPr>
        <w:rPr>
          <w:b/>
        </w:rPr>
      </w:pPr>
      <w:proofErr w:type="gramStart"/>
      <w:r w:rsidRPr="00017A08">
        <w:rPr>
          <w:b/>
        </w:rPr>
        <w:t xml:space="preserve">Not  </w:t>
      </w:r>
      <w:r w:rsidRPr="00B81AF4">
        <w:rPr>
          <w:sz w:val="20"/>
          <w:szCs w:val="20"/>
        </w:rPr>
        <w:t>Covid</w:t>
      </w:r>
      <w:proofErr w:type="gramEnd"/>
      <w:r w:rsidRPr="00B81AF4">
        <w:rPr>
          <w:sz w:val="20"/>
          <w:szCs w:val="20"/>
        </w:rPr>
        <w:t xml:space="preserve">-19 pozitif kişi,  çocuk olduğu veya bakıma muhtaç olduğu vb nedenle  karantinaya </w:t>
      </w:r>
      <w:r w:rsidR="00F26771">
        <w:rPr>
          <w:sz w:val="20"/>
          <w:szCs w:val="20"/>
        </w:rPr>
        <w:t>bakıcı kişiyle birlikte girmişse</w:t>
      </w:r>
      <w:r w:rsidR="00BA01E5">
        <w:rPr>
          <w:sz w:val="20"/>
          <w:szCs w:val="20"/>
        </w:rPr>
        <w:t>, pozitif kişinin testinin negatife dönmesi halinde aşılı bakıcı kişinin testi</w:t>
      </w:r>
      <w:r w:rsidR="00A162A0">
        <w:rPr>
          <w:sz w:val="20"/>
          <w:szCs w:val="20"/>
        </w:rPr>
        <w:t xml:space="preserve"> negatif</w:t>
      </w:r>
      <w:r w:rsidR="00BA01E5">
        <w:rPr>
          <w:sz w:val="20"/>
          <w:szCs w:val="20"/>
        </w:rPr>
        <w:t xml:space="preserve"> ise</w:t>
      </w:r>
      <w:r w:rsidR="00EE1687">
        <w:rPr>
          <w:sz w:val="20"/>
          <w:szCs w:val="20"/>
        </w:rPr>
        <w:t xml:space="preserve"> maske,</w:t>
      </w:r>
      <w:r w:rsidR="00BA01E5">
        <w:rPr>
          <w:sz w:val="20"/>
          <w:szCs w:val="20"/>
        </w:rPr>
        <w:t xml:space="preserve"> </w:t>
      </w:r>
      <w:r w:rsidR="00EE1687">
        <w:rPr>
          <w:sz w:val="20"/>
          <w:szCs w:val="20"/>
        </w:rPr>
        <w:t>mesaf</w:t>
      </w:r>
      <w:r w:rsidR="00BA01E5">
        <w:rPr>
          <w:sz w:val="20"/>
          <w:szCs w:val="20"/>
        </w:rPr>
        <w:t>e</w:t>
      </w:r>
      <w:r w:rsidR="00EE1687">
        <w:rPr>
          <w:sz w:val="20"/>
          <w:szCs w:val="20"/>
        </w:rPr>
        <w:t xml:space="preserve"> ve hijyen kurallarına uyarak günlük hayatına devam edecek</w:t>
      </w:r>
      <w:r w:rsidR="00BA01E5">
        <w:rPr>
          <w:sz w:val="20"/>
          <w:szCs w:val="20"/>
        </w:rPr>
        <w:t>t</w:t>
      </w:r>
      <w:r w:rsidR="00EE1687">
        <w:rPr>
          <w:sz w:val="20"/>
          <w:szCs w:val="20"/>
        </w:rPr>
        <w:t>ir.</w:t>
      </w:r>
      <w:r w:rsidR="00BA01E5">
        <w:rPr>
          <w:sz w:val="20"/>
          <w:szCs w:val="20"/>
        </w:rPr>
        <w:t xml:space="preserve"> Aşısız bakıcı kişinin testi negatif olsa dahi 7 gün süre ile izole olacaktır.</w:t>
      </w:r>
      <w:r w:rsidR="00F26771">
        <w:rPr>
          <w:sz w:val="20"/>
          <w:szCs w:val="20"/>
        </w:rPr>
        <w:t xml:space="preserve"> </w:t>
      </w:r>
      <w:r w:rsidR="00BA01E5">
        <w:rPr>
          <w:sz w:val="20"/>
          <w:szCs w:val="20"/>
        </w:rPr>
        <w:t>B</w:t>
      </w:r>
      <w:r w:rsidR="00F26771">
        <w:rPr>
          <w:sz w:val="20"/>
          <w:szCs w:val="20"/>
        </w:rPr>
        <w:t xml:space="preserve">akıcı kişi </w:t>
      </w:r>
      <w:r w:rsidR="00AA22A7" w:rsidRPr="00B81AF4">
        <w:rPr>
          <w:sz w:val="20"/>
          <w:szCs w:val="20"/>
        </w:rPr>
        <w:t xml:space="preserve">aşılı ise </w:t>
      </w:r>
      <w:r w:rsidR="00BB2DE0">
        <w:rPr>
          <w:sz w:val="20"/>
          <w:szCs w:val="20"/>
        </w:rPr>
        <w:t>5</w:t>
      </w:r>
      <w:r w:rsidR="00EE1687">
        <w:rPr>
          <w:sz w:val="20"/>
          <w:szCs w:val="20"/>
        </w:rPr>
        <w:t>.</w:t>
      </w:r>
      <w:r w:rsidR="00AA22A7" w:rsidRPr="00B81AF4">
        <w:rPr>
          <w:sz w:val="20"/>
          <w:szCs w:val="20"/>
        </w:rPr>
        <w:t xml:space="preserve"> </w:t>
      </w:r>
      <w:r w:rsidR="00EE1687" w:rsidRPr="00B81AF4">
        <w:rPr>
          <w:sz w:val="20"/>
          <w:szCs w:val="20"/>
        </w:rPr>
        <w:t>G</w:t>
      </w:r>
      <w:r w:rsidR="00AA22A7" w:rsidRPr="00B81AF4">
        <w:rPr>
          <w:sz w:val="20"/>
          <w:szCs w:val="20"/>
        </w:rPr>
        <w:t>ün</w:t>
      </w:r>
      <w:r w:rsidR="00EE1687">
        <w:rPr>
          <w:sz w:val="20"/>
          <w:szCs w:val="20"/>
        </w:rPr>
        <w:t>,</w:t>
      </w:r>
      <w:r w:rsidR="00AA22A7" w:rsidRPr="00B81AF4">
        <w:rPr>
          <w:sz w:val="20"/>
          <w:szCs w:val="20"/>
        </w:rPr>
        <w:t xml:space="preserve"> aşısız ise </w:t>
      </w:r>
      <w:r w:rsidR="00BB2DE0">
        <w:rPr>
          <w:sz w:val="20"/>
          <w:szCs w:val="20"/>
        </w:rPr>
        <w:t>7</w:t>
      </w:r>
      <w:r w:rsidR="00EE1687">
        <w:rPr>
          <w:sz w:val="20"/>
          <w:szCs w:val="20"/>
        </w:rPr>
        <w:t>.G</w:t>
      </w:r>
      <w:r w:rsidRPr="00B81AF4">
        <w:rPr>
          <w:sz w:val="20"/>
          <w:szCs w:val="20"/>
        </w:rPr>
        <w:t>ün</w:t>
      </w:r>
      <w:r w:rsidR="00EE1687">
        <w:rPr>
          <w:sz w:val="20"/>
          <w:szCs w:val="20"/>
        </w:rPr>
        <w:t xml:space="preserve"> antijen testini yaptıracaktır. Bu kişiler</w:t>
      </w:r>
      <w:r w:rsidR="00BA01E5">
        <w:rPr>
          <w:sz w:val="20"/>
          <w:szCs w:val="20"/>
        </w:rPr>
        <w:t xml:space="preserve"> belirtilen sürelerden önce </w:t>
      </w:r>
      <w:proofErr w:type="gramStart"/>
      <w:r w:rsidR="00BA01E5">
        <w:rPr>
          <w:sz w:val="20"/>
          <w:szCs w:val="20"/>
        </w:rPr>
        <w:t>semptom</w:t>
      </w:r>
      <w:proofErr w:type="gramEnd"/>
      <w:r w:rsidR="00BA01E5">
        <w:rPr>
          <w:sz w:val="20"/>
          <w:szCs w:val="20"/>
        </w:rPr>
        <w:t xml:space="preserve"> göstermeleri halinde daha erken PCR testi yaptıracaklardır.</w:t>
      </w:r>
      <w:r w:rsidR="00EE1687">
        <w:rPr>
          <w:sz w:val="20"/>
          <w:szCs w:val="20"/>
        </w:rPr>
        <w:t xml:space="preserve"> </w:t>
      </w:r>
    </w:p>
    <w:sectPr w:rsidR="005C25B7" w:rsidRPr="00DE787D" w:rsidSect="00C85B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E781" w14:textId="77777777" w:rsidR="005A0F03" w:rsidRDefault="005A0F03" w:rsidP="000E7A72">
      <w:pPr>
        <w:spacing w:after="0" w:line="240" w:lineRule="auto"/>
      </w:pPr>
      <w:r>
        <w:separator/>
      </w:r>
    </w:p>
  </w:endnote>
  <w:endnote w:type="continuationSeparator" w:id="0">
    <w:p w14:paraId="4E510878" w14:textId="77777777" w:rsidR="005A0F03" w:rsidRDefault="005A0F03"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libri"/>
    <w:charset w:val="00"/>
    <w:family w:val="auto"/>
    <w:pitch w:val="default"/>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67192"/>
      <w:docPartObj>
        <w:docPartGallery w:val="Page Numbers (Bottom of Page)"/>
        <w:docPartUnique/>
      </w:docPartObj>
    </w:sdtPr>
    <w:sdtEndPr/>
    <w:sdtContent>
      <w:p w14:paraId="50C2BEAC" w14:textId="5CF51DC1" w:rsidR="00C70176" w:rsidRDefault="00C70176">
        <w:pPr>
          <w:pStyle w:val="AltBilgi"/>
        </w:pPr>
        <w:r>
          <w:fldChar w:fldCharType="begin"/>
        </w:r>
        <w:r>
          <w:instrText>PAGE   \* MERGEFORMAT</w:instrText>
        </w:r>
        <w:r>
          <w:fldChar w:fldCharType="separate"/>
        </w:r>
        <w:r w:rsidR="004177DC">
          <w:rPr>
            <w:noProof/>
          </w:rPr>
          <w:t>13</w:t>
        </w:r>
        <w:r>
          <w:fldChar w:fldCharType="end"/>
        </w:r>
      </w:p>
    </w:sdtContent>
  </w:sdt>
  <w:p w14:paraId="5A19B828" w14:textId="77777777" w:rsidR="00C70176" w:rsidRDefault="00C701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A413" w14:textId="77777777" w:rsidR="005A0F03" w:rsidRDefault="005A0F03" w:rsidP="000E7A72">
      <w:pPr>
        <w:spacing w:after="0" w:line="240" w:lineRule="auto"/>
      </w:pPr>
      <w:r>
        <w:separator/>
      </w:r>
    </w:p>
  </w:footnote>
  <w:footnote w:type="continuationSeparator" w:id="0">
    <w:p w14:paraId="75561E24" w14:textId="77777777" w:rsidR="005A0F03" w:rsidRDefault="005A0F03" w:rsidP="000E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C3EF" w14:textId="1DA9073E" w:rsidR="00C70176" w:rsidRDefault="00C70176">
    <w:pPr>
      <w:pStyle w:val="stBilgi"/>
    </w:pPr>
    <w:r>
      <w:tab/>
    </w:r>
    <w:r>
      <w:tab/>
      <w:t>12.01.2022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ABE"/>
    <w:multiLevelType w:val="hybridMultilevel"/>
    <w:tmpl w:val="0FFC912C"/>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D79AC"/>
    <w:multiLevelType w:val="hybridMultilevel"/>
    <w:tmpl w:val="6358B84A"/>
    <w:lvl w:ilvl="0" w:tplc="6FEAF69E">
      <w:start w:val="1"/>
      <w:numFmt w:val="decimal"/>
      <w:lvlText w:val="%1."/>
      <w:lvlJc w:val="left"/>
      <w:pPr>
        <w:ind w:left="927" w:hanging="360"/>
      </w:pPr>
      <w:rPr>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847F4"/>
    <w:multiLevelType w:val="hybridMultilevel"/>
    <w:tmpl w:val="6E4A8238"/>
    <w:lvl w:ilvl="0" w:tplc="45285DF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264550"/>
    <w:multiLevelType w:val="hybridMultilevel"/>
    <w:tmpl w:val="114E242A"/>
    <w:lvl w:ilvl="0" w:tplc="BEBEF32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5EE0385"/>
    <w:multiLevelType w:val="hybridMultilevel"/>
    <w:tmpl w:val="6130F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D068BE"/>
    <w:multiLevelType w:val="multilevel"/>
    <w:tmpl w:val="3A52E75E"/>
    <w:lvl w:ilvl="0">
      <w:start w:val="27"/>
      <w:numFmt w:val="decimal"/>
      <w:lvlText w:val="%1"/>
      <w:lvlJc w:val="left"/>
      <w:pPr>
        <w:ind w:left="1000" w:hanging="1000"/>
      </w:pPr>
      <w:rPr>
        <w:rFonts w:hint="default"/>
      </w:rPr>
    </w:lvl>
    <w:lvl w:ilvl="1">
      <w:start w:val="9"/>
      <w:numFmt w:val="decimalZero"/>
      <w:lvlText w:val="%1.%2"/>
      <w:lvlJc w:val="left"/>
      <w:pPr>
        <w:ind w:left="1463" w:hanging="1000"/>
      </w:pPr>
      <w:rPr>
        <w:rFonts w:hint="default"/>
      </w:rPr>
    </w:lvl>
    <w:lvl w:ilvl="2">
      <w:start w:val="2021"/>
      <w:numFmt w:val="decimal"/>
      <w:lvlText w:val="%1.%2.%3"/>
      <w:lvlJc w:val="left"/>
      <w:pPr>
        <w:ind w:left="1926" w:hanging="1000"/>
      </w:pPr>
      <w:rPr>
        <w:rFonts w:hint="default"/>
      </w:rPr>
    </w:lvl>
    <w:lvl w:ilvl="3">
      <w:start w:val="1"/>
      <w:numFmt w:val="decimal"/>
      <w:lvlText w:val="%1.%2.%3.%4"/>
      <w:lvlJc w:val="left"/>
      <w:pPr>
        <w:ind w:left="2389" w:hanging="100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6" w15:restartNumberingAfterBreak="0">
    <w:nsid w:val="1CDF4A64"/>
    <w:multiLevelType w:val="hybridMultilevel"/>
    <w:tmpl w:val="5036BD16"/>
    <w:lvl w:ilvl="0" w:tplc="7602A9EA">
      <w:start w:val="2"/>
      <w:numFmt w:val="decimal"/>
      <w:lvlText w:val="%1."/>
      <w:lvlJc w:val="left"/>
      <w:pPr>
        <w:ind w:left="644" w:hanging="360"/>
      </w:pPr>
      <w:rPr>
        <w:rFonts w:hint="default"/>
        <w:b w:val="0"/>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B30DA"/>
    <w:multiLevelType w:val="multilevel"/>
    <w:tmpl w:val="0368FCD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961D82"/>
    <w:multiLevelType w:val="hybridMultilevel"/>
    <w:tmpl w:val="9572CCB4"/>
    <w:lvl w:ilvl="0" w:tplc="729AEE38">
      <w:numFmt w:val="bullet"/>
      <w:lvlText w:val="-"/>
      <w:lvlJc w:val="left"/>
      <w:pPr>
        <w:ind w:left="786" w:hanging="360"/>
      </w:pPr>
      <w:rPr>
        <w:rFonts w:ascii="Calibri" w:eastAsiaTheme="minorHAnsi" w:hAnsi="Calibri"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20F348BD"/>
    <w:multiLevelType w:val="hybridMultilevel"/>
    <w:tmpl w:val="8832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056FF2"/>
    <w:multiLevelType w:val="hybridMultilevel"/>
    <w:tmpl w:val="7682EE62"/>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11" w15:restartNumberingAfterBreak="0">
    <w:nsid w:val="25E15080"/>
    <w:multiLevelType w:val="hybridMultilevel"/>
    <w:tmpl w:val="CD304DB2"/>
    <w:lvl w:ilvl="0" w:tplc="E12E1C22">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082359"/>
    <w:multiLevelType w:val="hybridMultilevel"/>
    <w:tmpl w:val="E0F8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6F6E48"/>
    <w:multiLevelType w:val="hybridMultilevel"/>
    <w:tmpl w:val="4F6EA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EB5A2F"/>
    <w:multiLevelType w:val="hybridMultilevel"/>
    <w:tmpl w:val="02E21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F660F9C"/>
    <w:multiLevelType w:val="hybridMultilevel"/>
    <w:tmpl w:val="C136ED68"/>
    <w:lvl w:ilvl="0" w:tplc="5B7E5D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195757"/>
    <w:multiLevelType w:val="hybridMultilevel"/>
    <w:tmpl w:val="A754B422"/>
    <w:lvl w:ilvl="0" w:tplc="833AA6D4">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34C366BD"/>
    <w:multiLevelType w:val="hybridMultilevel"/>
    <w:tmpl w:val="6ADCF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E5C88"/>
    <w:multiLevelType w:val="hybridMultilevel"/>
    <w:tmpl w:val="34368D9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EA20B8F"/>
    <w:multiLevelType w:val="hybridMultilevel"/>
    <w:tmpl w:val="7EC499FC"/>
    <w:lvl w:ilvl="0" w:tplc="FF9E0F8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D501F"/>
    <w:multiLevelType w:val="hybridMultilevel"/>
    <w:tmpl w:val="165AD9DE"/>
    <w:lvl w:ilvl="0" w:tplc="71228684">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35703F"/>
    <w:multiLevelType w:val="hybridMultilevel"/>
    <w:tmpl w:val="BFE8A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D3391"/>
    <w:multiLevelType w:val="hybridMultilevel"/>
    <w:tmpl w:val="BF280D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477E5EDA"/>
    <w:multiLevelType w:val="hybridMultilevel"/>
    <w:tmpl w:val="2BCC7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335E8D"/>
    <w:multiLevelType w:val="hybridMultilevel"/>
    <w:tmpl w:val="1DE0684C"/>
    <w:lvl w:ilvl="0" w:tplc="0BA61A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572CB3"/>
    <w:multiLevelType w:val="hybridMultilevel"/>
    <w:tmpl w:val="E8C443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DE7209"/>
    <w:multiLevelType w:val="hybridMultilevel"/>
    <w:tmpl w:val="5B5A120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0" w15:restartNumberingAfterBreak="0">
    <w:nsid w:val="5044166F"/>
    <w:multiLevelType w:val="hybridMultilevel"/>
    <w:tmpl w:val="1472B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BD2FA5"/>
    <w:multiLevelType w:val="hybridMultilevel"/>
    <w:tmpl w:val="2348CA88"/>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2" w15:restartNumberingAfterBreak="0">
    <w:nsid w:val="54394F0B"/>
    <w:multiLevelType w:val="hybridMultilevel"/>
    <w:tmpl w:val="91F60D4A"/>
    <w:lvl w:ilvl="0" w:tplc="73283806">
      <w:start w:val="1"/>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90551F5"/>
    <w:multiLevelType w:val="hybridMultilevel"/>
    <w:tmpl w:val="632024C8"/>
    <w:lvl w:ilvl="0" w:tplc="63869018">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C0032"/>
    <w:multiLevelType w:val="hybridMultilevel"/>
    <w:tmpl w:val="537AC11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6CC92D9E"/>
    <w:multiLevelType w:val="hybridMultilevel"/>
    <w:tmpl w:val="71DEB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CF12469"/>
    <w:multiLevelType w:val="multilevel"/>
    <w:tmpl w:val="1E7E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317E9"/>
    <w:multiLevelType w:val="hybridMultilevel"/>
    <w:tmpl w:val="63042CBC"/>
    <w:lvl w:ilvl="0" w:tplc="A20C3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E02231D"/>
    <w:multiLevelType w:val="hybridMultilevel"/>
    <w:tmpl w:val="5F3AC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891C1D"/>
    <w:multiLevelType w:val="hybridMultilevel"/>
    <w:tmpl w:val="86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1106D"/>
    <w:multiLevelType w:val="hybridMultilevel"/>
    <w:tmpl w:val="D1986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3C77CAE"/>
    <w:multiLevelType w:val="hybridMultilevel"/>
    <w:tmpl w:val="77DA4ECA"/>
    <w:lvl w:ilvl="0" w:tplc="31ECA0F0">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7A36EAE"/>
    <w:multiLevelType w:val="hybridMultilevel"/>
    <w:tmpl w:val="2C924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64A43"/>
    <w:multiLevelType w:val="hybridMultilevel"/>
    <w:tmpl w:val="93D26FFC"/>
    <w:lvl w:ilvl="0" w:tplc="7CAE8674">
      <w:start w:val="1"/>
      <w:numFmt w:val="decimal"/>
      <w:lvlText w:val="%1."/>
      <w:lvlJc w:val="left"/>
      <w:pPr>
        <w:ind w:left="36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DE44D9"/>
    <w:multiLevelType w:val="hybridMultilevel"/>
    <w:tmpl w:val="E6A613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2"/>
  </w:num>
  <w:num w:numId="5">
    <w:abstractNumId w:val="18"/>
  </w:num>
  <w:num w:numId="6">
    <w:abstractNumId w:val="35"/>
  </w:num>
  <w:num w:numId="7">
    <w:abstractNumId w:val="24"/>
  </w:num>
  <w:num w:numId="8">
    <w:abstractNumId w:val="48"/>
  </w:num>
  <w:num w:numId="9">
    <w:abstractNumId w:val="44"/>
  </w:num>
  <w:num w:numId="10">
    <w:abstractNumId w:val="19"/>
  </w:num>
  <w:num w:numId="11">
    <w:abstractNumId w:val="4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37"/>
  </w:num>
  <w:num w:numId="17">
    <w:abstractNumId w:val="14"/>
  </w:num>
  <w:num w:numId="18">
    <w:abstractNumId w:val="41"/>
  </w:num>
  <w:num w:numId="19">
    <w:abstractNumId w:val="23"/>
  </w:num>
  <w:num w:numId="20">
    <w:abstractNumId w:val="42"/>
  </w:num>
  <w:num w:numId="21">
    <w:abstractNumId w:val="39"/>
  </w:num>
  <w:num w:numId="22">
    <w:abstractNumId w:val="34"/>
  </w:num>
  <w:num w:numId="23">
    <w:abstractNumId w:val="10"/>
  </w:num>
  <w:num w:numId="24">
    <w:abstractNumId w:val="5"/>
  </w:num>
  <w:num w:numId="25">
    <w:abstractNumId w:val="16"/>
  </w:num>
  <w:num w:numId="26">
    <w:abstractNumId w:val="45"/>
  </w:num>
  <w:num w:numId="27">
    <w:abstractNumId w:val="32"/>
  </w:num>
  <w:num w:numId="28">
    <w:abstractNumId w:val="6"/>
  </w:num>
  <w:num w:numId="29">
    <w:abstractNumId w:val="38"/>
  </w:num>
  <w:num w:numId="30">
    <w:abstractNumId w:val="8"/>
  </w:num>
  <w:num w:numId="31">
    <w:abstractNumId w:val="38"/>
  </w:num>
  <w:num w:numId="32">
    <w:abstractNumId w:val="20"/>
  </w:num>
  <w:num w:numId="33">
    <w:abstractNumId w:val="31"/>
  </w:num>
  <w:num w:numId="34">
    <w:abstractNumId w:val="28"/>
  </w:num>
  <w:num w:numId="35">
    <w:abstractNumId w:val="13"/>
  </w:num>
  <w:num w:numId="36">
    <w:abstractNumId w:val="36"/>
  </w:num>
  <w:num w:numId="37">
    <w:abstractNumId w:val="26"/>
  </w:num>
  <w:num w:numId="38">
    <w:abstractNumId w:val="0"/>
  </w:num>
  <w:num w:numId="39">
    <w:abstractNumId w:val="21"/>
  </w:num>
  <w:num w:numId="40">
    <w:abstractNumId w:val="43"/>
  </w:num>
  <w:num w:numId="41">
    <w:abstractNumId w:val="47"/>
  </w:num>
  <w:num w:numId="42">
    <w:abstractNumId w:val="2"/>
  </w:num>
  <w:num w:numId="43">
    <w:abstractNumId w:val="7"/>
  </w:num>
  <w:num w:numId="44">
    <w:abstractNumId w:val="30"/>
  </w:num>
  <w:num w:numId="45">
    <w:abstractNumId w:val="11"/>
  </w:num>
  <w:num w:numId="46">
    <w:abstractNumId w:val="15"/>
  </w:num>
  <w:num w:numId="47">
    <w:abstractNumId w:val="3"/>
  </w:num>
  <w:num w:numId="48">
    <w:abstractNumId w:val="33"/>
  </w:num>
  <w:num w:numId="49">
    <w:abstractNumId w:val="27"/>
  </w:num>
  <w:num w:numId="5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98"/>
    <w:rsid w:val="000012AC"/>
    <w:rsid w:val="00005A9E"/>
    <w:rsid w:val="00012E44"/>
    <w:rsid w:val="00014127"/>
    <w:rsid w:val="00014A8C"/>
    <w:rsid w:val="00014E76"/>
    <w:rsid w:val="00017A08"/>
    <w:rsid w:val="00020D47"/>
    <w:rsid w:val="00021167"/>
    <w:rsid w:val="0002226A"/>
    <w:rsid w:val="0002375A"/>
    <w:rsid w:val="00023AA1"/>
    <w:rsid w:val="00027988"/>
    <w:rsid w:val="00031F93"/>
    <w:rsid w:val="000322C9"/>
    <w:rsid w:val="00035419"/>
    <w:rsid w:val="00037768"/>
    <w:rsid w:val="000402DA"/>
    <w:rsid w:val="0004266B"/>
    <w:rsid w:val="00047499"/>
    <w:rsid w:val="000536EC"/>
    <w:rsid w:val="00053F82"/>
    <w:rsid w:val="00054731"/>
    <w:rsid w:val="00056536"/>
    <w:rsid w:val="0006168B"/>
    <w:rsid w:val="0006621B"/>
    <w:rsid w:val="00070D50"/>
    <w:rsid w:val="00072D6C"/>
    <w:rsid w:val="00077D6D"/>
    <w:rsid w:val="00082FFB"/>
    <w:rsid w:val="00084942"/>
    <w:rsid w:val="00087F14"/>
    <w:rsid w:val="0009177F"/>
    <w:rsid w:val="00091AA5"/>
    <w:rsid w:val="00093FC6"/>
    <w:rsid w:val="000948E6"/>
    <w:rsid w:val="000955BE"/>
    <w:rsid w:val="000A06C4"/>
    <w:rsid w:val="000A0D07"/>
    <w:rsid w:val="000A1833"/>
    <w:rsid w:val="000A1D0B"/>
    <w:rsid w:val="000A1F82"/>
    <w:rsid w:val="000A3370"/>
    <w:rsid w:val="000A4E14"/>
    <w:rsid w:val="000A5517"/>
    <w:rsid w:val="000A6063"/>
    <w:rsid w:val="000A6979"/>
    <w:rsid w:val="000A6B64"/>
    <w:rsid w:val="000B188B"/>
    <w:rsid w:val="000B1EA0"/>
    <w:rsid w:val="000B223C"/>
    <w:rsid w:val="000B4276"/>
    <w:rsid w:val="000B56C9"/>
    <w:rsid w:val="000B5D6F"/>
    <w:rsid w:val="000B5E26"/>
    <w:rsid w:val="000C0A74"/>
    <w:rsid w:val="000C49D0"/>
    <w:rsid w:val="000C56A3"/>
    <w:rsid w:val="000C6681"/>
    <w:rsid w:val="000C78C5"/>
    <w:rsid w:val="000D1898"/>
    <w:rsid w:val="000D3020"/>
    <w:rsid w:val="000D7847"/>
    <w:rsid w:val="000E17F6"/>
    <w:rsid w:val="000E4F95"/>
    <w:rsid w:val="000E781A"/>
    <w:rsid w:val="000E7A72"/>
    <w:rsid w:val="000F1B8B"/>
    <w:rsid w:val="000F2F5C"/>
    <w:rsid w:val="000F4758"/>
    <w:rsid w:val="000F6F5A"/>
    <w:rsid w:val="000F7176"/>
    <w:rsid w:val="001017BA"/>
    <w:rsid w:val="001030BC"/>
    <w:rsid w:val="0010440F"/>
    <w:rsid w:val="00105A05"/>
    <w:rsid w:val="00111310"/>
    <w:rsid w:val="00113231"/>
    <w:rsid w:val="00113D9C"/>
    <w:rsid w:val="00116127"/>
    <w:rsid w:val="00117AB4"/>
    <w:rsid w:val="00117FE1"/>
    <w:rsid w:val="001232FE"/>
    <w:rsid w:val="0012370B"/>
    <w:rsid w:val="0012520F"/>
    <w:rsid w:val="00126CE6"/>
    <w:rsid w:val="0012707A"/>
    <w:rsid w:val="001304A8"/>
    <w:rsid w:val="00133FC1"/>
    <w:rsid w:val="001347A3"/>
    <w:rsid w:val="00135B3A"/>
    <w:rsid w:val="0013607B"/>
    <w:rsid w:val="001374F4"/>
    <w:rsid w:val="0014100F"/>
    <w:rsid w:val="00141ABE"/>
    <w:rsid w:val="0014263A"/>
    <w:rsid w:val="001435CC"/>
    <w:rsid w:val="001452B6"/>
    <w:rsid w:val="0015194F"/>
    <w:rsid w:val="001522D3"/>
    <w:rsid w:val="00155CD9"/>
    <w:rsid w:val="001608EB"/>
    <w:rsid w:val="0016391A"/>
    <w:rsid w:val="00166F78"/>
    <w:rsid w:val="00167BB0"/>
    <w:rsid w:val="00171D4C"/>
    <w:rsid w:val="0017200C"/>
    <w:rsid w:val="001731D5"/>
    <w:rsid w:val="0017328A"/>
    <w:rsid w:val="001740D3"/>
    <w:rsid w:val="00177222"/>
    <w:rsid w:val="00181146"/>
    <w:rsid w:val="0018165A"/>
    <w:rsid w:val="00181E50"/>
    <w:rsid w:val="00182457"/>
    <w:rsid w:val="00183924"/>
    <w:rsid w:val="00185DCA"/>
    <w:rsid w:val="00187F3A"/>
    <w:rsid w:val="001A5105"/>
    <w:rsid w:val="001A55AA"/>
    <w:rsid w:val="001A77D3"/>
    <w:rsid w:val="001A7EB0"/>
    <w:rsid w:val="001B2FFA"/>
    <w:rsid w:val="001B331E"/>
    <w:rsid w:val="001B5A25"/>
    <w:rsid w:val="001B7CE0"/>
    <w:rsid w:val="001C02EE"/>
    <w:rsid w:val="001C0F8B"/>
    <w:rsid w:val="001C3F3F"/>
    <w:rsid w:val="001C5293"/>
    <w:rsid w:val="001C7969"/>
    <w:rsid w:val="001D23AC"/>
    <w:rsid w:val="001D2ED9"/>
    <w:rsid w:val="001D6354"/>
    <w:rsid w:val="001D7DB2"/>
    <w:rsid w:val="001E1A13"/>
    <w:rsid w:val="001E20CB"/>
    <w:rsid w:val="001E32AB"/>
    <w:rsid w:val="001E3915"/>
    <w:rsid w:val="001E3BD2"/>
    <w:rsid w:val="001E3DE2"/>
    <w:rsid w:val="001E4A27"/>
    <w:rsid w:val="001E641E"/>
    <w:rsid w:val="001E764F"/>
    <w:rsid w:val="001F043B"/>
    <w:rsid w:val="001F382A"/>
    <w:rsid w:val="001F644F"/>
    <w:rsid w:val="001F6C75"/>
    <w:rsid w:val="002007BF"/>
    <w:rsid w:val="00201472"/>
    <w:rsid w:val="002019AE"/>
    <w:rsid w:val="00201F26"/>
    <w:rsid w:val="002038F9"/>
    <w:rsid w:val="00203EDE"/>
    <w:rsid w:val="002041EF"/>
    <w:rsid w:val="0020466E"/>
    <w:rsid w:val="0020727A"/>
    <w:rsid w:val="00210D82"/>
    <w:rsid w:val="002117E9"/>
    <w:rsid w:val="00212D4C"/>
    <w:rsid w:val="002200D0"/>
    <w:rsid w:val="00220A12"/>
    <w:rsid w:val="00222A9D"/>
    <w:rsid w:val="0022504E"/>
    <w:rsid w:val="002272A9"/>
    <w:rsid w:val="002277D4"/>
    <w:rsid w:val="00227D5E"/>
    <w:rsid w:val="00227E8A"/>
    <w:rsid w:val="002313BA"/>
    <w:rsid w:val="0023174A"/>
    <w:rsid w:val="0023506B"/>
    <w:rsid w:val="00236B3C"/>
    <w:rsid w:val="00240982"/>
    <w:rsid w:val="00245406"/>
    <w:rsid w:val="00252164"/>
    <w:rsid w:val="00252F4E"/>
    <w:rsid w:val="00253615"/>
    <w:rsid w:val="0025498F"/>
    <w:rsid w:val="00256562"/>
    <w:rsid w:val="00263ED7"/>
    <w:rsid w:val="00264703"/>
    <w:rsid w:val="00264967"/>
    <w:rsid w:val="002652CC"/>
    <w:rsid w:val="0026762E"/>
    <w:rsid w:val="00267D28"/>
    <w:rsid w:val="00270B41"/>
    <w:rsid w:val="00271DD7"/>
    <w:rsid w:val="00272F34"/>
    <w:rsid w:val="00276A35"/>
    <w:rsid w:val="00282A4A"/>
    <w:rsid w:val="00284A9E"/>
    <w:rsid w:val="00290777"/>
    <w:rsid w:val="00293D88"/>
    <w:rsid w:val="002970F7"/>
    <w:rsid w:val="002A1BA2"/>
    <w:rsid w:val="002A31FE"/>
    <w:rsid w:val="002A3C0F"/>
    <w:rsid w:val="002A4558"/>
    <w:rsid w:val="002A61AA"/>
    <w:rsid w:val="002B0432"/>
    <w:rsid w:val="002B08F4"/>
    <w:rsid w:val="002B1681"/>
    <w:rsid w:val="002B2A92"/>
    <w:rsid w:val="002B3C0C"/>
    <w:rsid w:val="002B743F"/>
    <w:rsid w:val="002C0A89"/>
    <w:rsid w:val="002C1D1B"/>
    <w:rsid w:val="002C251F"/>
    <w:rsid w:val="002C5291"/>
    <w:rsid w:val="002C5A76"/>
    <w:rsid w:val="002C72A3"/>
    <w:rsid w:val="002D189C"/>
    <w:rsid w:val="002D3166"/>
    <w:rsid w:val="002D58F6"/>
    <w:rsid w:val="002D63BF"/>
    <w:rsid w:val="002D7C23"/>
    <w:rsid w:val="002E098A"/>
    <w:rsid w:val="002E3EA3"/>
    <w:rsid w:val="002E6C15"/>
    <w:rsid w:val="002E6ED0"/>
    <w:rsid w:val="002F146C"/>
    <w:rsid w:val="002F2806"/>
    <w:rsid w:val="002F3224"/>
    <w:rsid w:val="002F402D"/>
    <w:rsid w:val="002F4A43"/>
    <w:rsid w:val="002F52A3"/>
    <w:rsid w:val="002F71D2"/>
    <w:rsid w:val="003013E9"/>
    <w:rsid w:val="003020EE"/>
    <w:rsid w:val="00303647"/>
    <w:rsid w:val="0030613C"/>
    <w:rsid w:val="00314470"/>
    <w:rsid w:val="003236A9"/>
    <w:rsid w:val="0033312C"/>
    <w:rsid w:val="00340416"/>
    <w:rsid w:val="00340698"/>
    <w:rsid w:val="003448A0"/>
    <w:rsid w:val="00350BFA"/>
    <w:rsid w:val="00350C6E"/>
    <w:rsid w:val="00351FBD"/>
    <w:rsid w:val="0035209F"/>
    <w:rsid w:val="0035255E"/>
    <w:rsid w:val="00353B5D"/>
    <w:rsid w:val="00354114"/>
    <w:rsid w:val="00354A8C"/>
    <w:rsid w:val="00355CFE"/>
    <w:rsid w:val="0036006D"/>
    <w:rsid w:val="00360537"/>
    <w:rsid w:val="00360826"/>
    <w:rsid w:val="00361C53"/>
    <w:rsid w:val="00363631"/>
    <w:rsid w:val="003648CB"/>
    <w:rsid w:val="00366066"/>
    <w:rsid w:val="003662A3"/>
    <w:rsid w:val="003674B8"/>
    <w:rsid w:val="0037014B"/>
    <w:rsid w:val="00371F25"/>
    <w:rsid w:val="00374A9B"/>
    <w:rsid w:val="003804AE"/>
    <w:rsid w:val="00381728"/>
    <w:rsid w:val="0038240B"/>
    <w:rsid w:val="0038569E"/>
    <w:rsid w:val="003865CF"/>
    <w:rsid w:val="00387944"/>
    <w:rsid w:val="0039228A"/>
    <w:rsid w:val="0039400C"/>
    <w:rsid w:val="00397920"/>
    <w:rsid w:val="00397A47"/>
    <w:rsid w:val="003A10A5"/>
    <w:rsid w:val="003A1707"/>
    <w:rsid w:val="003A3684"/>
    <w:rsid w:val="003A4B0E"/>
    <w:rsid w:val="003A4EBE"/>
    <w:rsid w:val="003A6B83"/>
    <w:rsid w:val="003B04C4"/>
    <w:rsid w:val="003B28BF"/>
    <w:rsid w:val="003B6DAE"/>
    <w:rsid w:val="003C2EF9"/>
    <w:rsid w:val="003C3A91"/>
    <w:rsid w:val="003C576C"/>
    <w:rsid w:val="003C5D8C"/>
    <w:rsid w:val="003C70A1"/>
    <w:rsid w:val="003D06BC"/>
    <w:rsid w:val="003D5043"/>
    <w:rsid w:val="003D51AE"/>
    <w:rsid w:val="003D5907"/>
    <w:rsid w:val="003E0FBD"/>
    <w:rsid w:val="003E1831"/>
    <w:rsid w:val="003E7AF0"/>
    <w:rsid w:val="003E7DB1"/>
    <w:rsid w:val="003F105E"/>
    <w:rsid w:val="003F377D"/>
    <w:rsid w:val="003F4078"/>
    <w:rsid w:val="003F4574"/>
    <w:rsid w:val="003F51BA"/>
    <w:rsid w:val="003F7CD0"/>
    <w:rsid w:val="0040348E"/>
    <w:rsid w:val="00404EB4"/>
    <w:rsid w:val="004156A0"/>
    <w:rsid w:val="00416164"/>
    <w:rsid w:val="004177DC"/>
    <w:rsid w:val="00417BFC"/>
    <w:rsid w:val="00420970"/>
    <w:rsid w:val="00423011"/>
    <w:rsid w:val="00426B83"/>
    <w:rsid w:val="004328BD"/>
    <w:rsid w:val="00433891"/>
    <w:rsid w:val="0043419D"/>
    <w:rsid w:val="00437F7D"/>
    <w:rsid w:val="00440399"/>
    <w:rsid w:val="00443B1F"/>
    <w:rsid w:val="004451EF"/>
    <w:rsid w:val="004462F1"/>
    <w:rsid w:val="00446C69"/>
    <w:rsid w:val="004519E9"/>
    <w:rsid w:val="0045221C"/>
    <w:rsid w:val="0045239A"/>
    <w:rsid w:val="00455D88"/>
    <w:rsid w:val="00456888"/>
    <w:rsid w:val="0046214C"/>
    <w:rsid w:val="00462458"/>
    <w:rsid w:val="004642DC"/>
    <w:rsid w:val="00474E5C"/>
    <w:rsid w:val="00475CB8"/>
    <w:rsid w:val="0047679B"/>
    <w:rsid w:val="00477F90"/>
    <w:rsid w:val="00481020"/>
    <w:rsid w:val="00485AB5"/>
    <w:rsid w:val="0049126D"/>
    <w:rsid w:val="00494A55"/>
    <w:rsid w:val="0049673C"/>
    <w:rsid w:val="004A44A0"/>
    <w:rsid w:val="004B01AC"/>
    <w:rsid w:val="004B1D73"/>
    <w:rsid w:val="004B1E65"/>
    <w:rsid w:val="004B4E10"/>
    <w:rsid w:val="004B50A8"/>
    <w:rsid w:val="004B70AF"/>
    <w:rsid w:val="004C00AE"/>
    <w:rsid w:val="004C1ADB"/>
    <w:rsid w:val="004C515A"/>
    <w:rsid w:val="004C7DBE"/>
    <w:rsid w:val="004D079D"/>
    <w:rsid w:val="004D1897"/>
    <w:rsid w:val="004D1D6F"/>
    <w:rsid w:val="004D21A2"/>
    <w:rsid w:val="004D3A1D"/>
    <w:rsid w:val="004D4EE9"/>
    <w:rsid w:val="004D5313"/>
    <w:rsid w:val="004D53A7"/>
    <w:rsid w:val="004D5BF5"/>
    <w:rsid w:val="004D65E3"/>
    <w:rsid w:val="004D7984"/>
    <w:rsid w:val="004E060E"/>
    <w:rsid w:val="004E0C41"/>
    <w:rsid w:val="004E1EA0"/>
    <w:rsid w:val="004E464F"/>
    <w:rsid w:val="004E5B23"/>
    <w:rsid w:val="004E7662"/>
    <w:rsid w:val="00502E96"/>
    <w:rsid w:val="00503186"/>
    <w:rsid w:val="005049B1"/>
    <w:rsid w:val="005074E3"/>
    <w:rsid w:val="00510CF9"/>
    <w:rsid w:val="00515AAC"/>
    <w:rsid w:val="00520A29"/>
    <w:rsid w:val="00521AB6"/>
    <w:rsid w:val="00523CF7"/>
    <w:rsid w:val="00531335"/>
    <w:rsid w:val="005339EA"/>
    <w:rsid w:val="00534CFA"/>
    <w:rsid w:val="00534F05"/>
    <w:rsid w:val="00536405"/>
    <w:rsid w:val="0054032D"/>
    <w:rsid w:val="00540AE0"/>
    <w:rsid w:val="0054526D"/>
    <w:rsid w:val="0054639A"/>
    <w:rsid w:val="005518BF"/>
    <w:rsid w:val="00556F18"/>
    <w:rsid w:val="00560219"/>
    <w:rsid w:val="00566336"/>
    <w:rsid w:val="00566BEB"/>
    <w:rsid w:val="00572804"/>
    <w:rsid w:val="00573F8F"/>
    <w:rsid w:val="005740C6"/>
    <w:rsid w:val="005744A7"/>
    <w:rsid w:val="00577D11"/>
    <w:rsid w:val="00580BC2"/>
    <w:rsid w:val="0058321C"/>
    <w:rsid w:val="00583577"/>
    <w:rsid w:val="00584FB1"/>
    <w:rsid w:val="005855EB"/>
    <w:rsid w:val="00586A19"/>
    <w:rsid w:val="00587AF3"/>
    <w:rsid w:val="00587B6E"/>
    <w:rsid w:val="005905E3"/>
    <w:rsid w:val="00591D72"/>
    <w:rsid w:val="005937EF"/>
    <w:rsid w:val="00593C65"/>
    <w:rsid w:val="00593DF1"/>
    <w:rsid w:val="00595BEF"/>
    <w:rsid w:val="005A0F03"/>
    <w:rsid w:val="005A1564"/>
    <w:rsid w:val="005A1D74"/>
    <w:rsid w:val="005A2955"/>
    <w:rsid w:val="005A2BD1"/>
    <w:rsid w:val="005A3757"/>
    <w:rsid w:val="005B167C"/>
    <w:rsid w:val="005B2F2E"/>
    <w:rsid w:val="005B3EF2"/>
    <w:rsid w:val="005B532B"/>
    <w:rsid w:val="005B5515"/>
    <w:rsid w:val="005C1710"/>
    <w:rsid w:val="005C25B7"/>
    <w:rsid w:val="005C2E07"/>
    <w:rsid w:val="005C3623"/>
    <w:rsid w:val="005C4C41"/>
    <w:rsid w:val="005C78CF"/>
    <w:rsid w:val="005D0E67"/>
    <w:rsid w:val="005D1544"/>
    <w:rsid w:val="005D1E78"/>
    <w:rsid w:val="005D5588"/>
    <w:rsid w:val="005D76DE"/>
    <w:rsid w:val="005E06B8"/>
    <w:rsid w:val="005E1D0A"/>
    <w:rsid w:val="005E47E5"/>
    <w:rsid w:val="005E4E13"/>
    <w:rsid w:val="005E4FF4"/>
    <w:rsid w:val="005F1DFA"/>
    <w:rsid w:val="005F3AAC"/>
    <w:rsid w:val="005F64AE"/>
    <w:rsid w:val="00600A49"/>
    <w:rsid w:val="006012A2"/>
    <w:rsid w:val="006027D8"/>
    <w:rsid w:val="006039EE"/>
    <w:rsid w:val="00604D09"/>
    <w:rsid w:val="00605439"/>
    <w:rsid w:val="00605B7B"/>
    <w:rsid w:val="006077ED"/>
    <w:rsid w:val="00610F39"/>
    <w:rsid w:val="00611A27"/>
    <w:rsid w:val="00612BEE"/>
    <w:rsid w:val="006144B8"/>
    <w:rsid w:val="00615354"/>
    <w:rsid w:val="006171B3"/>
    <w:rsid w:val="0061759D"/>
    <w:rsid w:val="00621A32"/>
    <w:rsid w:val="00630BFD"/>
    <w:rsid w:val="00632BE2"/>
    <w:rsid w:val="00634B47"/>
    <w:rsid w:val="006357C0"/>
    <w:rsid w:val="00635849"/>
    <w:rsid w:val="00637F96"/>
    <w:rsid w:val="00640A47"/>
    <w:rsid w:val="00640B72"/>
    <w:rsid w:val="00641AB5"/>
    <w:rsid w:val="0064238A"/>
    <w:rsid w:val="006458B0"/>
    <w:rsid w:val="0064789E"/>
    <w:rsid w:val="0065037D"/>
    <w:rsid w:val="00650A51"/>
    <w:rsid w:val="00651060"/>
    <w:rsid w:val="00651D63"/>
    <w:rsid w:val="00654012"/>
    <w:rsid w:val="00655105"/>
    <w:rsid w:val="00655857"/>
    <w:rsid w:val="00662E83"/>
    <w:rsid w:val="00663826"/>
    <w:rsid w:val="0066537B"/>
    <w:rsid w:val="00666813"/>
    <w:rsid w:val="00667459"/>
    <w:rsid w:val="00667F5C"/>
    <w:rsid w:val="00671B3F"/>
    <w:rsid w:val="00673887"/>
    <w:rsid w:val="00674E3B"/>
    <w:rsid w:val="00675FAA"/>
    <w:rsid w:val="00680FEC"/>
    <w:rsid w:val="006828BB"/>
    <w:rsid w:val="00683733"/>
    <w:rsid w:val="006843DE"/>
    <w:rsid w:val="00685667"/>
    <w:rsid w:val="0069020E"/>
    <w:rsid w:val="00690733"/>
    <w:rsid w:val="00691219"/>
    <w:rsid w:val="006918B1"/>
    <w:rsid w:val="006A2B17"/>
    <w:rsid w:val="006A4587"/>
    <w:rsid w:val="006A49D3"/>
    <w:rsid w:val="006B30FF"/>
    <w:rsid w:val="006B3453"/>
    <w:rsid w:val="006B47DA"/>
    <w:rsid w:val="006B4FAE"/>
    <w:rsid w:val="006B7558"/>
    <w:rsid w:val="006C3B3A"/>
    <w:rsid w:val="006C51E9"/>
    <w:rsid w:val="006D0AA4"/>
    <w:rsid w:val="006D183C"/>
    <w:rsid w:val="006D2425"/>
    <w:rsid w:val="006D3023"/>
    <w:rsid w:val="006D393B"/>
    <w:rsid w:val="006E030C"/>
    <w:rsid w:val="006E2AF8"/>
    <w:rsid w:val="006E62B4"/>
    <w:rsid w:val="006F0467"/>
    <w:rsid w:val="006F1607"/>
    <w:rsid w:val="006F446D"/>
    <w:rsid w:val="006F46E7"/>
    <w:rsid w:val="006F6DF3"/>
    <w:rsid w:val="00705906"/>
    <w:rsid w:val="00710BE6"/>
    <w:rsid w:val="00712615"/>
    <w:rsid w:val="00713F8D"/>
    <w:rsid w:val="00722E27"/>
    <w:rsid w:val="00724B42"/>
    <w:rsid w:val="007312BC"/>
    <w:rsid w:val="00731E5A"/>
    <w:rsid w:val="00732935"/>
    <w:rsid w:val="00734C5D"/>
    <w:rsid w:val="0073585C"/>
    <w:rsid w:val="007408C9"/>
    <w:rsid w:val="00740AB9"/>
    <w:rsid w:val="00745B30"/>
    <w:rsid w:val="0074708D"/>
    <w:rsid w:val="007526F7"/>
    <w:rsid w:val="0075421B"/>
    <w:rsid w:val="00754A80"/>
    <w:rsid w:val="00756AD1"/>
    <w:rsid w:val="0076040D"/>
    <w:rsid w:val="007605F1"/>
    <w:rsid w:val="00762E02"/>
    <w:rsid w:val="007645FB"/>
    <w:rsid w:val="00764EC4"/>
    <w:rsid w:val="00764F9C"/>
    <w:rsid w:val="007657BF"/>
    <w:rsid w:val="007671D4"/>
    <w:rsid w:val="0077798D"/>
    <w:rsid w:val="007829F7"/>
    <w:rsid w:val="007838A1"/>
    <w:rsid w:val="00787D80"/>
    <w:rsid w:val="007913F8"/>
    <w:rsid w:val="00792F64"/>
    <w:rsid w:val="00795209"/>
    <w:rsid w:val="007A2B9C"/>
    <w:rsid w:val="007A42AD"/>
    <w:rsid w:val="007B1C02"/>
    <w:rsid w:val="007B1F41"/>
    <w:rsid w:val="007B2F80"/>
    <w:rsid w:val="007B331E"/>
    <w:rsid w:val="007C0E78"/>
    <w:rsid w:val="007C130F"/>
    <w:rsid w:val="007C3E23"/>
    <w:rsid w:val="007C457B"/>
    <w:rsid w:val="007C79EB"/>
    <w:rsid w:val="007D0917"/>
    <w:rsid w:val="007E1A84"/>
    <w:rsid w:val="007E1E27"/>
    <w:rsid w:val="007E21F8"/>
    <w:rsid w:val="007E25F0"/>
    <w:rsid w:val="007E2BF3"/>
    <w:rsid w:val="007E2CF9"/>
    <w:rsid w:val="007E6CED"/>
    <w:rsid w:val="007E6DD3"/>
    <w:rsid w:val="007E71C1"/>
    <w:rsid w:val="007F3CCD"/>
    <w:rsid w:val="007F5908"/>
    <w:rsid w:val="00802AD0"/>
    <w:rsid w:val="00803315"/>
    <w:rsid w:val="00803E9D"/>
    <w:rsid w:val="0081342E"/>
    <w:rsid w:val="0081502B"/>
    <w:rsid w:val="00815102"/>
    <w:rsid w:val="00815E64"/>
    <w:rsid w:val="008167D1"/>
    <w:rsid w:val="00817099"/>
    <w:rsid w:val="00817AF3"/>
    <w:rsid w:val="00820C47"/>
    <w:rsid w:val="00821D48"/>
    <w:rsid w:val="00822F53"/>
    <w:rsid w:val="008239B9"/>
    <w:rsid w:val="008253D5"/>
    <w:rsid w:val="00830D39"/>
    <w:rsid w:val="00831E9A"/>
    <w:rsid w:val="00832724"/>
    <w:rsid w:val="00833AC0"/>
    <w:rsid w:val="00836CFD"/>
    <w:rsid w:val="00837CD5"/>
    <w:rsid w:val="00843EE4"/>
    <w:rsid w:val="008478E3"/>
    <w:rsid w:val="00851371"/>
    <w:rsid w:val="008528A6"/>
    <w:rsid w:val="008538CE"/>
    <w:rsid w:val="00853B9E"/>
    <w:rsid w:val="0086000E"/>
    <w:rsid w:val="008607E6"/>
    <w:rsid w:val="00863204"/>
    <w:rsid w:val="00863EDD"/>
    <w:rsid w:val="00867882"/>
    <w:rsid w:val="00867AEF"/>
    <w:rsid w:val="00870BD8"/>
    <w:rsid w:val="00871F46"/>
    <w:rsid w:val="00872B1C"/>
    <w:rsid w:val="00873DE3"/>
    <w:rsid w:val="008743A3"/>
    <w:rsid w:val="0087462A"/>
    <w:rsid w:val="00877B68"/>
    <w:rsid w:val="00880A14"/>
    <w:rsid w:val="0088253A"/>
    <w:rsid w:val="0088314C"/>
    <w:rsid w:val="00886CFC"/>
    <w:rsid w:val="00887E5E"/>
    <w:rsid w:val="008928E6"/>
    <w:rsid w:val="008976C3"/>
    <w:rsid w:val="008A4B2F"/>
    <w:rsid w:val="008A616A"/>
    <w:rsid w:val="008A75F9"/>
    <w:rsid w:val="008B24A5"/>
    <w:rsid w:val="008B4E92"/>
    <w:rsid w:val="008C063C"/>
    <w:rsid w:val="008C3637"/>
    <w:rsid w:val="008C7C9A"/>
    <w:rsid w:val="008D0597"/>
    <w:rsid w:val="008D18E9"/>
    <w:rsid w:val="008D2607"/>
    <w:rsid w:val="008D31E5"/>
    <w:rsid w:val="008D4BD5"/>
    <w:rsid w:val="008D5CA0"/>
    <w:rsid w:val="008D7829"/>
    <w:rsid w:val="008E0059"/>
    <w:rsid w:val="008E2479"/>
    <w:rsid w:val="008E3B55"/>
    <w:rsid w:val="008E404B"/>
    <w:rsid w:val="008E56E7"/>
    <w:rsid w:val="008F603A"/>
    <w:rsid w:val="008F6528"/>
    <w:rsid w:val="008F65EE"/>
    <w:rsid w:val="008F6F49"/>
    <w:rsid w:val="008F76D6"/>
    <w:rsid w:val="009013BC"/>
    <w:rsid w:val="009043F4"/>
    <w:rsid w:val="00904FFC"/>
    <w:rsid w:val="0090644B"/>
    <w:rsid w:val="009068E8"/>
    <w:rsid w:val="00906DEC"/>
    <w:rsid w:val="00907AD9"/>
    <w:rsid w:val="009119CB"/>
    <w:rsid w:val="00913CC6"/>
    <w:rsid w:val="0091588D"/>
    <w:rsid w:val="00917CCF"/>
    <w:rsid w:val="00920DDD"/>
    <w:rsid w:val="00921F63"/>
    <w:rsid w:val="00923A84"/>
    <w:rsid w:val="00924C3B"/>
    <w:rsid w:val="0093280F"/>
    <w:rsid w:val="00933988"/>
    <w:rsid w:val="00934580"/>
    <w:rsid w:val="009358C3"/>
    <w:rsid w:val="0094561F"/>
    <w:rsid w:val="009542FB"/>
    <w:rsid w:val="009603E1"/>
    <w:rsid w:val="009609DB"/>
    <w:rsid w:val="00962AAB"/>
    <w:rsid w:val="00962C44"/>
    <w:rsid w:val="00964AE7"/>
    <w:rsid w:val="00965E7A"/>
    <w:rsid w:val="00966AEF"/>
    <w:rsid w:val="009675DD"/>
    <w:rsid w:val="00970019"/>
    <w:rsid w:val="009725FF"/>
    <w:rsid w:val="00973633"/>
    <w:rsid w:val="00973ED6"/>
    <w:rsid w:val="0097422C"/>
    <w:rsid w:val="00974831"/>
    <w:rsid w:val="00975E64"/>
    <w:rsid w:val="00977009"/>
    <w:rsid w:val="009814B2"/>
    <w:rsid w:val="00983D5C"/>
    <w:rsid w:val="00985290"/>
    <w:rsid w:val="00986633"/>
    <w:rsid w:val="009871A4"/>
    <w:rsid w:val="00993541"/>
    <w:rsid w:val="0099435B"/>
    <w:rsid w:val="009951BA"/>
    <w:rsid w:val="00996936"/>
    <w:rsid w:val="00996D96"/>
    <w:rsid w:val="009A3E0D"/>
    <w:rsid w:val="009A605A"/>
    <w:rsid w:val="009D0E6A"/>
    <w:rsid w:val="009D1EAE"/>
    <w:rsid w:val="009D3FAE"/>
    <w:rsid w:val="009E6CA5"/>
    <w:rsid w:val="009F0169"/>
    <w:rsid w:val="009F2309"/>
    <w:rsid w:val="009F48AD"/>
    <w:rsid w:val="009F6F97"/>
    <w:rsid w:val="009F713B"/>
    <w:rsid w:val="00A039F2"/>
    <w:rsid w:val="00A0473C"/>
    <w:rsid w:val="00A154F4"/>
    <w:rsid w:val="00A16220"/>
    <w:rsid w:val="00A162A0"/>
    <w:rsid w:val="00A23544"/>
    <w:rsid w:val="00A24B62"/>
    <w:rsid w:val="00A24F3A"/>
    <w:rsid w:val="00A255B1"/>
    <w:rsid w:val="00A266EA"/>
    <w:rsid w:val="00A302A8"/>
    <w:rsid w:val="00A335A3"/>
    <w:rsid w:val="00A33691"/>
    <w:rsid w:val="00A33E49"/>
    <w:rsid w:val="00A34C06"/>
    <w:rsid w:val="00A358F1"/>
    <w:rsid w:val="00A36FF6"/>
    <w:rsid w:val="00A377A4"/>
    <w:rsid w:val="00A417F1"/>
    <w:rsid w:val="00A545FB"/>
    <w:rsid w:val="00A549E7"/>
    <w:rsid w:val="00A54F73"/>
    <w:rsid w:val="00A56F1B"/>
    <w:rsid w:val="00A611CE"/>
    <w:rsid w:val="00A61DEF"/>
    <w:rsid w:val="00A61EAA"/>
    <w:rsid w:val="00A64D0F"/>
    <w:rsid w:val="00A6629E"/>
    <w:rsid w:val="00A66C75"/>
    <w:rsid w:val="00A67CCB"/>
    <w:rsid w:val="00A71E0E"/>
    <w:rsid w:val="00A73C9F"/>
    <w:rsid w:val="00A75DAF"/>
    <w:rsid w:val="00A76F27"/>
    <w:rsid w:val="00A8105E"/>
    <w:rsid w:val="00A811FD"/>
    <w:rsid w:val="00A820F3"/>
    <w:rsid w:val="00A839E2"/>
    <w:rsid w:val="00A86010"/>
    <w:rsid w:val="00A937F8"/>
    <w:rsid w:val="00A94457"/>
    <w:rsid w:val="00AA22A7"/>
    <w:rsid w:val="00AA2380"/>
    <w:rsid w:val="00AA40D9"/>
    <w:rsid w:val="00AA74FF"/>
    <w:rsid w:val="00AA7C17"/>
    <w:rsid w:val="00AB1877"/>
    <w:rsid w:val="00AB4D4D"/>
    <w:rsid w:val="00AB5565"/>
    <w:rsid w:val="00AB5C34"/>
    <w:rsid w:val="00AB6D34"/>
    <w:rsid w:val="00AB70BF"/>
    <w:rsid w:val="00AC1385"/>
    <w:rsid w:val="00AC26B8"/>
    <w:rsid w:val="00AC2DB8"/>
    <w:rsid w:val="00AC5055"/>
    <w:rsid w:val="00AD149E"/>
    <w:rsid w:val="00AD6E7A"/>
    <w:rsid w:val="00AE0003"/>
    <w:rsid w:val="00AE647F"/>
    <w:rsid w:val="00AE76DC"/>
    <w:rsid w:val="00AF511C"/>
    <w:rsid w:val="00AF5296"/>
    <w:rsid w:val="00AF5E8E"/>
    <w:rsid w:val="00AF641A"/>
    <w:rsid w:val="00AF6AA3"/>
    <w:rsid w:val="00B0282C"/>
    <w:rsid w:val="00B07C56"/>
    <w:rsid w:val="00B10780"/>
    <w:rsid w:val="00B1148E"/>
    <w:rsid w:val="00B1194D"/>
    <w:rsid w:val="00B1223D"/>
    <w:rsid w:val="00B13218"/>
    <w:rsid w:val="00B1446F"/>
    <w:rsid w:val="00B17900"/>
    <w:rsid w:val="00B2028F"/>
    <w:rsid w:val="00B20E18"/>
    <w:rsid w:val="00B26A6E"/>
    <w:rsid w:val="00B33F94"/>
    <w:rsid w:val="00B34C57"/>
    <w:rsid w:val="00B34EEA"/>
    <w:rsid w:val="00B4245B"/>
    <w:rsid w:val="00B42F5E"/>
    <w:rsid w:val="00B43C14"/>
    <w:rsid w:val="00B4503F"/>
    <w:rsid w:val="00B45268"/>
    <w:rsid w:val="00B62978"/>
    <w:rsid w:val="00B64172"/>
    <w:rsid w:val="00B7239B"/>
    <w:rsid w:val="00B754AC"/>
    <w:rsid w:val="00B75CA8"/>
    <w:rsid w:val="00B76318"/>
    <w:rsid w:val="00B76DFD"/>
    <w:rsid w:val="00B81AF4"/>
    <w:rsid w:val="00B82CFA"/>
    <w:rsid w:val="00B83ECC"/>
    <w:rsid w:val="00B92101"/>
    <w:rsid w:val="00B9495F"/>
    <w:rsid w:val="00BA01E5"/>
    <w:rsid w:val="00BA0A46"/>
    <w:rsid w:val="00BA33EC"/>
    <w:rsid w:val="00BA3D08"/>
    <w:rsid w:val="00BA519D"/>
    <w:rsid w:val="00BA5E34"/>
    <w:rsid w:val="00BA7D82"/>
    <w:rsid w:val="00BB251C"/>
    <w:rsid w:val="00BB271F"/>
    <w:rsid w:val="00BB2DE0"/>
    <w:rsid w:val="00BB6CFC"/>
    <w:rsid w:val="00BB7B7A"/>
    <w:rsid w:val="00BC0665"/>
    <w:rsid w:val="00BC1169"/>
    <w:rsid w:val="00BC44C4"/>
    <w:rsid w:val="00BC531A"/>
    <w:rsid w:val="00BC73FD"/>
    <w:rsid w:val="00BD03C6"/>
    <w:rsid w:val="00BD09F9"/>
    <w:rsid w:val="00BD0BC1"/>
    <w:rsid w:val="00BD1C1C"/>
    <w:rsid w:val="00BD60C4"/>
    <w:rsid w:val="00BD7AFD"/>
    <w:rsid w:val="00BE399D"/>
    <w:rsid w:val="00BE62C8"/>
    <w:rsid w:val="00BF0068"/>
    <w:rsid w:val="00BF1227"/>
    <w:rsid w:val="00C06566"/>
    <w:rsid w:val="00C074AE"/>
    <w:rsid w:val="00C1267D"/>
    <w:rsid w:val="00C14166"/>
    <w:rsid w:val="00C175CE"/>
    <w:rsid w:val="00C217EF"/>
    <w:rsid w:val="00C23785"/>
    <w:rsid w:val="00C2501D"/>
    <w:rsid w:val="00C26CBF"/>
    <w:rsid w:val="00C3582B"/>
    <w:rsid w:val="00C3588E"/>
    <w:rsid w:val="00C40266"/>
    <w:rsid w:val="00C40C3F"/>
    <w:rsid w:val="00C42FDD"/>
    <w:rsid w:val="00C43132"/>
    <w:rsid w:val="00C44953"/>
    <w:rsid w:val="00C452E1"/>
    <w:rsid w:val="00C51AC6"/>
    <w:rsid w:val="00C5459C"/>
    <w:rsid w:val="00C55130"/>
    <w:rsid w:val="00C678C4"/>
    <w:rsid w:val="00C70176"/>
    <w:rsid w:val="00C70703"/>
    <w:rsid w:val="00C71095"/>
    <w:rsid w:val="00C711E7"/>
    <w:rsid w:val="00C732FD"/>
    <w:rsid w:val="00C73AA1"/>
    <w:rsid w:val="00C7500F"/>
    <w:rsid w:val="00C81637"/>
    <w:rsid w:val="00C81FC9"/>
    <w:rsid w:val="00C8407D"/>
    <w:rsid w:val="00C85B18"/>
    <w:rsid w:val="00C8665A"/>
    <w:rsid w:val="00C86FB5"/>
    <w:rsid w:val="00C90BC4"/>
    <w:rsid w:val="00CA219E"/>
    <w:rsid w:val="00CA2859"/>
    <w:rsid w:val="00CA3F46"/>
    <w:rsid w:val="00CA5DB1"/>
    <w:rsid w:val="00CA62CA"/>
    <w:rsid w:val="00CA7C32"/>
    <w:rsid w:val="00CA7CA3"/>
    <w:rsid w:val="00CB0D29"/>
    <w:rsid w:val="00CB1EFA"/>
    <w:rsid w:val="00CB3E3D"/>
    <w:rsid w:val="00CC011C"/>
    <w:rsid w:val="00CC101D"/>
    <w:rsid w:val="00CC2ABB"/>
    <w:rsid w:val="00CC52C9"/>
    <w:rsid w:val="00CC7262"/>
    <w:rsid w:val="00CD13D7"/>
    <w:rsid w:val="00CD4C48"/>
    <w:rsid w:val="00CD60AB"/>
    <w:rsid w:val="00CE5C5C"/>
    <w:rsid w:val="00CF07D1"/>
    <w:rsid w:val="00CF5125"/>
    <w:rsid w:val="00D00671"/>
    <w:rsid w:val="00D075DA"/>
    <w:rsid w:val="00D10505"/>
    <w:rsid w:val="00D16476"/>
    <w:rsid w:val="00D170AE"/>
    <w:rsid w:val="00D20462"/>
    <w:rsid w:val="00D2213C"/>
    <w:rsid w:val="00D24CCE"/>
    <w:rsid w:val="00D31620"/>
    <w:rsid w:val="00D33DAE"/>
    <w:rsid w:val="00D3489C"/>
    <w:rsid w:val="00D40CF6"/>
    <w:rsid w:val="00D4250E"/>
    <w:rsid w:val="00D451E3"/>
    <w:rsid w:val="00D45D4E"/>
    <w:rsid w:val="00D46836"/>
    <w:rsid w:val="00D47511"/>
    <w:rsid w:val="00D47F86"/>
    <w:rsid w:val="00D50668"/>
    <w:rsid w:val="00D51C1B"/>
    <w:rsid w:val="00D55429"/>
    <w:rsid w:val="00D57365"/>
    <w:rsid w:val="00D619AB"/>
    <w:rsid w:val="00D61F5D"/>
    <w:rsid w:val="00D71932"/>
    <w:rsid w:val="00D71E74"/>
    <w:rsid w:val="00D767F6"/>
    <w:rsid w:val="00D80183"/>
    <w:rsid w:val="00D803B0"/>
    <w:rsid w:val="00D8043F"/>
    <w:rsid w:val="00D84B09"/>
    <w:rsid w:val="00D84D03"/>
    <w:rsid w:val="00D86110"/>
    <w:rsid w:val="00D86EAB"/>
    <w:rsid w:val="00D90BB6"/>
    <w:rsid w:val="00D90FBE"/>
    <w:rsid w:val="00D928CC"/>
    <w:rsid w:val="00D93296"/>
    <w:rsid w:val="00D945D5"/>
    <w:rsid w:val="00D965B3"/>
    <w:rsid w:val="00DA3A9B"/>
    <w:rsid w:val="00DA42A1"/>
    <w:rsid w:val="00DA5162"/>
    <w:rsid w:val="00DA686C"/>
    <w:rsid w:val="00DA69A9"/>
    <w:rsid w:val="00DB2617"/>
    <w:rsid w:val="00DB35E2"/>
    <w:rsid w:val="00DB5270"/>
    <w:rsid w:val="00DB5FF5"/>
    <w:rsid w:val="00DB60C8"/>
    <w:rsid w:val="00DB7D98"/>
    <w:rsid w:val="00DC0096"/>
    <w:rsid w:val="00DC01C7"/>
    <w:rsid w:val="00DC2C3D"/>
    <w:rsid w:val="00DC360A"/>
    <w:rsid w:val="00DC4CB6"/>
    <w:rsid w:val="00DC56C1"/>
    <w:rsid w:val="00DC5879"/>
    <w:rsid w:val="00DC63A0"/>
    <w:rsid w:val="00DC6A6C"/>
    <w:rsid w:val="00DD060E"/>
    <w:rsid w:val="00DD4A9C"/>
    <w:rsid w:val="00DD5BD7"/>
    <w:rsid w:val="00DD6777"/>
    <w:rsid w:val="00DD7B86"/>
    <w:rsid w:val="00DD7EAC"/>
    <w:rsid w:val="00DD7EB8"/>
    <w:rsid w:val="00DE0A17"/>
    <w:rsid w:val="00DE0C6D"/>
    <w:rsid w:val="00DE3274"/>
    <w:rsid w:val="00DE393A"/>
    <w:rsid w:val="00DE44E6"/>
    <w:rsid w:val="00DE5B60"/>
    <w:rsid w:val="00DE5E30"/>
    <w:rsid w:val="00DE5E7B"/>
    <w:rsid w:val="00DE787D"/>
    <w:rsid w:val="00DF09C8"/>
    <w:rsid w:val="00DF47BD"/>
    <w:rsid w:val="00E028FB"/>
    <w:rsid w:val="00E15018"/>
    <w:rsid w:val="00E1586A"/>
    <w:rsid w:val="00E16FBB"/>
    <w:rsid w:val="00E170DE"/>
    <w:rsid w:val="00E20EB7"/>
    <w:rsid w:val="00E222D8"/>
    <w:rsid w:val="00E255AA"/>
    <w:rsid w:val="00E3054D"/>
    <w:rsid w:val="00E3315D"/>
    <w:rsid w:val="00E33584"/>
    <w:rsid w:val="00E368F5"/>
    <w:rsid w:val="00E3715A"/>
    <w:rsid w:val="00E374B2"/>
    <w:rsid w:val="00E41AF9"/>
    <w:rsid w:val="00E44DA4"/>
    <w:rsid w:val="00E525A8"/>
    <w:rsid w:val="00E5368A"/>
    <w:rsid w:val="00E536AA"/>
    <w:rsid w:val="00E55DAE"/>
    <w:rsid w:val="00E5762A"/>
    <w:rsid w:val="00E61D43"/>
    <w:rsid w:val="00E64466"/>
    <w:rsid w:val="00E707A1"/>
    <w:rsid w:val="00E726BD"/>
    <w:rsid w:val="00E7528E"/>
    <w:rsid w:val="00E75EFF"/>
    <w:rsid w:val="00E8044F"/>
    <w:rsid w:val="00E8563A"/>
    <w:rsid w:val="00E87086"/>
    <w:rsid w:val="00E873AB"/>
    <w:rsid w:val="00E87CB8"/>
    <w:rsid w:val="00E920A9"/>
    <w:rsid w:val="00E93D25"/>
    <w:rsid w:val="00E9655B"/>
    <w:rsid w:val="00E96F3D"/>
    <w:rsid w:val="00EA0DBF"/>
    <w:rsid w:val="00EA1260"/>
    <w:rsid w:val="00EA20DB"/>
    <w:rsid w:val="00EA3FEA"/>
    <w:rsid w:val="00EA5CF6"/>
    <w:rsid w:val="00EA75A9"/>
    <w:rsid w:val="00EA76FB"/>
    <w:rsid w:val="00EB0949"/>
    <w:rsid w:val="00EB3893"/>
    <w:rsid w:val="00EB588C"/>
    <w:rsid w:val="00EB5ABA"/>
    <w:rsid w:val="00EB7715"/>
    <w:rsid w:val="00EC0443"/>
    <w:rsid w:val="00EC4744"/>
    <w:rsid w:val="00EC78A6"/>
    <w:rsid w:val="00ED112B"/>
    <w:rsid w:val="00ED1A05"/>
    <w:rsid w:val="00ED2A61"/>
    <w:rsid w:val="00ED7850"/>
    <w:rsid w:val="00EE0FD5"/>
    <w:rsid w:val="00EE1687"/>
    <w:rsid w:val="00EE327D"/>
    <w:rsid w:val="00EF0111"/>
    <w:rsid w:val="00EF05F7"/>
    <w:rsid w:val="00EF1A67"/>
    <w:rsid w:val="00EF2219"/>
    <w:rsid w:val="00EF26B7"/>
    <w:rsid w:val="00EF546E"/>
    <w:rsid w:val="00EF6269"/>
    <w:rsid w:val="00F00757"/>
    <w:rsid w:val="00F02DB9"/>
    <w:rsid w:val="00F04C7E"/>
    <w:rsid w:val="00F10278"/>
    <w:rsid w:val="00F112A9"/>
    <w:rsid w:val="00F11E92"/>
    <w:rsid w:val="00F13442"/>
    <w:rsid w:val="00F14787"/>
    <w:rsid w:val="00F153FD"/>
    <w:rsid w:val="00F20401"/>
    <w:rsid w:val="00F2181E"/>
    <w:rsid w:val="00F21C61"/>
    <w:rsid w:val="00F21DB2"/>
    <w:rsid w:val="00F252F2"/>
    <w:rsid w:val="00F255D4"/>
    <w:rsid w:val="00F26771"/>
    <w:rsid w:val="00F26896"/>
    <w:rsid w:val="00F30863"/>
    <w:rsid w:val="00F33A4B"/>
    <w:rsid w:val="00F342DE"/>
    <w:rsid w:val="00F34886"/>
    <w:rsid w:val="00F360FE"/>
    <w:rsid w:val="00F41A15"/>
    <w:rsid w:val="00F46858"/>
    <w:rsid w:val="00F474FB"/>
    <w:rsid w:val="00F51DED"/>
    <w:rsid w:val="00F54694"/>
    <w:rsid w:val="00F67976"/>
    <w:rsid w:val="00F67E9D"/>
    <w:rsid w:val="00F70DA7"/>
    <w:rsid w:val="00F71E1B"/>
    <w:rsid w:val="00F727F6"/>
    <w:rsid w:val="00F76A43"/>
    <w:rsid w:val="00F81699"/>
    <w:rsid w:val="00F82136"/>
    <w:rsid w:val="00F8265C"/>
    <w:rsid w:val="00F826A2"/>
    <w:rsid w:val="00F84F17"/>
    <w:rsid w:val="00F87B71"/>
    <w:rsid w:val="00F92AB7"/>
    <w:rsid w:val="00F9325D"/>
    <w:rsid w:val="00F94214"/>
    <w:rsid w:val="00F95E98"/>
    <w:rsid w:val="00F970AE"/>
    <w:rsid w:val="00FA0800"/>
    <w:rsid w:val="00FA3546"/>
    <w:rsid w:val="00FA45D2"/>
    <w:rsid w:val="00FA512D"/>
    <w:rsid w:val="00FA5168"/>
    <w:rsid w:val="00FA5C18"/>
    <w:rsid w:val="00FB09BB"/>
    <w:rsid w:val="00FB1C6E"/>
    <w:rsid w:val="00FB46E1"/>
    <w:rsid w:val="00FC20B1"/>
    <w:rsid w:val="00FC2864"/>
    <w:rsid w:val="00FC337B"/>
    <w:rsid w:val="00FC4591"/>
    <w:rsid w:val="00FC5347"/>
    <w:rsid w:val="00FC5C90"/>
    <w:rsid w:val="00FC7FFA"/>
    <w:rsid w:val="00FD0F2B"/>
    <w:rsid w:val="00FD1894"/>
    <w:rsid w:val="00FD2978"/>
    <w:rsid w:val="00FD2EE4"/>
    <w:rsid w:val="00FD6565"/>
    <w:rsid w:val="00FE35DA"/>
    <w:rsid w:val="00FE7439"/>
    <w:rsid w:val="00FF094F"/>
    <w:rsid w:val="00FF0AF7"/>
    <w:rsid w:val="00FF5BBA"/>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B747"/>
  <w15:docId w15:val="{F0C366EB-DBCA-4B31-904B-C7916E1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F727F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C4591"/>
    <w:rPr>
      <w:color w:val="0000FF" w:themeColor="hyperlink"/>
      <w:u w:val="single"/>
    </w:rPr>
  </w:style>
  <w:style w:type="paragraph" w:styleId="NormalWeb">
    <w:name w:val="Normal (Web)"/>
    <w:basedOn w:val="Normal"/>
    <w:uiPriority w:val="99"/>
    <w:unhideWhenUsed/>
    <w:rsid w:val="00FC45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344988891">
      <w:bodyDiv w:val="1"/>
      <w:marLeft w:val="0"/>
      <w:marRight w:val="0"/>
      <w:marTop w:val="0"/>
      <w:marBottom w:val="0"/>
      <w:divBdr>
        <w:top w:val="none" w:sz="0" w:space="0" w:color="auto"/>
        <w:left w:val="none" w:sz="0" w:space="0" w:color="auto"/>
        <w:bottom w:val="none" w:sz="0" w:space="0" w:color="auto"/>
        <w:right w:val="none" w:sz="0" w:space="0" w:color="auto"/>
      </w:divBdr>
      <w:divsChild>
        <w:div w:id="1406689066">
          <w:marLeft w:val="0"/>
          <w:marRight w:val="0"/>
          <w:marTop w:val="0"/>
          <w:marBottom w:val="0"/>
          <w:divBdr>
            <w:top w:val="none" w:sz="0" w:space="0" w:color="auto"/>
            <w:left w:val="none" w:sz="0" w:space="0" w:color="auto"/>
            <w:bottom w:val="none" w:sz="0" w:space="0" w:color="auto"/>
            <w:right w:val="none" w:sz="0" w:space="0" w:color="auto"/>
          </w:divBdr>
        </w:div>
        <w:div w:id="1902134467">
          <w:marLeft w:val="0"/>
          <w:marRight w:val="0"/>
          <w:marTop w:val="0"/>
          <w:marBottom w:val="0"/>
          <w:divBdr>
            <w:top w:val="none" w:sz="0" w:space="0" w:color="auto"/>
            <w:left w:val="none" w:sz="0" w:space="0" w:color="auto"/>
            <w:bottom w:val="none" w:sz="0" w:space="0" w:color="auto"/>
            <w:right w:val="none" w:sz="0" w:space="0" w:color="auto"/>
          </w:divBdr>
        </w:div>
      </w:divsChild>
    </w:div>
    <w:div w:id="443304278">
      <w:bodyDiv w:val="1"/>
      <w:marLeft w:val="0"/>
      <w:marRight w:val="0"/>
      <w:marTop w:val="0"/>
      <w:marBottom w:val="0"/>
      <w:divBdr>
        <w:top w:val="none" w:sz="0" w:space="0" w:color="auto"/>
        <w:left w:val="none" w:sz="0" w:space="0" w:color="auto"/>
        <w:bottom w:val="none" w:sz="0" w:space="0" w:color="auto"/>
        <w:right w:val="none" w:sz="0" w:space="0" w:color="auto"/>
      </w:divBdr>
    </w:div>
    <w:div w:id="502862549">
      <w:bodyDiv w:val="1"/>
      <w:marLeft w:val="0"/>
      <w:marRight w:val="0"/>
      <w:marTop w:val="0"/>
      <w:marBottom w:val="0"/>
      <w:divBdr>
        <w:top w:val="none" w:sz="0" w:space="0" w:color="auto"/>
        <w:left w:val="none" w:sz="0" w:space="0" w:color="auto"/>
        <w:bottom w:val="none" w:sz="0" w:space="0" w:color="auto"/>
        <w:right w:val="none" w:sz="0" w:space="0" w:color="auto"/>
      </w:divBdr>
    </w:div>
    <w:div w:id="71207581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926185947">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069689900">
      <w:bodyDiv w:val="1"/>
      <w:marLeft w:val="0"/>
      <w:marRight w:val="0"/>
      <w:marTop w:val="0"/>
      <w:marBottom w:val="0"/>
      <w:divBdr>
        <w:top w:val="none" w:sz="0" w:space="0" w:color="auto"/>
        <w:left w:val="none" w:sz="0" w:space="0" w:color="auto"/>
        <w:bottom w:val="none" w:sz="0" w:space="0" w:color="auto"/>
        <w:right w:val="none" w:sz="0" w:space="0" w:color="auto"/>
      </w:divBdr>
      <w:divsChild>
        <w:div w:id="402025889">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sChild>
    </w:div>
    <w:div w:id="1070426319">
      <w:bodyDiv w:val="1"/>
      <w:marLeft w:val="0"/>
      <w:marRight w:val="0"/>
      <w:marTop w:val="0"/>
      <w:marBottom w:val="0"/>
      <w:divBdr>
        <w:top w:val="none" w:sz="0" w:space="0" w:color="auto"/>
        <w:left w:val="none" w:sz="0" w:space="0" w:color="auto"/>
        <w:bottom w:val="none" w:sz="0" w:space="0" w:color="auto"/>
        <w:right w:val="none" w:sz="0" w:space="0" w:color="auto"/>
      </w:divBdr>
      <w:divsChild>
        <w:div w:id="1489715033">
          <w:marLeft w:val="0"/>
          <w:marRight w:val="0"/>
          <w:marTop w:val="0"/>
          <w:marBottom w:val="0"/>
          <w:divBdr>
            <w:top w:val="none" w:sz="0" w:space="0" w:color="auto"/>
            <w:left w:val="none" w:sz="0" w:space="0" w:color="auto"/>
            <w:bottom w:val="none" w:sz="0" w:space="0" w:color="auto"/>
            <w:right w:val="none" w:sz="0" w:space="0" w:color="auto"/>
          </w:divBdr>
        </w:div>
        <w:div w:id="1337684156">
          <w:marLeft w:val="0"/>
          <w:marRight w:val="0"/>
          <w:marTop w:val="0"/>
          <w:marBottom w:val="0"/>
          <w:divBdr>
            <w:top w:val="none" w:sz="0" w:space="0" w:color="auto"/>
            <w:left w:val="none" w:sz="0" w:space="0" w:color="auto"/>
            <w:bottom w:val="none" w:sz="0" w:space="0" w:color="auto"/>
            <w:right w:val="none" w:sz="0" w:space="0" w:color="auto"/>
          </w:divBdr>
        </w:div>
        <w:div w:id="244001706">
          <w:marLeft w:val="0"/>
          <w:marRight w:val="0"/>
          <w:marTop w:val="0"/>
          <w:marBottom w:val="0"/>
          <w:divBdr>
            <w:top w:val="none" w:sz="0" w:space="0" w:color="auto"/>
            <w:left w:val="none" w:sz="0" w:space="0" w:color="auto"/>
            <w:bottom w:val="none" w:sz="0" w:space="0" w:color="auto"/>
            <w:right w:val="none" w:sz="0" w:space="0" w:color="auto"/>
          </w:divBdr>
        </w:div>
      </w:divsChild>
    </w:div>
    <w:div w:id="1093429156">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353261488">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49572077">
      <w:bodyDiv w:val="1"/>
      <w:marLeft w:val="0"/>
      <w:marRight w:val="0"/>
      <w:marTop w:val="0"/>
      <w:marBottom w:val="0"/>
      <w:divBdr>
        <w:top w:val="none" w:sz="0" w:space="0" w:color="auto"/>
        <w:left w:val="none" w:sz="0" w:space="0" w:color="auto"/>
        <w:bottom w:val="none" w:sz="0" w:space="0" w:color="auto"/>
        <w:right w:val="none" w:sz="0" w:space="0" w:color="auto"/>
      </w:divBdr>
      <w:divsChild>
        <w:div w:id="1650865006">
          <w:marLeft w:val="0"/>
          <w:marRight w:val="0"/>
          <w:marTop w:val="0"/>
          <w:marBottom w:val="0"/>
          <w:divBdr>
            <w:top w:val="none" w:sz="0" w:space="0" w:color="auto"/>
            <w:left w:val="none" w:sz="0" w:space="0" w:color="auto"/>
            <w:bottom w:val="none" w:sz="0" w:space="0" w:color="auto"/>
            <w:right w:val="none" w:sz="0" w:space="0" w:color="auto"/>
          </w:divBdr>
        </w:div>
        <w:div w:id="454755946">
          <w:marLeft w:val="0"/>
          <w:marRight w:val="0"/>
          <w:marTop w:val="0"/>
          <w:marBottom w:val="0"/>
          <w:divBdr>
            <w:top w:val="none" w:sz="0" w:space="0" w:color="auto"/>
            <w:left w:val="none" w:sz="0" w:space="0" w:color="auto"/>
            <w:bottom w:val="none" w:sz="0" w:space="0" w:color="auto"/>
            <w:right w:val="none" w:sz="0" w:space="0" w:color="auto"/>
          </w:divBdr>
        </w:div>
        <w:div w:id="655843461">
          <w:marLeft w:val="0"/>
          <w:marRight w:val="0"/>
          <w:marTop w:val="0"/>
          <w:marBottom w:val="0"/>
          <w:divBdr>
            <w:top w:val="none" w:sz="0" w:space="0" w:color="auto"/>
            <w:left w:val="none" w:sz="0" w:space="0" w:color="auto"/>
            <w:bottom w:val="none" w:sz="0" w:space="0" w:color="auto"/>
            <w:right w:val="none" w:sz="0" w:space="0" w:color="auto"/>
          </w:divBdr>
        </w:div>
      </w:divsChild>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dekalkktc.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vendekalkktc.com" TargetMode="External"/><Relationship Id="rId4" Type="http://schemas.openxmlformats.org/officeDocument/2006/relationships/settings" Target="settings.xml"/><Relationship Id="rId9" Type="http://schemas.openxmlformats.org/officeDocument/2006/relationships/hyperlink" Target="http://www.guvendekalkktc.co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4FE5-7B1C-4ABB-AB44-2AC3A315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4680</Words>
  <Characters>26682</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DeboMac</cp:lastModifiedBy>
  <cp:revision>17</cp:revision>
  <cp:lastPrinted>2022-01-13T07:48:00Z</cp:lastPrinted>
  <dcterms:created xsi:type="dcterms:W3CDTF">2022-01-12T09:06:00Z</dcterms:created>
  <dcterms:modified xsi:type="dcterms:W3CDTF">2022-01-13T14:31:00Z</dcterms:modified>
</cp:coreProperties>
</file>