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912FD" w14:textId="06740E7E" w:rsidR="00357F36" w:rsidRDefault="00357F36" w:rsidP="00D32FA2">
      <w:pPr>
        <w:rPr>
          <w:b/>
          <w:sz w:val="22"/>
          <w:szCs w:val="22"/>
          <w:lang w:val="tr-TR"/>
        </w:rPr>
      </w:pPr>
      <w:bookmarkStart w:id="0" w:name="_GoBack"/>
      <w:bookmarkEnd w:id="0"/>
    </w:p>
    <w:p w14:paraId="65FE3635" w14:textId="77777777" w:rsidR="00D32FA2" w:rsidRDefault="00D32FA2" w:rsidP="00D32FA2">
      <w:pPr>
        <w:jc w:val="center"/>
        <w:rPr>
          <w:b/>
        </w:rPr>
      </w:pPr>
      <w:r>
        <w:rPr>
          <w:b/>
        </w:rPr>
        <w:t>KAMU GÖREVLİLERİ (DEĞİŞİKLİK) YASA TASARISI</w:t>
      </w:r>
    </w:p>
    <w:p w14:paraId="64727D79" w14:textId="77777777" w:rsidR="00D32FA2" w:rsidRDefault="00D32FA2" w:rsidP="00D32FA2">
      <w:pPr>
        <w:jc w:val="center"/>
      </w:pPr>
      <w:r>
        <w:rPr>
          <w:b/>
        </w:rPr>
        <w:t>GENEL GEREKÇE</w:t>
      </w:r>
    </w:p>
    <w:p w14:paraId="17446C37" w14:textId="77777777" w:rsidR="00D32FA2" w:rsidRPr="00A1019C" w:rsidRDefault="00D32FA2" w:rsidP="00D32FA2">
      <w:pPr>
        <w:jc w:val="center"/>
        <w:rPr>
          <w:b/>
        </w:rPr>
      </w:pPr>
      <w:r>
        <w:tab/>
      </w:r>
    </w:p>
    <w:p w14:paraId="36F84AFB" w14:textId="489F7C7D" w:rsidR="00D32FA2" w:rsidRPr="00A1544B" w:rsidRDefault="00D32FA2" w:rsidP="00D32FA2">
      <w:pPr>
        <w:ind w:firstLine="720"/>
        <w:jc w:val="both"/>
      </w:pPr>
      <w:r w:rsidRPr="00A1544B">
        <w:t xml:space="preserve">Kamu Görevlileri Yasası'nda mevcut uygulamaların yasaya dercedilmesi ve pratikte yaşanan sıkıntıların ortadan kaldırılması </w:t>
      </w:r>
      <w:r w:rsidR="00EF2E1C">
        <w:t xml:space="preserve">ve günün şartlarına göre ihtiyaç duyulan kriterlerin eklenmesi </w:t>
      </w:r>
      <w:r w:rsidRPr="00A1544B">
        <w:t xml:space="preserve">amacıyla ve </w:t>
      </w:r>
      <w:r>
        <w:t xml:space="preserve">bunlara ilaveten </w:t>
      </w:r>
      <w:r w:rsidRPr="00A1544B">
        <w:t xml:space="preserve">2024 yılında yürürlüğe giren Kamu Yönetimi ve İnsan Kaynakları Başkanlığı Yasası’na paralel birtakım düzenlemeler yapılmasına ihtiyaç duyulmuş olup, </w:t>
      </w:r>
      <w:r>
        <w:t xml:space="preserve">bu bağlamda </w:t>
      </w:r>
      <w:r w:rsidRPr="00A1544B">
        <w:t>ekte sunulan Kamu Görevlileri (Değişiklik) Yasa Tasarısı hazırlanmıştır.</w:t>
      </w:r>
    </w:p>
    <w:p w14:paraId="6E614038" w14:textId="2B1EB713" w:rsidR="00D32FA2" w:rsidRPr="00A1544B" w:rsidRDefault="00D32FA2" w:rsidP="00D32FA2">
      <w:pPr>
        <w:ind w:firstLine="720"/>
        <w:jc w:val="both"/>
        <w:rPr>
          <w:lang w:eastAsia="tr-TR"/>
        </w:rPr>
      </w:pPr>
      <w:r w:rsidRPr="00A1544B">
        <w:rPr>
          <w:lang w:eastAsia="tr-TR"/>
        </w:rPr>
        <w:t>Katılımcı bir yaklaşımla tüm kesimler sürece dahil edilerek hazırlanan ve kamuda yetkili sendikaların görüş ve önerileri alınarak teknik kurulda son şekli verilen Kamu Görevlileri (Değişikl</w:t>
      </w:r>
      <w:r>
        <w:rPr>
          <w:lang w:eastAsia="tr-TR"/>
        </w:rPr>
        <w:t>ik) Yasa t</w:t>
      </w:r>
      <w:r w:rsidRPr="00A1544B">
        <w:rPr>
          <w:lang w:eastAsia="tr-TR"/>
        </w:rPr>
        <w:t xml:space="preserve">asarısı 46 madde ile </w:t>
      </w:r>
      <w:r w:rsidR="008B1974">
        <w:rPr>
          <w:lang w:eastAsia="tr-TR"/>
        </w:rPr>
        <w:t>2</w:t>
      </w:r>
      <w:r w:rsidRPr="00A1544B">
        <w:rPr>
          <w:lang w:eastAsia="tr-TR"/>
        </w:rPr>
        <w:t xml:space="preserve"> geçici maddeden oluşmaktadır.</w:t>
      </w:r>
    </w:p>
    <w:p w14:paraId="23E997A9" w14:textId="77777777" w:rsidR="00D32FA2" w:rsidRPr="00A1544B" w:rsidRDefault="00D32FA2" w:rsidP="00D32FA2">
      <w:pPr>
        <w:ind w:firstLine="567"/>
        <w:contextualSpacing/>
        <w:jc w:val="both"/>
        <w:rPr>
          <w:lang w:eastAsia="tr-TR"/>
        </w:rPr>
      </w:pPr>
    </w:p>
    <w:p w14:paraId="536BF6D9" w14:textId="77777777" w:rsidR="00D32FA2" w:rsidRDefault="00D32FA2" w:rsidP="00D32FA2">
      <w:pPr>
        <w:spacing w:line="360" w:lineRule="auto"/>
        <w:jc w:val="center"/>
        <w:rPr>
          <w:b/>
          <w:lang w:eastAsia="tr-TR"/>
        </w:rPr>
      </w:pPr>
      <w:r>
        <w:rPr>
          <w:b/>
          <w:lang w:eastAsia="tr-TR"/>
        </w:rPr>
        <w:t>MADDE GEREKÇELERİ</w:t>
      </w:r>
    </w:p>
    <w:tbl>
      <w:tblPr>
        <w:tblW w:w="9675" w:type="dxa"/>
        <w:tblLayout w:type="fixed"/>
        <w:tblLook w:val="04A0" w:firstRow="1" w:lastRow="0" w:firstColumn="1" w:lastColumn="0" w:noHBand="0" w:noVBand="1"/>
      </w:tblPr>
      <w:tblGrid>
        <w:gridCol w:w="1272"/>
        <w:gridCol w:w="8403"/>
      </w:tblGrid>
      <w:tr w:rsidR="00D32FA2" w14:paraId="7A0395CD" w14:textId="77777777" w:rsidTr="00013B54">
        <w:trPr>
          <w:trHeight w:val="227"/>
        </w:trPr>
        <w:tc>
          <w:tcPr>
            <w:tcW w:w="1272" w:type="dxa"/>
            <w:hideMark/>
          </w:tcPr>
          <w:p w14:paraId="6FE9D578" w14:textId="77777777" w:rsidR="00D32FA2" w:rsidRDefault="00D32FA2" w:rsidP="00013B54">
            <w:pPr>
              <w:rPr>
                <w:lang w:eastAsia="tr-TR"/>
              </w:rPr>
            </w:pPr>
            <w:r>
              <w:rPr>
                <w:lang w:eastAsia="tr-TR"/>
              </w:rPr>
              <w:t>Madde 1.</w:t>
            </w:r>
          </w:p>
        </w:tc>
        <w:tc>
          <w:tcPr>
            <w:tcW w:w="8403" w:type="dxa"/>
            <w:hideMark/>
          </w:tcPr>
          <w:p w14:paraId="78AF5959" w14:textId="77777777" w:rsidR="00D32FA2" w:rsidRDefault="00D32FA2" w:rsidP="00013B54">
            <w:pPr>
              <w:jc w:val="both"/>
              <w:rPr>
                <w:lang w:eastAsia="tr-TR"/>
              </w:rPr>
            </w:pPr>
            <w:r>
              <w:rPr>
                <w:lang w:eastAsia="tr-TR"/>
              </w:rPr>
              <w:t>Kısa isim düzenlenmiştir.</w:t>
            </w:r>
          </w:p>
        </w:tc>
      </w:tr>
      <w:tr w:rsidR="00D32FA2" w14:paraId="16040C50" w14:textId="77777777" w:rsidTr="00013B54">
        <w:trPr>
          <w:trHeight w:val="227"/>
        </w:trPr>
        <w:tc>
          <w:tcPr>
            <w:tcW w:w="1272" w:type="dxa"/>
            <w:hideMark/>
          </w:tcPr>
          <w:p w14:paraId="7696DE05" w14:textId="77777777" w:rsidR="00D32FA2" w:rsidRDefault="00D32FA2" w:rsidP="00013B54">
            <w:pPr>
              <w:rPr>
                <w:lang w:eastAsia="tr-TR"/>
              </w:rPr>
            </w:pPr>
            <w:r>
              <w:rPr>
                <w:lang w:eastAsia="tr-TR"/>
              </w:rPr>
              <w:t>Madde 2.</w:t>
            </w:r>
          </w:p>
        </w:tc>
        <w:tc>
          <w:tcPr>
            <w:tcW w:w="8403" w:type="dxa"/>
            <w:hideMark/>
          </w:tcPr>
          <w:p w14:paraId="14D04C19" w14:textId="77777777" w:rsidR="00D32FA2" w:rsidRPr="00C6010E" w:rsidRDefault="00D32FA2" w:rsidP="00013B54">
            <w:pPr>
              <w:jc w:val="both"/>
            </w:pPr>
            <w:r>
              <w:t>Kamu Yönetimi ve İnsan Kaynakları B</w:t>
            </w:r>
            <w:r w:rsidRPr="009A4973">
              <w:t>aşkanlığı</w:t>
            </w:r>
            <w:r>
              <w:t>nın işlevleri 2024 yılında yürürlüğe giren Kamu Yönetimi ve İnsan Kaynakları B</w:t>
            </w:r>
            <w:r w:rsidRPr="009A4973">
              <w:t>aşkanlığı</w:t>
            </w:r>
            <w:r>
              <w:t xml:space="preserve"> </w:t>
            </w:r>
            <w:r w:rsidRPr="009A4973">
              <w:t>(Kurul</w:t>
            </w:r>
            <w:r>
              <w:t>uş, Görev ve Çalışma Esasları) Y</w:t>
            </w:r>
            <w:r w:rsidRPr="009A4973">
              <w:t>asası</w:t>
            </w:r>
            <w:r>
              <w:t xml:space="preserve">’na paralel hale getirilerek yeniden düzenlenmiştir. </w:t>
            </w:r>
            <w:r w:rsidRPr="009A4973">
              <w:t xml:space="preserve"> </w:t>
            </w:r>
          </w:p>
        </w:tc>
      </w:tr>
      <w:tr w:rsidR="00D32FA2" w14:paraId="408CD64F" w14:textId="77777777" w:rsidTr="00013B54">
        <w:trPr>
          <w:trHeight w:val="227"/>
        </w:trPr>
        <w:tc>
          <w:tcPr>
            <w:tcW w:w="1272" w:type="dxa"/>
            <w:hideMark/>
          </w:tcPr>
          <w:p w14:paraId="34591980" w14:textId="77777777" w:rsidR="00D32FA2" w:rsidRDefault="00D32FA2" w:rsidP="00013B54">
            <w:pPr>
              <w:rPr>
                <w:lang w:eastAsia="tr-TR"/>
              </w:rPr>
            </w:pPr>
            <w:r>
              <w:rPr>
                <w:lang w:eastAsia="tr-TR"/>
              </w:rPr>
              <w:t>Madde 3.</w:t>
            </w:r>
          </w:p>
        </w:tc>
        <w:tc>
          <w:tcPr>
            <w:tcW w:w="8403" w:type="dxa"/>
            <w:hideMark/>
          </w:tcPr>
          <w:p w14:paraId="5934256E" w14:textId="77777777" w:rsidR="00D32FA2" w:rsidRPr="005D1C75" w:rsidRDefault="00D32FA2" w:rsidP="00013B54">
            <w:pPr>
              <w:jc w:val="both"/>
              <w:rPr>
                <w:lang w:eastAsia="tr-TR"/>
              </w:rPr>
            </w:pPr>
            <w:r>
              <w:t xml:space="preserve">Kamu görevlilerinin görev yerine gelme ödevinin tespitine ilişkin devamlılıkla ilgili olarak saptanan devam defterinin yanı sıra diğer yöntemlerin uygulanmasının sağlanması ve söz konusu yöntemlerin uygulanması sırasında personelden alınacak her türlü kişisel verinin, Kişisel Verilerin Korunması Yasaı kapsamında değerlendirilmesi gerektiğini ve saptanan yöntemlerden muaf tutulacak kamu görevlilerini belirlemek amacıyla yeniden düzenlenmiştir. Ayrıca, söz konusu yöntemlerden muaf tutulacak personelin idare tarafından belirlenmesi ile ilgili düzenlemenin keyfi uygulamalara yol açtığı, kamu görevlileri arasında sıkıntılar yarattığı nedenle kimlerin söz konusu yöntemlere uymayacağı spesifik olarak belirlenmiştir.  </w:t>
            </w:r>
          </w:p>
        </w:tc>
      </w:tr>
      <w:tr w:rsidR="00D32FA2" w14:paraId="35E91F94" w14:textId="77777777" w:rsidTr="00013B54">
        <w:trPr>
          <w:trHeight w:val="227"/>
        </w:trPr>
        <w:tc>
          <w:tcPr>
            <w:tcW w:w="1272" w:type="dxa"/>
            <w:hideMark/>
          </w:tcPr>
          <w:p w14:paraId="76067D5F" w14:textId="77777777" w:rsidR="00D32FA2" w:rsidRDefault="00D32FA2" w:rsidP="00013B54">
            <w:pPr>
              <w:rPr>
                <w:lang w:eastAsia="tr-TR"/>
              </w:rPr>
            </w:pPr>
            <w:r>
              <w:rPr>
                <w:lang w:eastAsia="tr-TR"/>
              </w:rPr>
              <w:t>Madde 4.</w:t>
            </w:r>
          </w:p>
        </w:tc>
        <w:tc>
          <w:tcPr>
            <w:tcW w:w="8403" w:type="dxa"/>
            <w:hideMark/>
          </w:tcPr>
          <w:p w14:paraId="72049C32" w14:textId="77777777" w:rsidR="00D32FA2" w:rsidRDefault="00D32FA2" w:rsidP="00013B54">
            <w:pPr>
              <w:jc w:val="both"/>
              <w:rPr>
                <w:lang w:eastAsia="tr-TR"/>
              </w:rPr>
            </w:pPr>
            <w:r>
              <w:t>Kamu görevlilerinin, Emeklilik Yasası kurallarına tabi olarak yaptıkları hizmetlere, yürürlükteki çeşitli Sosyal Güvenlik Kurumu kurallarına tabi olarak yapılan hizmetler de eklenerek emeklilik hakkı yeniden düzenlenmiştir.</w:t>
            </w:r>
          </w:p>
        </w:tc>
      </w:tr>
      <w:tr w:rsidR="00D32FA2" w14:paraId="73A7CC20" w14:textId="77777777" w:rsidTr="00013B54">
        <w:trPr>
          <w:trHeight w:val="227"/>
        </w:trPr>
        <w:tc>
          <w:tcPr>
            <w:tcW w:w="1272" w:type="dxa"/>
            <w:hideMark/>
          </w:tcPr>
          <w:p w14:paraId="4B6D3C85" w14:textId="77777777" w:rsidR="00D32FA2" w:rsidRDefault="00D32FA2" w:rsidP="00013B54">
            <w:pPr>
              <w:rPr>
                <w:lang w:eastAsia="tr-TR"/>
              </w:rPr>
            </w:pPr>
            <w:r>
              <w:rPr>
                <w:lang w:eastAsia="tr-TR"/>
              </w:rPr>
              <w:t>Madde 5.</w:t>
            </w:r>
          </w:p>
        </w:tc>
        <w:tc>
          <w:tcPr>
            <w:tcW w:w="8403" w:type="dxa"/>
            <w:hideMark/>
          </w:tcPr>
          <w:p w14:paraId="38B7864B" w14:textId="77777777" w:rsidR="00D32FA2" w:rsidRDefault="00D32FA2" w:rsidP="00013B54">
            <w:pPr>
              <w:jc w:val="both"/>
              <w:rPr>
                <w:rFonts w:eastAsiaTheme="minorHAnsi"/>
              </w:rPr>
            </w:pPr>
            <w:r>
              <w:t>Üniversite mezuniyeti veya yüksek öğrenim gerektiren hizmet sınıflarına atanacaklarda, lisans düzeyinde eğitim şartı arandığına açıklık getirmek amacıyla yeniden düzenlenmiştir.</w:t>
            </w:r>
          </w:p>
        </w:tc>
      </w:tr>
      <w:tr w:rsidR="00D32FA2" w14:paraId="5994B817" w14:textId="77777777" w:rsidTr="00013B54">
        <w:trPr>
          <w:trHeight w:val="227"/>
        </w:trPr>
        <w:tc>
          <w:tcPr>
            <w:tcW w:w="1272" w:type="dxa"/>
            <w:hideMark/>
          </w:tcPr>
          <w:p w14:paraId="074EE283" w14:textId="77777777" w:rsidR="00D32FA2" w:rsidRDefault="00D32FA2" w:rsidP="00013B54">
            <w:pPr>
              <w:rPr>
                <w:lang w:eastAsia="tr-TR"/>
              </w:rPr>
            </w:pPr>
            <w:r>
              <w:rPr>
                <w:lang w:eastAsia="tr-TR"/>
              </w:rPr>
              <w:t>Madde 6.</w:t>
            </w:r>
          </w:p>
        </w:tc>
        <w:tc>
          <w:tcPr>
            <w:tcW w:w="8403" w:type="dxa"/>
            <w:hideMark/>
          </w:tcPr>
          <w:p w14:paraId="78546ADE" w14:textId="77777777" w:rsidR="00D32FA2" w:rsidRDefault="00D32FA2" w:rsidP="00013B54">
            <w:pPr>
              <w:jc w:val="both"/>
              <w:rPr>
                <w:rFonts w:eastAsiaTheme="minorHAnsi"/>
              </w:rPr>
            </w:pPr>
            <w:r>
              <w:t>Üst kademe yöneticisi atanacaklarda aranan asgari niteliklerin ve görevden alınmaları halinde uygulanacak madde kurallarının Üst Kademe Yöneticileri Yasasında düzenlendiğine açıklık getirmek, ayrıca üst kademe yöneticisi sayılmayan diğer yöneticiler sınıfı altındaki kadrolara atanacaklarda “en az lisans düzeyinde eğitim” şartı arandığı düzenlenmiştir.</w:t>
            </w:r>
          </w:p>
        </w:tc>
      </w:tr>
      <w:tr w:rsidR="00D32FA2" w14:paraId="41F089B2" w14:textId="77777777" w:rsidTr="00013B54">
        <w:trPr>
          <w:trHeight w:val="227"/>
        </w:trPr>
        <w:tc>
          <w:tcPr>
            <w:tcW w:w="1272" w:type="dxa"/>
            <w:hideMark/>
          </w:tcPr>
          <w:p w14:paraId="3967247F" w14:textId="77777777" w:rsidR="00D32FA2" w:rsidRDefault="00D32FA2" w:rsidP="00013B54">
            <w:pPr>
              <w:rPr>
                <w:lang w:eastAsia="tr-TR"/>
              </w:rPr>
            </w:pPr>
            <w:r>
              <w:rPr>
                <w:lang w:eastAsia="tr-TR"/>
              </w:rPr>
              <w:t>Madde 7.</w:t>
            </w:r>
          </w:p>
        </w:tc>
        <w:tc>
          <w:tcPr>
            <w:tcW w:w="8403" w:type="dxa"/>
            <w:hideMark/>
          </w:tcPr>
          <w:p w14:paraId="44EFE352" w14:textId="77777777" w:rsidR="00D32FA2" w:rsidRDefault="00D32FA2" w:rsidP="00013B54">
            <w:pPr>
              <w:jc w:val="both"/>
              <w:rPr>
                <w:rFonts w:eastAsiaTheme="minorHAnsi"/>
              </w:rPr>
            </w:pPr>
            <w:r>
              <w:t xml:space="preserve">En az üç yıllık ortaöğrenim gerektiren Mesleki ve Teknik Hizmet Sınıfları altında yer alan Tapu ve Kadastro Hizmetleri Sınıfı, aynı hizmet sınıfında yer alan diğer hizmet sınıfları ve </w:t>
            </w:r>
            <w:r>
              <w:rPr>
                <w:lang w:eastAsia="tr-TR"/>
              </w:rPr>
              <w:t xml:space="preserve">Kamu Çalışanlarının Aylık (Maaş-Ücret) ve Diğer Ödeneklerinin Düzenlenmesi Yasası’nda belirtilen dereceler ile </w:t>
            </w:r>
            <w:r>
              <w:t xml:space="preserve">uyumlaştırılarak dört dereceli olarak yeniden düzenlenmiştir. </w:t>
            </w:r>
          </w:p>
        </w:tc>
      </w:tr>
      <w:tr w:rsidR="00D32FA2" w14:paraId="2E023AEC" w14:textId="77777777" w:rsidTr="00013B54">
        <w:trPr>
          <w:trHeight w:val="227"/>
        </w:trPr>
        <w:tc>
          <w:tcPr>
            <w:tcW w:w="1272" w:type="dxa"/>
            <w:hideMark/>
          </w:tcPr>
          <w:p w14:paraId="43DF4163" w14:textId="77777777" w:rsidR="00D32FA2" w:rsidRDefault="00D32FA2" w:rsidP="00013B54">
            <w:pPr>
              <w:rPr>
                <w:lang w:eastAsia="tr-TR"/>
              </w:rPr>
            </w:pPr>
            <w:r>
              <w:rPr>
                <w:lang w:eastAsia="tr-TR"/>
              </w:rPr>
              <w:t>Madde 8.</w:t>
            </w:r>
          </w:p>
        </w:tc>
        <w:tc>
          <w:tcPr>
            <w:tcW w:w="8403" w:type="dxa"/>
            <w:hideMark/>
          </w:tcPr>
          <w:p w14:paraId="66DC56FE" w14:textId="77777777" w:rsidR="00D32FA2" w:rsidRDefault="00D32FA2" w:rsidP="00013B54">
            <w:pPr>
              <w:jc w:val="both"/>
              <w:rPr>
                <w:rFonts w:eastAsiaTheme="minorHAnsi"/>
              </w:rPr>
            </w:pPr>
            <w:r>
              <w:t xml:space="preserve">En az üç yıllık ortaöğrenim gerektiren Genel Hizmet Sınıfları altında yer alan Kitabet Hizmetleri Sınıfının yürüttüğü görevler, uygulamada yaşanan sıkıntıları ortadan kaldırmak amacıyla yeniden düzenlenmiştir. </w:t>
            </w:r>
          </w:p>
        </w:tc>
      </w:tr>
      <w:tr w:rsidR="00D32FA2" w14:paraId="13484F10" w14:textId="77777777" w:rsidTr="00013B54">
        <w:trPr>
          <w:trHeight w:val="227"/>
        </w:trPr>
        <w:tc>
          <w:tcPr>
            <w:tcW w:w="1272" w:type="dxa"/>
            <w:hideMark/>
          </w:tcPr>
          <w:p w14:paraId="269B31C0" w14:textId="77777777" w:rsidR="00D32FA2" w:rsidRDefault="00D32FA2" w:rsidP="00013B54">
            <w:pPr>
              <w:rPr>
                <w:lang w:eastAsia="tr-TR"/>
              </w:rPr>
            </w:pPr>
            <w:r>
              <w:rPr>
                <w:lang w:eastAsia="tr-TR"/>
              </w:rPr>
              <w:lastRenderedPageBreak/>
              <w:t>Madde 9.</w:t>
            </w:r>
          </w:p>
        </w:tc>
        <w:tc>
          <w:tcPr>
            <w:tcW w:w="8403" w:type="dxa"/>
            <w:hideMark/>
          </w:tcPr>
          <w:p w14:paraId="2AD04734" w14:textId="77777777" w:rsidR="00D32FA2" w:rsidRDefault="00D32FA2" w:rsidP="00013B54">
            <w:pPr>
              <w:jc w:val="both"/>
              <w:rPr>
                <w:rFonts w:eastAsiaTheme="minorHAnsi"/>
              </w:rPr>
            </w:pPr>
            <w:r>
              <w:t xml:space="preserve">Kamu Görevlileri Yasası tahtında istihdam edilen Kamu görevlilerine eğitime karşılık verilecek kademe ilerlemelerinin koşulları, </w:t>
            </w:r>
            <w:r>
              <w:rPr>
                <w:lang w:eastAsia="tr-TR"/>
              </w:rPr>
              <w:t>Kamu Çalışanlarının Aylık (Maaş-Ücret) ve Diğer Ödeneklerinin Düzenlenmesi Yasası’nda belirtilen kademe ilerleme koşulları ile uyumlaştırılarak yeniden düzenlenmiştir.</w:t>
            </w:r>
          </w:p>
        </w:tc>
      </w:tr>
      <w:tr w:rsidR="00D32FA2" w14:paraId="0B09E9DA" w14:textId="77777777" w:rsidTr="00013B54">
        <w:trPr>
          <w:trHeight w:val="227"/>
        </w:trPr>
        <w:tc>
          <w:tcPr>
            <w:tcW w:w="1272" w:type="dxa"/>
          </w:tcPr>
          <w:p w14:paraId="580DE2FE" w14:textId="77777777" w:rsidR="00D32FA2" w:rsidRDefault="00D32FA2" w:rsidP="00013B54">
            <w:pPr>
              <w:rPr>
                <w:lang w:eastAsia="tr-TR"/>
              </w:rPr>
            </w:pPr>
            <w:r>
              <w:rPr>
                <w:lang w:eastAsia="tr-TR"/>
              </w:rPr>
              <w:t>Madde 10.</w:t>
            </w:r>
          </w:p>
        </w:tc>
        <w:tc>
          <w:tcPr>
            <w:tcW w:w="8403" w:type="dxa"/>
          </w:tcPr>
          <w:p w14:paraId="27C9FD5F" w14:textId="77777777" w:rsidR="00D32FA2" w:rsidRDefault="00D32FA2" w:rsidP="00013B54">
            <w:pPr>
              <w:jc w:val="both"/>
            </w:pPr>
            <w:r>
              <w:t>“Personel Dairesi” söz dizisi “Kamu Yönetimi ve İnsan Kaynakları B</w:t>
            </w:r>
            <w:r w:rsidRPr="009A4973">
              <w:t>aşkanlığı</w:t>
            </w:r>
            <w:r>
              <w:t>” olarak yeniden düzenlenmiştir.</w:t>
            </w:r>
          </w:p>
        </w:tc>
      </w:tr>
      <w:tr w:rsidR="00D32FA2" w14:paraId="597D9E2A" w14:textId="77777777" w:rsidTr="00013B54">
        <w:trPr>
          <w:trHeight w:val="227"/>
        </w:trPr>
        <w:tc>
          <w:tcPr>
            <w:tcW w:w="1272" w:type="dxa"/>
          </w:tcPr>
          <w:p w14:paraId="165CF67D" w14:textId="77777777" w:rsidR="00D32FA2" w:rsidRDefault="00D32FA2" w:rsidP="00013B54">
            <w:pPr>
              <w:rPr>
                <w:lang w:eastAsia="tr-TR"/>
              </w:rPr>
            </w:pPr>
            <w:r>
              <w:rPr>
                <w:lang w:eastAsia="tr-TR"/>
              </w:rPr>
              <w:t>Madde 11.</w:t>
            </w:r>
          </w:p>
        </w:tc>
        <w:tc>
          <w:tcPr>
            <w:tcW w:w="8403" w:type="dxa"/>
          </w:tcPr>
          <w:p w14:paraId="0768C5EC" w14:textId="77777777" w:rsidR="00D32FA2" w:rsidRDefault="00D32FA2" w:rsidP="00013B54">
            <w:pPr>
              <w:jc w:val="both"/>
            </w:pPr>
            <w:r>
              <w:t>“Personel Dairesi” söz dizisi “Kamu Yönetimi ve İnsan Kaynakları B</w:t>
            </w:r>
            <w:r w:rsidRPr="009A4973">
              <w:t>aşkanlığı</w:t>
            </w:r>
            <w:r>
              <w:t>” olarak yeniden düzenlenmiştir.</w:t>
            </w:r>
          </w:p>
        </w:tc>
      </w:tr>
      <w:tr w:rsidR="00D32FA2" w14:paraId="44C4ABB5" w14:textId="77777777" w:rsidTr="00013B54">
        <w:trPr>
          <w:trHeight w:val="227"/>
        </w:trPr>
        <w:tc>
          <w:tcPr>
            <w:tcW w:w="1272" w:type="dxa"/>
            <w:hideMark/>
          </w:tcPr>
          <w:p w14:paraId="43298A46" w14:textId="77777777" w:rsidR="00D32FA2" w:rsidRDefault="00D32FA2" w:rsidP="00013B54">
            <w:pPr>
              <w:rPr>
                <w:lang w:eastAsia="tr-TR"/>
              </w:rPr>
            </w:pPr>
            <w:r>
              <w:rPr>
                <w:lang w:eastAsia="tr-TR"/>
              </w:rPr>
              <w:t>Madde 12.</w:t>
            </w:r>
          </w:p>
        </w:tc>
        <w:tc>
          <w:tcPr>
            <w:tcW w:w="8403" w:type="dxa"/>
            <w:hideMark/>
          </w:tcPr>
          <w:p w14:paraId="2BAA712E" w14:textId="77777777" w:rsidR="00D32FA2" w:rsidRDefault="00D32FA2" w:rsidP="00013B54">
            <w:pPr>
              <w:jc w:val="both"/>
              <w:rPr>
                <w:rFonts w:eastAsiaTheme="minorHAnsi"/>
              </w:rPr>
            </w:pPr>
            <w:r>
              <w:t>Kamu görevine alınacaklarda aranan “Genel Koşullar” günün şartlarına göre ihtiyaç duyulan yeni kriterler eklemek ve uygulamada yaşanan sıkıntıları ortadan kaldırmak amacıyla yeniden düzenlenmiştir.</w:t>
            </w:r>
          </w:p>
        </w:tc>
      </w:tr>
      <w:tr w:rsidR="00D32FA2" w14:paraId="5491372D" w14:textId="77777777" w:rsidTr="00013B54">
        <w:trPr>
          <w:trHeight w:val="227"/>
        </w:trPr>
        <w:tc>
          <w:tcPr>
            <w:tcW w:w="1272" w:type="dxa"/>
            <w:hideMark/>
          </w:tcPr>
          <w:p w14:paraId="47FC08DC" w14:textId="77777777" w:rsidR="00D32FA2" w:rsidRDefault="00D32FA2" w:rsidP="00013B54">
            <w:pPr>
              <w:rPr>
                <w:lang w:eastAsia="tr-TR"/>
              </w:rPr>
            </w:pPr>
            <w:r>
              <w:rPr>
                <w:lang w:eastAsia="tr-TR"/>
              </w:rPr>
              <w:t>Madde 13.</w:t>
            </w:r>
          </w:p>
        </w:tc>
        <w:tc>
          <w:tcPr>
            <w:tcW w:w="8403" w:type="dxa"/>
            <w:hideMark/>
          </w:tcPr>
          <w:p w14:paraId="2AECAC0D" w14:textId="77777777" w:rsidR="00D32FA2" w:rsidRDefault="00D32FA2" w:rsidP="00013B54">
            <w:pPr>
              <w:jc w:val="both"/>
              <w:rPr>
                <w:rFonts w:eastAsiaTheme="minorHAnsi"/>
              </w:rPr>
            </w:pPr>
            <w:r>
              <w:t>Sınav harcı ücretinin yeniden belirlenmesi ve “Personel Dairesi” söz dizisi “Kamu Yönetimi ve İnsan Kaynakları B</w:t>
            </w:r>
            <w:r w:rsidRPr="009A4973">
              <w:t>aşkanlığı</w:t>
            </w:r>
            <w:r>
              <w:t>” olarak yeniden düzenlenmiştir.</w:t>
            </w:r>
          </w:p>
        </w:tc>
      </w:tr>
      <w:tr w:rsidR="00D32FA2" w14:paraId="0F3B7760" w14:textId="77777777" w:rsidTr="00013B54">
        <w:trPr>
          <w:trHeight w:val="227"/>
        </w:trPr>
        <w:tc>
          <w:tcPr>
            <w:tcW w:w="1272" w:type="dxa"/>
          </w:tcPr>
          <w:p w14:paraId="61FEABFC" w14:textId="77777777" w:rsidR="00D32FA2" w:rsidRDefault="00D32FA2" w:rsidP="00013B54">
            <w:pPr>
              <w:rPr>
                <w:lang w:eastAsia="tr-TR"/>
              </w:rPr>
            </w:pPr>
            <w:r>
              <w:rPr>
                <w:lang w:eastAsia="tr-TR"/>
              </w:rPr>
              <w:t>Madde 14.</w:t>
            </w:r>
          </w:p>
        </w:tc>
        <w:tc>
          <w:tcPr>
            <w:tcW w:w="8403" w:type="dxa"/>
          </w:tcPr>
          <w:p w14:paraId="0218DF4E" w14:textId="77777777" w:rsidR="00D32FA2" w:rsidRDefault="00D32FA2" w:rsidP="00013B54">
            <w:pPr>
              <w:jc w:val="both"/>
            </w:pPr>
            <w:r>
              <w:t>Sınav sonuçlarına itirazların hangi yöntemle yapılacağının Sınav Tüzüğünde düzenlendiğine açıklık getirmek ve sınav sonuçlarına itiraz ücretini yeniden düzenlemek amacıyla düzenlenmiştir.</w:t>
            </w:r>
          </w:p>
        </w:tc>
      </w:tr>
      <w:tr w:rsidR="00D32FA2" w14:paraId="646C72D8" w14:textId="77777777" w:rsidTr="00013B54">
        <w:trPr>
          <w:trHeight w:val="227"/>
        </w:trPr>
        <w:tc>
          <w:tcPr>
            <w:tcW w:w="1272" w:type="dxa"/>
            <w:hideMark/>
          </w:tcPr>
          <w:p w14:paraId="775F4EA7" w14:textId="77777777" w:rsidR="00D32FA2" w:rsidRDefault="00D32FA2" w:rsidP="00013B54">
            <w:pPr>
              <w:rPr>
                <w:lang w:eastAsia="tr-TR"/>
              </w:rPr>
            </w:pPr>
            <w:r>
              <w:rPr>
                <w:lang w:eastAsia="tr-TR"/>
              </w:rPr>
              <w:t>Madde 15.</w:t>
            </w:r>
          </w:p>
        </w:tc>
        <w:tc>
          <w:tcPr>
            <w:tcW w:w="8403" w:type="dxa"/>
            <w:hideMark/>
          </w:tcPr>
          <w:p w14:paraId="1E595707" w14:textId="77777777" w:rsidR="00D32FA2" w:rsidRDefault="00D32FA2" w:rsidP="00013B54">
            <w:pPr>
              <w:jc w:val="both"/>
              <w:rPr>
                <w:rFonts w:eastAsiaTheme="minorHAnsi"/>
              </w:rPr>
            </w:pPr>
            <w:r>
              <w:rPr>
                <w:rFonts w:eastAsiaTheme="minorHAnsi"/>
              </w:rPr>
              <w:t>Adaylık süresi ve adaylık süresi sonunda asıl ve sürekli kadrolara atanması mümkün olmayan kamu görevlilerine uygulanacak kurallar uygulamada yaşanan sıkıntıları ortadan kaldırmak amacıyla yeniden düzenlenmiş olup, işin niteliği gereği III.Derece Hava Trafik Köntrolörü kadrosuna aday olarak atanan kamu görevlilerinin adaylık süresi diğer kadrolardan farklılaştırılmıştır.</w:t>
            </w:r>
          </w:p>
        </w:tc>
      </w:tr>
      <w:tr w:rsidR="00D32FA2" w14:paraId="4D518B2D" w14:textId="77777777" w:rsidTr="00013B54">
        <w:trPr>
          <w:trHeight w:val="227"/>
        </w:trPr>
        <w:tc>
          <w:tcPr>
            <w:tcW w:w="1272" w:type="dxa"/>
            <w:hideMark/>
          </w:tcPr>
          <w:p w14:paraId="2F7EB75D" w14:textId="77777777" w:rsidR="00D32FA2" w:rsidRDefault="00D32FA2" w:rsidP="00013B54">
            <w:pPr>
              <w:rPr>
                <w:lang w:eastAsia="tr-TR"/>
              </w:rPr>
            </w:pPr>
            <w:r>
              <w:rPr>
                <w:lang w:eastAsia="tr-TR"/>
              </w:rPr>
              <w:t>Madde 16.</w:t>
            </w:r>
          </w:p>
        </w:tc>
        <w:tc>
          <w:tcPr>
            <w:tcW w:w="8403" w:type="dxa"/>
            <w:hideMark/>
          </w:tcPr>
          <w:p w14:paraId="2B4D3E08" w14:textId="77777777" w:rsidR="00D32FA2" w:rsidRDefault="00D32FA2" w:rsidP="00013B54">
            <w:pPr>
              <w:jc w:val="both"/>
              <w:rPr>
                <w:rFonts w:eastAsiaTheme="minorHAnsi"/>
              </w:rPr>
            </w:pPr>
            <w:r>
              <w:rPr>
                <w:rFonts w:eastAsiaTheme="minorHAnsi"/>
              </w:rPr>
              <w:t xml:space="preserve">Azami adaylık süresi ilgili maddeden çıkartılarak yeniden düzenlenmiştir. </w:t>
            </w:r>
          </w:p>
        </w:tc>
      </w:tr>
      <w:tr w:rsidR="00D32FA2" w14:paraId="2DBBACDA" w14:textId="77777777" w:rsidTr="00013B54">
        <w:trPr>
          <w:trHeight w:val="227"/>
        </w:trPr>
        <w:tc>
          <w:tcPr>
            <w:tcW w:w="1272" w:type="dxa"/>
          </w:tcPr>
          <w:p w14:paraId="4C55281F" w14:textId="77777777" w:rsidR="00D32FA2" w:rsidRDefault="00D32FA2" w:rsidP="00013B54">
            <w:pPr>
              <w:rPr>
                <w:lang w:eastAsia="tr-TR"/>
              </w:rPr>
            </w:pPr>
            <w:r>
              <w:rPr>
                <w:lang w:eastAsia="tr-TR"/>
              </w:rPr>
              <w:t>Madde 17.</w:t>
            </w:r>
          </w:p>
        </w:tc>
        <w:tc>
          <w:tcPr>
            <w:tcW w:w="8403" w:type="dxa"/>
          </w:tcPr>
          <w:p w14:paraId="79F100E1" w14:textId="77777777" w:rsidR="00D32FA2" w:rsidRDefault="00D32FA2" w:rsidP="00013B54">
            <w:pPr>
              <w:jc w:val="both"/>
              <w:rPr>
                <w:rFonts w:eastAsiaTheme="minorHAnsi"/>
              </w:rPr>
            </w:pPr>
            <w:r>
              <w:t>Kamu görevlilerinin bir sınıftan başka sınıfa geçme koşulları, uygulamada yaşanan sıkıntıları ortadan kaldırmak amacıyla yeniden düzenlenmiştir.</w:t>
            </w:r>
          </w:p>
        </w:tc>
      </w:tr>
      <w:tr w:rsidR="00D32FA2" w14:paraId="50572730" w14:textId="77777777" w:rsidTr="00013B54">
        <w:trPr>
          <w:trHeight w:val="227"/>
        </w:trPr>
        <w:tc>
          <w:tcPr>
            <w:tcW w:w="1272" w:type="dxa"/>
            <w:hideMark/>
          </w:tcPr>
          <w:p w14:paraId="13E2FD71" w14:textId="77777777" w:rsidR="00D32FA2" w:rsidRDefault="00D32FA2" w:rsidP="00013B54">
            <w:pPr>
              <w:rPr>
                <w:lang w:eastAsia="tr-TR"/>
              </w:rPr>
            </w:pPr>
            <w:r>
              <w:rPr>
                <w:lang w:eastAsia="tr-TR"/>
              </w:rPr>
              <w:t>Madde 18.</w:t>
            </w:r>
          </w:p>
        </w:tc>
        <w:tc>
          <w:tcPr>
            <w:tcW w:w="8403" w:type="dxa"/>
            <w:hideMark/>
          </w:tcPr>
          <w:p w14:paraId="06218E27" w14:textId="77777777" w:rsidR="00D32FA2" w:rsidRPr="00ED1BFD" w:rsidRDefault="00D32FA2" w:rsidP="00013B54">
            <w:pPr>
              <w:jc w:val="both"/>
            </w:pPr>
            <w:r>
              <w:t xml:space="preserve">Kamu görevlilerinin nakil işlemlerinde uygulanacak kurallar uygulamada yaşanan sıkıntıları ortadan kaldırmak amacıyla yeniden düzenlenmiştir. </w:t>
            </w:r>
          </w:p>
        </w:tc>
      </w:tr>
      <w:tr w:rsidR="00D32FA2" w14:paraId="6537FAD3" w14:textId="77777777" w:rsidTr="00013B54">
        <w:trPr>
          <w:trHeight w:val="227"/>
        </w:trPr>
        <w:tc>
          <w:tcPr>
            <w:tcW w:w="1272" w:type="dxa"/>
          </w:tcPr>
          <w:p w14:paraId="3A873F0B" w14:textId="77777777" w:rsidR="00D32FA2" w:rsidRDefault="00D32FA2" w:rsidP="00013B54">
            <w:pPr>
              <w:rPr>
                <w:lang w:eastAsia="tr-TR"/>
              </w:rPr>
            </w:pPr>
            <w:r>
              <w:rPr>
                <w:lang w:eastAsia="tr-TR"/>
              </w:rPr>
              <w:t>Madde 19.</w:t>
            </w:r>
          </w:p>
        </w:tc>
        <w:tc>
          <w:tcPr>
            <w:tcW w:w="8403" w:type="dxa"/>
          </w:tcPr>
          <w:p w14:paraId="718A6455" w14:textId="77777777" w:rsidR="00D32FA2" w:rsidRDefault="00D32FA2" w:rsidP="00013B54">
            <w:pPr>
              <w:jc w:val="both"/>
            </w:pPr>
            <w:r>
              <w:t>Mesleki eğitim alma zorunluluğu olan kadrolara aday olarak atanan kamu görevlilerine Devlet burslarına veya yabancı ülke veya örgütlerden sağlanan burslara dayanılarak izin verilebilmesi amacıyla düzenleme yapılmıştır. Ayrıca “Personel Dairesi” söz dizisi “Kamu Yönetimi ve İnsan Kaynakları B</w:t>
            </w:r>
            <w:r w:rsidRPr="009A4973">
              <w:t>aşkanlığı</w:t>
            </w:r>
            <w:r>
              <w:t>” olarak yeniden düzenlenmiştir.</w:t>
            </w:r>
          </w:p>
        </w:tc>
      </w:tr>
      <w:tr w:rsidR="00D32FA2" w14:paraId="36F0C092" w14:textId="77777777" w:rsidTr="00013B54">
        <w:trPr>
          <w:trHeight w:val="227"/>
        </w:trPr>
        <w:tc>
          <w:tcPr>
            <w:tcW w:w="1272" w:type="dxa"/>
          </w:tcPr>
          <w:p w14:paraId="2F9E6ADD" w14:textId="77777777" w:rsidR="00D32FA2" w:rsidRDefault="00D32FA2" w:rsidP="00013B54">
            <w:pPr>
              <w:rPr>
                <w:lang w:eastAsia="tr-TR"/>
              </w:rPr>
            </w:pPr>
            <w:r>
              <w:rPr>
                <w:lang w:eastAsia="tr-TR"/>
              </w:rPr>
              <w:t>Madde 20.</w:t>
            </w:r>
          </w:p>
        </w:tc>
        <w:tc>
          <w:tcPr>
            <w:tcW w:w="8403" w:type="dxa"/>
          </w:tcPr>
          <w:p w14:paraId="6B765D93" w14:textId="77777777" w:rsidR="00D32FA2" w:rsidRDefault="00D32FA2" w:rsidP="00013B54">
            <w:pPr>
              <w:jc w:val="both"/>
            </w:pPr>
            <w:r>
              <w:t>Bir göreve vekalet koşulları fiilen uygulanan yöntemlere uyumlu hale getirilerek yeniden düzenlenmiştir.</w:t>
            </w:r>
          </w:p>
        </w:tc>
      </w:tr>
      <w:tr w:rsidR="00D32FA2" w14:paraId="6C16C520" w14:textId="77777777" w:rsidTr="00013B54">
        <w:trPr>
          <w:trHeight w:val="227"/>
        </w:trPr>
        <w:tc>
          <w:tcPr>
            <w:tcW w:w="1272" w:type="dxa"/>
          </w:tcPr>
          <w:p w14:paraId="4D1877BB" w14:textId="77777777" w:rsidR="00D32FA2" w:rsidRDefault="00D32FA2" w:rsidP="00013B54">
            <w:pPr>
              <w:rPr>
                <w:lang w:eastAsia="tr-TR"/>
              </w:rPr>
            </w:pPr>
            <w:r>
              <w:rPr>
                <w:lang w:eastAsia="tr-TR"/>
              </w:rPr>
              <w:t>Madde 21.</w:t>
            </w:r>
          </w:p>
        </w:tc>
        <w:tc>
          <w:tcPr>
            <w:tcW w:w="8403" w:type="dxa"/>
          </w:tcPr>
          <w:p w14:paraId="3EB620D8" w14:textId="77777777" w:rsidR="00D32FA2" w:rsidRDefault="00D32FA2" w:rsidP="00013B54">
            <w:pPr>
              <w:jc w:val="both"/>
            </w:pPr>
            <w:r>
              <w:t>“Personel Dairesi” söz dizisi “Kamu Yönetimi ve İnsan Kaynakları B</w:t>
            </w:r>
            <w:r w:rsidRPr="009A4973">
              <w:t>aşkanlığı</w:t>
            </w:r>
            <w:r>
              <w:t>” olarak yeniden düzenlenmiştir.</w:t>
            </w:r>
          </w:p>
        </w:tc>
      </w:tr>
      <w:tr w:rsidR="00D32FA2" w14:paraId="7C6FB8F9" w14:textId="77777777" w:rsidTr="00013B54">
        <w:trPr>
          <w:trHeight w:val="227"/>
        </w:trPr>
        <w:tc>
          <w:tcPr>
            <w:tcW w:w="1272" w:type="dxa"/>
            <w:hideMark/>
          </w:tcPr>
          <w:p w14:paraId="4095417B" w14:textId="77777777" w:rsidR="00D32FA2" w:rsidRDefault="00D32FA2" w:rsidP="00013B54">
            <w:pPr>
              <w:rPr>
                <w:lang w:eastAsia="tr-TR"/>
              </w:rPr>
            </w:pPr>
            <w:r>
              <w:rPr>
                <w:lang w:eastAsia="tr-TR"/>
              </w:rPr>
              <w:t>Madde 22.</w:t>
            </w:r>
          </w:p>
        </w:tc>
        <w:tc>
          <w:tcPr>
            <w:tcW w:w="8403" w:type="dxa"/>
            <w:hideMark/>
          </w:tcPr>
          <w:p w14:paraId="38FDD20B" w14:textId="77777777" w:rsidR="00D32FA2" w:rsidRDefault="00D32FA2" w:rsidP="00013B54">
            <w:pPr>
              <w:jc w:val="both"/>
              <w:rPr>
                <w:rFonts w:eastAsiaTheme="minorHAnsi"/>
              </w:rPr>
            </w:pPr>
            <w:r>
              <w:t xml:space="preserve">Kamu görevlisinin görevinin sona ermesi ile ilişkin koşulların günün şartlarına göre güncellenmesi ve yaşanan sıkıntıları ortadan kaldırmak amacıyla  yeniden düzenlenmiştir. </w:t>
            </w:r>
          </w:p>
        </w:tc>
      </w:tr>
      <w:tr w:rsidR="00D32FA2" w14:paraId="175DBF08" w14:textId="77777777" w:rsidTr="00013B54">
        <w:trPr>
          <w:trHeight w:val="227"/>
        </w:trPr>
        <w:tc>
          <w:tcPr>
            <w:tcW w:w="1272" w:type="dxa"/>
          </w:tcPr>
          <w:p w14:paraId="65182583" w14:textId="77777777" w:rsidR="00D32FA2" w:rsidRDefault="00D32FA2" w:rsidP="00013B54">
            <w:pPr>
              <w:rPr>
                <w:lang w:eastAsia="tr-TR"/>
              </w:rPr>
            </w:pPr>
            <w:r>
              <w:rPr>
                <w:lang w:eastAsia="tr-TR"/>
              </w:rPr>
              <w:t>Madde 23.</w:t>
            </w:r>
          </w:p>
        </w:tc>
        <w:tc>
          <w:tcPr>
            <w:tcW w:w="8403" w:type="dxa"/>
          </w:tcPr>
          <w:p w14:paraId="6A63F292" w14:textId="77777777" w:rsidR="00D32FA2" w:rsidRDefault="00D32FA2" w:rsidP="00013B54">
            <w:pPr>
              <w:jc w:val="both"/>
            </w:pPr>
            <w:r>
              <w:t>Özlük dosyasında bulunması gereken bilgi ve belgelerin neler olacağı ve “Personel Dairesi” söz dizisi “Kamu Yönetimi ve İnsan Kaynakları B</w:t>
            </w:r>
            <w:r w:rsidRPr="009A4973">
              <w:t>aşkanlığı</w:t>
            </w:r>
            <w:r>
              <w:t xml:space="preserve">” olarak yeniden düzenlenmiştir. </w:t>
            </w:r>
          </w:p>
        </w:tc>
      </w:tr>
      <w:tr w:rsidR="00D32FA2" w14:paraId="644D92C3" w14:textId="77777777" w:rsidTr="00013B54">
        <w:trPr>
          <w:trHeight w:val="227"/>
        </w:trPr>
        <w:tc>
          <w:tcPr>
            <w:tcW w:w="1272" w:type="dxa"/>
          </w:tcPr>
          <w:p w14:paraId="02765048" w14:textId="77777777" w:rsidR="00D32FA2" w:rsidRDefault="00D32FA2" w:rsidP="00013B54">
            <w:pPr>
              <w:rPr>
                <w:lang w:eastAsia="tr-TR"/>
              </w:rPr>
            </w:pPr>
            <w:r>
              <w:rPr>
                <w:lang w:eastAsia="tr-TR"/>
              </w:rPr>
              <w:t>Madde 24.</w:t>
            </w:r>
          </w:p>
        </w:tc>
        <w:tc>
          <w:tcPr>
            <w:tcW w:w="8403" w:type="dxa"/>
          </w:tcPr>
          <w:p w14:paraId="0FF27A61" w14:textId="77777777" w:rsidR="00D32FA2" w:rsidRDefault="00D32FA2" w:rsidP="00013B54">
            <w:pPr>
              <w:jc w:val="both"/>
            </w:pPr>
            <w:r>
              <w:t>Performans gözden geçirme yöneticisinin kim olduğuna açıklık getirmek amacıyla yeniden düzenlenmiştir.</w:t>
            </w:r>
          </w:p>
        </w:tc>
      </w:tr>
      <w:tr w:rsidR="00D32FA2" w14:paraId="088EE490" w14:textId="77777777" w:rsidTr="00013B54">
        <w:trPr>
          <w:trHeight w:val="227"/>
        </w:trPr>
        <w:tc>
          <w:tcPr>
            <w:tcW w:w="1272" w:type="dxa"/>
          </w:tcPr>
          <w:p w14:paraId="0F04242D" w14:textId="77777777" w:rsidR="00D32FA2" w:rsidRDefault="00D32FA2" w:rsidP="00013B54">
            <w:pPr>
              <w:rPr>
                <w:lang w:eastAsia="tr-TR"/>
              </w:rPr>
            </w:pPr>
            <w:r>
              <w:rPr>
                <w:lang w:eastAsia="tr-TR"/>
              </w:rPr>
              <w:t>Madde 25.</w:t>
            </w:r>
          </w:p>
        </w:tc>
        <w:tc>
          <w:tcPr>
            <w:tcW w:w="8403" w:type="dxa"/>
          </w:tcPr>
          <w:p w14:paraId="2CEC83F4" w14:textId="77777777" w:rsidR="00D32FA2" w:rsidRDefault="00D32FA2" w:rsidP="00013B54">
            <w:pPr>
              <w:jc w:val="both"/>
              <w:rPr>
                <w:rFonts w:eastAsiaTheme="minorHAnsi"/>
              </w:rPr>
            </w:pPr>
            <w:r>
              <w:t>Disiplin işlemlerinde uyulması zorunlu ilkelerin düzenlendiği 98’inci maddesinin (13)’üncü fıkrasında sehven bırakılan kınama kelimesi çıkarılarak yeniden düzenlenmiştir.</w:t>
            </w:r>
          </w:p>
        </w:tc>
      </w:tr>
      <w:tr w:rsidR="00D32FA2" w14:paraId="3D706CCF" w14:textId="77777777" w:rsidTr="00013B54">
        <w:trPr>
          <w:trHeight w:val="227"/>
        </w:trPr>
        <w:tc>
          <w:tcPr>
            <w:tcW w:w="1272" w:type="dxa"/>
            <w:hideMark/>
          </w:tcPr>
          <w:p w14:paraId="6CE30F46" w14:textId="77777777" w:rsidR="00D32FA2" w:rsidRDefault="00D32FA2" w:rsidP="00013B54">
            <w:pPr>
              <w:rPr>
                <w:lang w:eastAsia="tr-TR"/>
              </w:rPr>
            </w:pPr>
            <w:r>
              <w:rPr>
                <w:lang w:eastAsia="tr-TR"/>
              </w:rPr>
              <w:t>Madde 26.</w:t>
            </w:r>
          </w:p>
        </w:tc>
        <w:tc>
          <w:tcPr>
            <w:tcW w:w="8403" w:type="dxa"/>
            <w:hideMark/>
          </w:tcPr>
          <w:p w14:paraId="5DCDDBA7" w14:textId="77777777" w:rsidR="00D32FA2" w:rsidRDefault="00D32FA2" w:rsidP="00013B54">
            <w:pPr>
              <w:jc w:val="both"/>
              <w:rPr>
                <w:rFonts w:eastAsiaTheme="minorHAnsi"/>
              </w:rPr>
            </w:pPr>
            <w:r>
              <w:t>Uyarma ve kınama cezası gerektiren disiplin işlemlerinde uyulması zorunlu genel ilke ve kurallar doğal adalet ilkelerine uyumlaştırılarak yeniden düzenlenmiştir.</w:t>
            </w:r>
          </w:p>
        </w:tc>
      </w:tr>
      <w:tr w:rsidR="00D32FA2" w14:paraId="69E7B1D6" w14:textId="77777777" w:rsidTr="00013B54">
        <w:trPr>
          <w:trHeight w:val="227"/>
        </w:trPr>
        <w:tc>
          <w:tcPr>
            <w:tcW w:w="1272" w:type="dxa"/>
            <w:hideMark/>
          </w:tcPr>
          <w:p w14:paraId="1D0B248E" w14:textId="77777777" w:rsidR="00D32FA2" w:rsidRDefault="00D32FA2" w:rsidP="00013B54">
            <w:pPr>
              <w:rPr>
                <w:lang w:eastAsia="tr-TR"/>
              </w:rPr>
            </w:pPr>
            <w:r>
              <w:rPr>
                <w:lang w:eastAsia="tr-TR"/>
              </w:rPr>
              <w:lastRenderedPageBreak/>
              <w:t>Madde 27.</w:t>
            </w:r>
          </w:p>
        </w:tc>
        <w:tc>
          <w:tcPr>
            <w:tcW w:w="8403" w:type="dxa"/>
            <w:hideMark/>
          </w:tcPr>
          <w:p w14:paraId="4F862FE1" w14:textId="77777777" w:rsidR="00D32FA2" w:rsidRDefault="00D32FA2" w:rsidP="00013B54">
            <w:pPr>
              <w:jc w:val="both"/>
              <w:rPr>
                <w:rFonts w:eastAsiaTheme="minorHAnsi"/>
              </w:rPr>
            </w:pPr>
            <w:r>
              <w:t xml:space="preserve">Uyarma ve kınama cezası verilirken uygulanacak yöntem doğal adalet ilkelerine uyumlaştırılarak yeniden düzenlenmiştir. </w:t>
            </w:r>
          </w:p>
        </w:tc>
      </w:tr>
      <w:tr w:rsidR="00D32FA2" w14:paraId="3E068688" w14:textId="77777777" w:rsidTr="00013B54">
        <w:trPr>
          <w:trHeight w:val="227"/>
        </w:trPr>
        <w:tc>
          <w:tcPr>
            <w:tcW w:w="1272" w:type="dxa"/>
            <w:hideMark/>
          </w:tcPr>
          <w:p w14:paraId="789E5C8B" w14:textId="77777777" w:rsidR="00D32FA2" w:rsidRPr="00DC58A6" w:rsidRDefault="00D32FA2" w:rsidP="00013B54">
            <w:pPr>
              <w:rPr>
                <w:lang w:eastAsia="tr-TR"/>
              </w:rPr>
            </w:pPr>
            <w:r w:rsidRPr="00DC58A6">
              <w:rPr>
                <w:lang w:eastAsia="tr-TR"/>
              </w:rPr>
              <w:t>Madde 28.</w:t>
            </w:r>
          </w:p>
        </w:tc>
        <w:tc>
          <w:tcPr>
            <w:tcW w:w="8403" w:type="dxa"/>
            <w:hideMark/>
          </w:tcPr>
          <w:p w14:paraId="6E513FB9" w14:textId="77777777" w:rsidR="00D32FA2" w:rsidRPr="00DC58A6" w:rsidRDefault="00D32FA2" w:rsidP="00013B54">
            <w:pPr>
              <w:jc w:val="both"/>
              <w:rPr>
                <w:rFonts w:eastAsiaTheme="minorHAnsi"/>
              </w:rPr>
            </w:pPr>
            <w:r w:rsidRPr="00DC58A6">
              <w:rPr>
                <w:rFonts w:eastAsiaTheme="minorHAnsi"/>
              </w:rPr>
              <w:t xml:space="preserve">Devamlılıkla ilgili olarak </w:t>
            </w:r>
            <w:r>
              <w:rPr>
                <w:rFonts w:eastAsiaTheme="minorHAnsi"/>
              </w:rPr>
              <w:t xml:space="preserve">kamu görevlilerinin </w:t>
            </w:r>
            <w:r w:rsidRPr="00DC58A6">
              <w:rPr>
                <w:rFonts w:eastAsiaTheme="minorHAnsi"/>
              </w:rPr>
              <w:t xml:space="preserve">uymaları gereken yöntemler </w:t>
            </w:r>
            <w:r w:rsidRPr="00DC58A6">
              <w:t>fiilen uygulanan yöntemlere uyumlu hale getirilerek yeniden düzenlenmiştir.</w:t>
            </w:r>
          </w:p>
        </w:tc>
      </w:tr>
      <w:tr w:rsidR="00D32FA2" w14:paraId="38464056" w14:textId="77777777" w:rsidTr="00013B54">
        <w:trPr>
          <w:trHeight w:val="227"/>
        </w:trPr>
        <w:tc>
          <w:tcPr>
            <w:tcW w:w="1272" w:type="dxa"/>
          </w:tcPr>
          <w:p w14:paraId="1B63DFA8" w14:textId="77777777" w:rsidR="00D32FA2" w:rsidRPr="00DC58A6" w:rsidRDefault="00D32FA2" w:rsidP="00013B54">
            <w:pPr>
              <w:rPr>
                <w:lang w:eastAsia="tr-TR"/>
              </w:rPr>
            </w:pPr>
            <w:r w:rsidRPr="00DC58A6">
              <w:rPr>
                <w:lang w:eastAsia="tr-TR"/>
              </w:rPr>
              <w:t>Madde 29.</w:t>
            </w:r>
          </w:p>
        </w:tc>
        <w:tc>
          <w:tcPr>
            <w:tcW w:w="8403" w:type="dxa"/>
          </w:tcPr>
          <w:p w14:paraId="6187F81C" w14:textId="77777777" w:rsidR="00D32FA2" w:rsidRPr="00DC58A6" w:rsidRDefault="00D32FA2" w:rsidP="00013B54">
            <w:pPr>
              <w:jc w:val="both"/>
              <w:rPr>
                <w:rFonts w:eastAsiaTheme="minorHAnsi"/>
              </w:rPr>
            </w:pPr>
            <w:r w:rsidRPr="00DC58A6">
              <w:rPr>
                <w:color w:val="0A0A0A"/>
                <w:shd w:val="clear" w:color="auto" w:fill="FFFFFF"/>
              </w:rPr>
              <w:t>Kamu Hizmeti Komisyonu tarafından verilen disiplin ceza</w:t>
            </w:r>
            <w:r>
              <w:rPr>
                <w:color w:val="0A0A0A"/>
                <w:shd w:val="clear" w:color="auto" w:fill="FFFFFF"/>
              </w:rPr>
              <w:t xml:space="preserve">larının </w:t>
            </w:r>
            <w:r w:rsidRPr="00DC58A6">
              <w:rPr>
                <w:color w:val="0A0A0A"/>
                <w:shd w:val="clear" w:color="auto" w:fill="FFFFFF"/>
              </w:rPr>
              <w:t>süre</w:t>
            </w:r>
            <w:r>
              <w:rPr>
                <w:color w:val="0A0A0A"/>
                <w:shd w:val="clear" w:color="auto" w:fill="FFFFFF"/>
              </w:rPr>
              <w:t xml:space="preserve">si uygulamada yaşanan sıkıntıları ortadan kaldırmak amacıyla altmış günden doksan güne yükseltilmiştir. </w:t>
            </w:r>
          </w:p>
        </w:tc>
      </w:tr>
      <w:tr w:rsidR="00D32FA2" w14:paraId="6CD5B461" w14:textId="77777777" w:rsidTr="00013B54">
        <w:trPr>
          <w:trHeight w:val="227"/>
        </w:trPr>
        <w:tc>
          <w:tcPr>
            <w:tcW w:w="1272" w:type="dxa"/>
            <w:hideMark/>
          </w:tcPr>
          <w:p w14:paraId="7A1EE7E0" w14:textId="77777777" w:rsidR="00D32FA2" w:rsidRDefault="00D32FA2" w:rsidP="00013B54">
            <w:pPr>
              <w:rPr>
                <w:lang w:eastAsia="tr-TR"/>
              </w:rPr>
            </w:pPr>
            <w:r>
              <w:rPr>
                <w:lang w:eastAsia="tr-TR"/>
              </w:rPr>
              <w:t>Madde 30.</w:t>
            </w:r>
          </w:p>
        </w:tc>
        <w:tc>
          <w:tcPr>
            <w:tcW w:w="8403" w:type="dxa"/>
            <w:hideMark/>
          </w:tcPr>
          <w:p w14:paraId="0EB264E7" w14:textId="77777777" w:rsidR="00D32FA2" w:rsidRDefault="00D32FA2" w:rsidP="00013B54">
            <w:pPr>
              <w:jc w:val="both"/>
              <w:rPr>
                <w:lang w:eastAsia="tr-TR"/>
              </w:rPr>
            </w:pPr>
            <w:r>
              <w:t>Görevi başında kalmasında sakınca bulunan kamu görevlilerinin görevden uzaklaştırılması ile ilgili kurallar uygulamada yaşanan sorunları ortadan kaldırmak amacıyla yeniden düzenlenmiştir.</w:t>
            </w:r>
          </w:p>
        </w:tc>
      </w:tr>
      <w:tr w:rsidR="00D32FA2" w14:paraId="0173C6DF" w14:textId="77777777" w:rsidTr="00013B54">
        <w:trPr>
          <w:trHeight w:val="227"/>
        </w:trPr>
        <w:tc>
          <w:tcPr>
            <w:tcW w:w="1272" w:type="dxa"/>
          </w:tcPr>
          <w:p w14:paraId="5D75CB7F" w14:textId="77777777" w:rsidR="00D32FA2" w:rsidRDefault="00D32FA2" w:rsidP="00013B54">
            <w:pPr>
              <w:rPr>
                <w:lang w:eastAsia="tr-TR"/>
              </w:rPr>
            </w:pPr>
            <w:r>
              <w:rPr>
                <w:lang w:eastAsia="tr-TR"/>
              </w:rPr>
              <w:t>Madde 31.</w:t>
            </w:r>
          </w:p>
        </w:tc>
        <w:tc>
          <w:tcPr>
            <w:tcW w:w="8403" w:type="dxa"/>
          </w:tcPr>
          <w:p w14:paraId="0B0CB476" w14:textId="77777777" w:rsidR="00D32FA2" w:rsidRPr="00B2238F" w:rsidRDefault="00D32FA2" w:rsidP="00013B54">
            <w:pPr>
              <w:jc w:val="both"/>
            </w:pPr>
            <w:r>
              <w:t>Bir kamu görevlisi aleyhine cezai soruşturma ve kovuşturma açıldığı zaman durumun Başsavcılıkça Kamu Yönetimi ve İnsan Kaynakları B</w:t>
            </w:r>
            <w:r w:rsidRPr="009A4973">
              <w:t>aşkanlığı</w:t>
            </w:r>
            <w:r>
              <w:t>na da bildirilmesi eklenmiştir.</w:t>
            </w:r>
          </w:p>
        </w:tc>
      </w:tr>
      <w:tr w:rsidR="00D32FA2" w14:paraId="02031835" w14:textId="77777777" w:rsidTr="00013B54">
        <w:trPr>
          <w:trHeight w:val="227"/>
        </w:trPr>
        <w:tc>
          <w:tcPr>
            <w:tcW w:w="1272" w:type="dxa"/>
          </w:tcPr>
          <w:p w14:paraId="51A10EBC" w14:textId="77777777" w:rsidR="00D32FA2" w:rsidRDefault="00D32FA2" w:rsidP="00013B54">
            <w:pPr>
              <w:rPr>
                <w:lang w:eastAsia="tr-TR"/>
              </w:rPr>
            </w:pPr>
            <w:r>
              <w:rPr>
                <w:lang w:eastAsia="tr-TR"/>
              </w:rPr>
              <w:t>Madde 32.</w:t>
            </w:r>
          </w:p>
        </w:tc>
        <w:tc>
          <w:tcPr>
            <w:tcW w:w="8403" w:type="dxa"/>
          </w:tcPr>
          <w:p w14:paraId="2ABF2534" w14:textId="77777777" w:rsidR="00D32FA2" w:rsidRDefault="00D32FA2" w:rsidP="00013B54">
            <w:pPr>
              <w:jc w:val="both"/>
            </w:pPr>
            <w:r>
              <w:t>“Personel Dairesi” söz dizisi “Kamu Yönetimi ve İnsan Kaynakları B</w:t>
            </w:r>
            <w:r w:rsidRPr="009A4973">
              <w:t>aşkanlığı</w:t>
            </w:r>
            <w:r>
              <w:t>” olarak yeniden düzenlenmiştir.</w:t>
            </w:r>
          </w:p>
        </w:tc>
      </w:tr>
      <w:tr w:rsidR="00D32FA2" w14:paraId="632E2DF2" w14:textId="77777777" w:rsidTr="00013B54">
        <w:trPr>
          <w:trHeight w:val="227"/>
        </w:trPr>
        <w:tc>
          <w:tcPr>
            <w:tcW w:w="1272" w:type="dxa"/>
          </w:tcPr>
          <w:p w14:paraId="4BC45456" w14:textId="77777777" w:rsidR="00D32FA2" w:rsidRDefault="00D32FA2" w:rsidP="00013B54">
            <w:pPr>
              <w:rPr>
                <w:lang w:eastAsia="tr-TR"/>
              </w:rPr>
            </w:pPr>
            <w:r>
              <w:rPr>
                <w:lang w:eastAsia="tr-TR"/>
              </w:rPr>
              <w:t>Madde 33.</w:t>
            </w:r>
          </w:p>
        </w:tc>
        <w:tc>
          <w:tcPr>
            <w:tcW w:w="8403" w:type="dxa"/>
          </w:tcPr>
          <w:p w14:paraId="45E45218" w14:textId="77777777" w:rsidR="00D32FA2" w:rsidRDefault="00D32FA2" w:rsidP="00013B54">
            <w:pPr>
              <w:jc w:val="both"/>
            </w:pPr>
            <w:r>
              <w:t>“Personel Dairesi” söz dizisi “Kamu Yönetimi ve İnsan Kaynakları B</w:t>
            </w:r>
            <w:r w:rsidRPr="009A4973">
              <w:t>aşkanlığı</w:t>
            </w:r>
            <w:r>
              <w:t>” olarak yeniden düzenlenmiştir.</w:t>
            </w:r>
          </w:p>
        </w:tc>
      </w:tr>
      <w:tr w:rsidR="00D32FA2" w14:paraId="00200B02" w14:textId="77777777" w:rsidTr="00013B54">
        <w:trPr>
          <w:trHeight w:val="227"/>
        </w:trPr>
        <w:tc>
          <w:tcPr>
            <w:tcW w:w="1272" w:type="dxa"/>
          </w:tcPr>
          <w:p w14:paraId="7DA584D6" w14:textId="77777777" w:rsidR="00D32FA2" w:rsidRDefault="00D32FA2" w:rsidP="00013B54">
            <w:pPr>
              <w:rPr>
                <w:lang w:eastAsia="tr-TR"/>
              </w:rPr>
            </w:pPr>
            <w:r>
              <w:rPr>
                <w:lang w:eastAsia="tr-TR"/>
              </w:rPr>
              <w:t>Madde 34.</w:t>
            </w:r>
          </w:p>
        </w:tc>
        <w:tc>
          <w:tcPr>
            <w:tcW w:w="8403" w:type="dxa"/>
          </w:tcPr>
          <w:p w14:paraId="51E60379" w14:textId="77777777" w:rsidR="00D32FA2" w:rsidRPr="00702DD5" w:rsidRDefault="00D32FA2" w:rsidP="00013B54">
            <w:pPr>
              <w:jc w:val="both"/>
            </w:pPr>
            <w:r>
              <w:rPr>
                <w:color w:val="0A0A0A"/>
                <w:shd w:val="clear" w:color="auto" w:fill="FFFFFF"/>
              </w:rPr>
              <w:t xml:space="preserve">Günümüz koşullarında yaşanan sıkıntıların giderilmesi amacıyla </w:t>
            </w:r>
            <w:r>
              <w:t>m</w:t>
            </w:r>
            <w:r w:rsidRPr="00702DD5">
              <w:t>azeret izninin kapsamı ve süreleri genişletilerek (engelli çocuğu bulunanlara yönelik izin hakkı, eşinin veya çocuğunun uzun süreli tedaviye gereksinim gösteren hastalığa yakalanması durumunda uzun süreli izin hakkı vb. gibi) yeniden düzenlenmiştir.</w:t>
            </w:r>
            <w:r w:rsidRPr="00702DD5">
              <w:rPr>
                <w:color w:val="0A0A0A"/>
                <w:shd w:val="clear" w:color="auto" w:fill="FFFFFF"/>
              </w:rPr>
              <w:t xml:space="preserve"> </w:t>
            </w:r>
          </w:p>
        </w:tc>
      </w:tr>
      <w:tr w:rsidR="00D32FA2" w14:paraId="1CA072E3" w14:textId="77777777" w:rsidTr="00013B54">
        <w:trPr>
          <w:trHeight w:val="227"/>
        </w:trPr>
        <w:tc>
          <w:tcPr>
            <w:tcW w:w="1272" w:type="dxa"/>
          </w:tcPr>
          <w:p w14:paraId="6852FB3B" w14:textId="77777777" w:rsidR="00D32FA2" w:rsidRDefault="00D32FA2" w:rsidP="00013B54">
            <w:pPr>
              <w:rPr>
                <w:lang w:eastAsia="tr-TR"/>
              </w:rPr>
            </w:pPr>
            <w:r>
              <w:rPr>
                <w:lang w:eastAsia="tr-TR"/>
              </w:rPr>
              <w:t>Madde 35.</w:t>
            </w:r>
          </w:p>
        </w:tc>
        <w:tc>
          <w:tcPr>
            <w:tcW w:w="8403" w:type="dxa"/>
          </w:tcPr>
          <w:p w14:paraId="527CE66B" w14:textId="77777777" w:rsidR="00D32FA2" w:rsidRDefault="00D32FA2" w:rsidP="00013B54">
            <w:pPr>
              <w:jc w:val="both"/>
            </w:pPr>
            <w:r>
              <w:t>Sendikal çalışmalar nedeniyle ödenekli izin kullanacak yarı profesyonel sendikacı sayısı artırılmıştır. Ayrıca “Personel Dairesi” söz dizisi “Kamu Yönetimi ve İnsan Kaynakları B</w:t>
            </w:r>
            <w:r w:rsidRPr="009A4973">
              <w:t>aşkanlığı</w:t>
            </w:r>
            <w:r>
              <w:t>” olarak yeniden düzenlenmiştir.</w:t>
            </w:r>
          </w:p>
        </w:tc>
      </w:tr>
      <w:tr w:rsidR="00D32FA2" w14:paraId="0B04B50A" w14:textId="77777777" w:rsidTr="00013B54">
        <w:trPr>
          <w:trHeight w:val="227"/>
        </w:trPr>
        <w:tc>
          <w:tcPr>
            <w:tcW w:w="1272" w:type="dxa"/>
          </w:tcPr>
          <w:p w14:paraId="5264240A" w14:textId="77777777" w:rsidR="00D32FA2" w:rsidRDefault="00D32FA2" w:rsidP="00013B54">
            <w:pPr>
              <w:rPr>
                <w:lang w:eastAsia="tr-TR"/>
              </w:rPr>
            </w:pPr>
            <w:r>
              <w:rPr>
                <w:lang w:eastAsia="tr-TR"/>
              </w:rPr>
              <w:t>Madde 36.</w:t>
            </w:r>
          </w:p>
        </w:tc>
        <w:tc>
          <w:tcPr>
            <w:tcW w:w="8403" w:type="dxa"/>
          </w:tcPr>
          <w:p w14:paraId="66C76899" w14:textId="77777777" w:rsidR="00D32FA2" w:rsidRDefault="00D32FA2" w:rsidP="00013B54">
            <w:pPr>
              <w:jc w:val="both"/>
            </w:pPr>
            <w:r>
              <w:t xml:space="preserve">Üst Kademe Yöneticisi Sayılmayan Diğer Yöneticiler ile Ortaokul Öğrenimli Hizmet Sınıflarında bulunan kamu görevlilerinin de maaş baremlerine “A” ve “B” kademesi eklenerek I’inci cetvel yeniden düzenlenmiştir. </w:t>
            </w:r>
          </w:p>
        </w:tc>
      </w:tr>
      <w:tr w:rsidR="00D32FA2" w14:paraId="5AF9AE7F" w14:textId="77777777" w:rsidTr="00013B54">
        <w:trPr>
          <w:trHeight w:val="227"/>
        </w:trPr>
        <w:tc>
          <w:tcPr>
            <w:tcW w:w="1272" w:type="dxa"/>
          </w:tcPr>
          <w:p w14:paraId="4EA1F2FC" w14:textId="77777777" w:rsidR="00D32FA2" w:rsidRDefault="00D32FA2" w:rsidP="00013B54">
            <w:pPr>
              <w:rPr>
                <w:lang w:eastAsia="tr-TR"/>
              </w:rPr>
            </w:pPr>
            <w:r>
              <w:rPr>
                <w:lang w:eastAsia="tr-TR"/>
              </w:rPr>
              <w:t>Madde 37.</w:t>
            </w:r>
          </w:p>
        </w:tc>
        <w:tc>
          <w:tcPr>
            <w:tcW w:w="8403" w:type="dxa"/>
          </w:tcPr>
          <w:p w14:paraId="35F389C9" w14:textId="77777777" w:rsidR="00D32FA2" w:rsidRDefault="00D32FA2" w:rsidP="00013B54">
            <w:pPr>
              <w:jc w:val="both"/>
            </w:pPr>
            <w:r>
              <w:t>Üst Kademe Yöneticisi Sayılmayan Diğer Yöneticiler ile Ortaokul Öğrenimli Hizmet Sınıflarında bulunan kamu görevlilerine de “A” ve “B” memur olarak maaş çekmelerine olanak sağlamak amacıyla yeniden düzenlenmiştir.</w:t>
            </w:r>
          </w:p>
        </w:tc>
      </w:tr>
      <w:tr w:rsidR="00D32FA2" w14:paraId="61999754" w14:textId="77777777" w:rsidTr="00013B54">
        <w:trPr>
          <w:trHeight w:val="227"/>
        </w:trPr>
        <w:tc>
          <w:tcPr>
            <w:tcW w:w="1272" w:type="dxa"/>
          </w:tcPr>
          <w:p w14:paraId="37A82D1B" w14:textId="77777777" w:rsidR="00D32FA2" w:rsidRDefault="00D32FA2" w:rsidP="00013B54">
            <w:pPr>
              <w:rPr>
                <w:lang w:eastAsia="tr-TR"/>
              </w:rPr>
            </w:pPr>
            <w:r>
              <w:rPr>
                <w:lang w:eastAsia="tr-TR"/>
              </w:rPr>
              <w:t>Madde 38.</w:t>
            </w:r>
          </w:p>
        </w:tc>
        <w:tc>
          <w:tcPr>
            <w:tcW w:w="8403" w:type="dxa"/>
          </w:tcPr>
          <w:p w14:paraId="49D73F06" w14:textId="77777777" w:rsidR="00D32FA2" w:rsidRDefault="00D32FA2" w:rsidP="00013B54">
            <w:pPr>
              <w:jc w:val="both"/>
            </w:pPr>
            <w:r>
              <w:t>II’nci Cetvelde yer alan Tapu ve Kadastro Hizmetleri Sınıfı dört dereceli olarak yeniden düzenlenmiştir.</w:t>
            </w:r>
            <w:r>
              <w:rPr>
                <w:lang w:eastAsia="tr-TR"/>
              </w:rPr>
              <w:t xml:space="preserve">                              </w:t>
            </w:r>
          </w:p>
        </w:tc>
      </w:tr>
      <w:tr w:rsidR="00D32FA2" w14:paraId="5C277311" w14:textId="77777777" w:rsidTr="00013B54">
        <w:trPr>
          <w:trHeight w:val="227"/>
        </w:trPr>
        <w:tc>
          <w:tcPr>
            <w:tcW w:w="1272" w:type="dxa"/>
          </w:tcPr>
          <w:p w14:paraId="5C4F5CA9" w14:textId="77777777" w:rsidR="00D32FA2" w:rsidRDefault="00D32FA2" w:rsidP="00013B54">
            <w:pPr>
              <w:rPr>
                <w:lang w:eastAsia="tr-TR"/>
              </w:rPr>
            </w:pPr>
            <w:r>
              <w:rPr>
                <w:lang w:eastAsia="tr-TR"/>
              </w:rPr>
              <w:t>Madde 39.</w:t>
            </w:r>
          </w:p>
        </w:tc>
        <w:tc>
          <w:tcPr>
            <w:tcW w:w="8403" w:type="dxa"/>
          </w:tcPr>
          <w:p w14:paraId="6BA2B5DB" w14:textId="77777777" w:rsidR="00D32FA2" w:rsidRDefault="00D32FA2" w:rsidP="00013B54">
            <w:pPr>
              <w:jc w:val="both"/>
            </w:pPr>
            <w:r>
              <w:t>“Personel Dairesi” söz dizisi “Kamu Yönetimi ve İnsan Kaynakları B</w:t>
            </w:r>
            <w:r w:rsidRPr="009A4973">
              <w:t>aşkanlığı</w:t>
            </w:r>
            <w:r>
              <w:t>” olarak yeniden düzenlenmiştir.</w:t>
            </w:r>
          </w:p>
        </w:tc>
      </w:tr>
      <w:tr w:rsidR="00D32FA2" w14:paraId="353BEBCA" w14:textId="77777777" w:rsidTr="00013B54">
        <w:trPr>
          <w:trHeight w:val="227"/>
        </w:trPr>
        <w:tc>
          <w:tcPr>
            <w:tcW w:w="1272" w:type="dxa"/>
            <w:hideMark/>
          </w:tcPr>
          <w:p w14:paraId="70762B37" w14:textId="77777777" w:rsidR="00D32FA2" w:rsidRDefault="00D32FA2" w:rsidP="00013B54">
            <w:pPr>
              <w:rPr>
                <w:lang w:eastAsia="tr-TR"/>
              </w:rPr>
            </w:pPr>
            <w:r>
              <w:rPr>
                <w:lang w:eastAsia="tr-TR"/>
              </w:rPr>
              <w:t>Madde 40.</w:t>
            </w:r>
          </w:p>
        </w:tc>
        <w:tc>
          <w:tcPr>
            <w:tcW w:w="8403" w:type="dxa"/>
            <w:hideMark/>
          </w:tcPr>
          <w:p w14:paraId="0064C73C" w14:textId="77777777" w:rsidR="00D32FA2" w:rsidRDefault="00D32FA2" w:rsidP="00013B54">
            <w:pPr>
              <w:jc w:val="both"/>
              <w:rPr>
                <w:rFonts w:eastAsiaTheme="minorHAnsi"/>
              </w:rPr>
            </w:pPr>
            <w:r>
              <w:t>“Personel Dairesi” söz dizisi “Kamu Yönetimi ve İnsan Kaynakları B</w:t>
            </w:r>
            <w:r w:rsidRPr="009A4973">
              <w:t>aşkanlığı</w:t>
            </w:r>
            <w:r>
              <w:t>” olarak yeniden düzenlenmiştir.</w:t>
            </w:r>
          </w:p>
        </w:tc>
      </w:tr>
      <w:tr w:rsidR="00D32FA2" w14:paraId="1FB4D388" w14:textId="77777777" w:rsidTr="00013B54">
        <w:trPr>
          <w:trHeight w:val="227"/>
        </w:trPr>
        <w:tc>
          <w:tcPr>
            <w:tcW w:w="1272" w:type="dxa"/>
          </w:tcPr>
          <w:p w14:paraId="56D1778E" w14:textId="77777777" w:rsidR="00D32FA2" w:rsidRDefault="00D32FA2" w:rsidP="00013B54">
            <w:r>
              <w:rPr>
                <w:lang w:eastAsia="tr-TR"/>
              </w:rPr>
              <w:t>Madde 41</w:t>
            </w:r>
            <w:r w:rsidRPr="003E47E9">
              <w:rPr>
                <w:lang w:eastAsia="tr-TR"/>
              </w:rPr>
              <w:t>.</w:t>
            </w:r>
          </w:p>
        </w:tc>
        <w:tc>
          <w:tcPr>
            <w:tcW w:w="8403" w:type="dxa"/>
          </w:tcPr>
          <w:p w14:paraId="3CE45C47" w14:textId="77777777" w:rsidR="00D32FA2" w:rsidRDefault="00D32FA2" w:rsidP="00013B54">
            <w:pPr>
              <w:jc w:val="both"/>
              <w:rPr>
                <w:rFonts w:eastAsiaTheme="minorHAnsi"/>
              </w:rPr>
            </w:pPr>
            <w:r>
              <w:t>“Personel Dairesi” söz dizisi “Kamu Yönetimi ve İnsan Kaynakları B</w:t>
            </w:r>
            <w:r w:rsidRPr="009A4973">
              <w:t>aşkanlığı</w:t>
            </w:r>
            <w:r>
              <w:t>” olarak yeniden düzenlenmiştir.</w:t>
            </w:r>
          </w:p>
        </w:tc>
      </w:tr>
      <w:tr w:rsidR="00D32FA2" w14:paraId="26D1F01A" w14:textId="77777777" w:rsidTr="00013B54">
        <w:trPr>
          <w:trHeight w:val="227"/>
        </w:trPr>
        <w:tc>
          <w:tcPr>
            <w:tcW w:w="1272" w:type="dxa"/>
          </w:tcPr>
          <w:p w14:paraId="7723C3AC" w14:textId="77777777" w:rsidR="00D32FA2" w:rsidRDefault="00D32FA2" w:rsidP="00013B54">
            <w:r>
              <w:rPr>
                <w:lang w:eastAsia="tr-TR"/>
              </w:rPr>
              <w:t>Madde 42</w:t>
            </w:r>
            <w:r w:rsidRPr="003E47E9">
              <w:rPr>
                <w:lang w:eastAsia="tr-TR"/>
              </w:rPr>
              <w:t>.</w:t>
            </w:r>
          </w:p>
        </w:tc>
        <w:tc>
          <w:tcPr>
            <w:tcW w:w="8403" w:type="dxa"/>
          </w:tcPr>
          <w:p w14:paraId="32169153" w14:textId="77777777" w:rsidR="00D32FA2" w:rsidRDefault="00D32FA2" w:rsidP="00013B54">
            <w:pPr>
              <w:jc w:val="both"/>
              <w:rPr>
                <w:rFonts w:eastAsiaTheme="minorHAnsi"/>
              </w:rPr>
            </w:pPr>
            <w:r>
              <w:t>“Personel Dairesi” söz dizisi “Kamu Yönetimi ve İnsan Kaynakları B</w:t>
            </w:r>
            <w:r w:rsidRPr="009A4973">
              <w:t>aşkanlığı</w:t>
            </w:r>
            <w:r>
              <w:t>” olarak yeniden düzenlenmiştir.</w:t>
            </w:r>
          </w:p>
        </w:tc>
      </w:tr>
      <w:tr w:rsidR="00D32FA2" w14:paraId="6D2AABE7" w14:textId="77777777" w:rsidTr="00013B54">
        <w:trPr>
          <w:trHeight w:val="227"/>
        </w:trPr>
        <w:tc>
          <w:tcPr>
            <w:tcW w:w="1272" w:type="dxa"/>
          </w:tcPr>
          <w:p w14:paraId="5EF4CBD7" w14:textId="77777777" w:rsidR="00D32FA2" w:rsidRDefault="00D32FA2" w:rsidP="00013B54">
            <w:r>
              <w:rPr>
                <w:lang w:eastAsia="tr-TR"/>
              </w:rPr>
              <w:t>Madde 43</w:t>
            </w:r>
            <w:r w:rsidRPr="003E47E9">
              <w:rPr>
                <w:lang w:eastAsia="tr-TR"/>
              </w:rPr>
              <w:t>.</w:t>
            </w:r>
          </w:p>
        </w:tc>
        <w:tc>
          <w:tcPr>
            <w:tcW w:w="8403" w:type="dxa"/>
          </w:tcPr>
          <w:p w14:paraId="703CF25C" w14:textId="77777777" w:rsidR="00D32FA2" w:rsidRDefault="00D32FA2" w:rsidP="00013B54">
            <w:pPr>
              <w:jc w:val="both"/>
              <w:rPr>
                <w:rFonts w:eastAsiaTheme="minorHAnsi"/>
              </w:rPr>
            </w:pPr>
            <w:r>
              <w:t>“Personel Dairesi” söz dizisi “Kamu Yönetimi ve İnsan Kaynakları B</w:t>
            </w:r>
            <w:r w:rsidRPr="009A4973">
              <w:t>aşkanlığı</w:t>
            </w:r>
            <w:r>
              <w:t>” olarak yeniden düzenlenmiştir.</w:t>
            </w:r>
          </w:p>
        </w:tc>
      </w:tr>
      <w:tr w:rsidR="00D32FA2" w14:paraId="0D8658B7" w14:textId="77777777" w:rsidTr="00013B54">
        <w:trPr>
          <w:trHeight w:val="227"/>
        </w:trPr>
        <w:tc>
          <w:tcPr>
            <w:tcW w:w="1272" w:type="dxa"/>
          </w:tcPr>
          <w:p w14:paraId="1911C01F" w14:textId="77777777" w:rsidR="00D32FA2" w:rsidRDefault="00D32FA2" w:rsidP="00013B54">
            <w:r>
              <w:rPr>
                <w:lang w:eastAsia="tr-TR"/>
              </w:rPr>
              <w:t>Madde 44</w:t>
            </w:r>
            <w:r w:rsidRPr="003E47E9">
              <w:rPr>
                <w:lang w:eastAsia="tr-TR"/>
              </w:rPr>
              <w:t>.</w:t>
            </w:r>
          </w:p>
        </w:tc>
        <w:tc>
          <w:tcPr>
            <w:tcW w:w="8403" w:type="dxa"/>
          </w:tcPr>
          <w:p w14:paraId="59041AD6" w14:textId="77777777" w:rsidR="00D32FA2" w:rsidRDefault="00D32FA2" w:rsidP="00013B54">
            <w:pPr>
              <w:jc w:val="both"/>
              <w:rPr>
                <w:rFonts w:eastAsiaTheme="minorHAnsi"/>
              </w:rPr>
            </w:pPr>
            <w:r>
              <w:t>“Personel Dairesi” söz dizisi “Kamu Yönetimi ve İnsan Kaynakları B</w:t>
            </w:r>
            <w:r w:rsidRPr="009A4973">
              <w:t>aşkanlığı</w:t>
            </w:r>
            <w:r>
              <w:t>” olarak yeniden düzenlenmiştir.</w:t>
            </w:r>
          </w:p>
        </w:tc>
      </w:tr>
      <w:tr w:rsidR="00D32FA2" w14:paraId="5A581A54" w14:textId="77777777" w:rsidTr="00013B54">
        <w:trPr>
          <w:trHeight w:val="227"/>
        </w:trPr>
        <w:tc>
          <w:tcPr>
            <w:tcW w:w="1272" w:type="dxa"/>
          </w:tcPr>
          <w:p w14:paraId="7BD62A60" w14:textId="77777777" w:rsidR="00D32FA2" w:rsidRDefault="00D32FA2" w:rsidP="00013B54">
            <w:pPr>
              <w:rPr>
                <w:lang w:eastAsia="tr-TR"/>
              </w:rPr>
            </w:pPr>
            <w:r>
              <w:rPr>
                <w:lang w:eastAsia="tr-TR"/>
              </w:rPr>
              <w:t>Madde 45</w:t>
            </w:r>
            <w:r w:rsidRPr="003E47E9">
              <w:rPr>
                <w:lang w:eastAsia="tr-TR"/>
              </w:rPr>
              <w:t>.</w:t>
            </w:r>
          </w:p>
          <w:p w14:paraId="4A6338DF" w14:textId="70F520D9" w:rsidR="00D32FA2" w:rsidRDefault="00D32FA2" w:rsidP="00013B54">
            <w:pPr>
              <w:rPr>
                <w:lang w:eastAsia="tr-TR"/>
              </w:rPr>
            </w:pPr>
          </w:p>
          <w:p w14:paraId="06FA1AD9" w14:textId="43E4AD9B" w:rsidR="00FB0BE4" w:rsidRDefault="00FB0BE4" w:rsidP="00013B54">
            <w:pPr>
              <w:rPr>
                <w:lang w:eastAsia="tr-TR"/>
              </w:rPr>
            </w:pPr>
          </w:p>
          <w:p w14:paraId="36E4E4AE" w14:textId="77777777" w:rsidR="00FB0BE4" w:rsidRDefault="00FB0BE4" w:rsidP="00013B54">
            <w:pPr>
              <w:rPr>
                <w:lang w:eastAsia="tr-TR"/>
              </w:rPr>
            </w:pPr>
          </w:p>
          <w:p w14:paraId="66B78DDC" w14:textId="77777777" w:rsidR="00D32FA2" w:rsidRDefault="00D32FA2" w:rsidP="00013B54">
            <w:pPr>
              <w:rPr>
                <w:lang w:eastAsia="tr-TR"/>
              </w:rPr>
            </w:pPr>
            <w:r>
              <w:rPr>
                <w:lang w:eastAsia="tr-TR"/>
              </w:rPr>
              <w:lastRenderedPageBreak/>
              <w:t>Geçici Madde 1.</w:t>
            </w:r>
          </w:p>
          <w:p w14:paraId="48E19ECA" w14:textId="6037B16A" w:rsidR="00D32FA2" w:rsidRDefault="00D32FA2" w:rsidP="00013B54">
            <w:pPr>
              <w:rPr>
                <w:lang w:eastAsia="tr-TR"/>
              </w:rPr>
            </w:pPr>
          </w:p>
          <w:p w14:paraId="539E1808" w14:textId="77777777" w:rsidR="00FB0BE4" w:rsidRDefault="00FB0BE4" w:rsidP="00013B54">
            <w:pPr>
              <w:rPr>
                <w:lang w:eastAsia="tr-TR"/>
              </w:rPr>
            </w:pPr>
          </w:p>
          <w:p w14:paraId="76061734" w14:textId="27F1B2C9" w:rsidR="00D32FA2" w:rsidRPr="00D32FA2" w:rsidRDefault="00D32FA2" w:rsidP="00013B54">
            <w:pPr>
              <w:rPr>
                <w:lang w:eastAsia="tr-TR"/>
              </w:rPr>
            </w:pPr>
            <w:r>
              <w:rPr>
                <w:lang w:eastAsia="tr-TR"/>
              </w:rPr>
              <w:t>Geçici Madde 2.</w:t>
            </w:r>
          </w:p>
        </w:tc>
        <w:tc>
          <w:tcPr>
            <w:tcW w:w="8403" w:type="dxa"/>
          </w:tcPr>
          <w:p w14:paraId="5901F838" w14:textId="4B9A7107" w:rsidR="00D32FA2" w:rsidRDefault="00D32FA2" w:rsidP="00013B54">
            <w:pPr>
              <w:jc w:val="both"/>
            </w:pPr>
            <w:r>
              <w:lastRenderedPageBreak/>
              <w:t>“Personel Dairesi” söz dizisi “Kamu Yönetimi ve İnsan Kaynakları B</w:t>
            </w:r>
            <w:r w:rsidRPr="009A4973">
              <w:t>aşkanlığı</w:t>
            </w:r>
            <w:r>
              <w:t>” olarak yeniden düzenlenmiştir.</w:t>
            </w:r>
          </w:p>
          <w:p w14:paraId="7EEF09B5" w14:textId="335461BC" w:rsidR="00FB0BE4" w:rsidRDefault="00FB0BE4" w:rsidP="00013B54">
            <w:pPr>
              <w:jc w:val="both"/>
            </w:pPr>
          </w:p>
          <w:p w14:paraId="4736423D" w14:textId="0797E8F1" w:rsidR="00FB0BE4" w:rsidRDefault="00FB0BE4" w:rsidP="00013B54">
            <w:pPr>
              <w:jc w:val="both"/>
            </w:pPr>
          </w:p>
          <w:p w14:paraId="69D023AA" w14:textId="77777777" w:rsidR="00FB0BE4" w:rsidRDefault="00FB0BE4" w:rsidP="00013B54">
            <w:pPr>
              <w:jc w:val="both"/>
            </w:pPr>
          </w:p>
          <w:p w14:paraId="4C37E229" w14:textId="3DE01D80" w:rsidR="00D32FA2" w:rsidRDefault="00D32FA2" w:rsidP="00013B54">
            <w:pPr>
              <w:jc w:val="both"/>
              <w:rPr>
                <w:sz w:val="22"/>
                <w:szCs w:val="22"/>
              </w:rPr>
            </w:pPr>
            <w:r w:rsidRPr="002A0536">
              <w:rPr>
                <w:sz w:val="22"/>
                <w:szCs w:val="22"/>
              </w:rPr>
              <w:lastRenderedPageBreak/>
              <w:t>Bu (Değişiklik) Yasasının 12’nci maddesi ile değiştirilen Esas Yasanın, Kamu Görevine Alınma koşulunu düzenleyen 62’nci maddesinin (1)’inci fıkra kuralları münhal ilan edilip müracaat süresi dolan kadrolara atanacak kamu görevlilerine uygulanm</w:t>
            </w:r>
            <w:r>
              <w:rPr>
                <w:sz w:val="22"/>
                <w:szCs w:val="22"/>
              </w:rPr>
              <w:t>ayacağı şeklinde kurallar düzenlenmiştir.</w:t>
            </w:r>
          </w:p>
          <w:p w14:paraId="62B524F8" w14:textId="0625CB18" w:rsidR="00D32FA2" w:rsidRDefault="00AE3F85" w:rsidP="00013B54">
            <w:pPr>
              <w:jc w:val="both"/>
              <w:rPr>
                <w:rFonts w:eastAsiaTheme="minorHAnsi"/>
              </w:rPr>
            </w:pPr>
            <w:r>
              <w:rPr>
                <w:sz w:val="22"/>
                <w:szCs w:val="22"/>
              </w:rPr>
              <w:t>Bu (Değişiklik) Yasasının 26’ncı ve 27’nci maddesi ile değiştirilen Esas Yasanın 98.A ve 98.B madde kuralları bu yasanın yürürlüğe girdiği tarihten önce başlatılan disiplin işlemleri için uygulanmayacağı şeklinde kurallar düzenlenmiştir.</w:t>
            </w:r>
          </w:p>
        </w:tc>
      </w:tr>
      <w:tr w:rsidR="00D32FA2" w14:paraId="441F71C2" w14:textId="77777777" w:rsidTr="00013B54">
        <w:trPr>
          <w:trHeight w:val="227"/>
        </w:trPr>
        <w:tc>
          <w:tcPr>
            <w:tcW w:w="1272" w:type="dxa"/>
            <w:hideMark/>
          </w:tcPr>
          <w:p w14:paraId="00F6F95D" w14:textId="77777777" w:rsidR="00D32FA2" w:rsidRDefault="00D32FA2" w:rsidP="00013B54">
            <w:pPr>
              <w:rPr>
                <w:lang w:eastAsia="tr-TR"/>
              </w:rPr>
            </w:pPr>
            <w:r>
              <w:rPr>
                <w:lang w:eastAsia="tr-TR"/>
              </w:rPr>
              <w:lastRenderedPageBreak/>
              <w:t>Madde 46.</w:t>
            </w:r>
          </w:p>
        </w:tc>
        <w:tc>
          <w:tcPr>
            <w:tcW w:w="8403" w:type="dxa"/>
            <w:hideMark/>
          </w:tcPr>
          <w:p w14:paraId="1DC90708" w14:textId="77777777" w:rsidR="00D32FA2" w:rsidRDefault="00D32FA2" w:rsidP="00013B54">
            <w:pPr>
              <w:jc w:val="both"/>
              <w:rPr>
                <w:lang w:eastAsia="tr-TR"/>
              </w:rPr>
            </w:pPr>
            <w:r>
              <w:rPr>
                <w:lang w:eastAsia="tr-TR"/>
              </w:rPr>
              <w:t>Yürürlüğe giriş düzenlenmiştir.</w:t>
            </w:r>
          </w:p>
        </w:tc>
      </w:tr>
    </w:tbl>
    <w:p w14:paraId="055BF922" w14:textId="77777777" w:rsidR="00D32FA2" w:rsidRDefault="00D32FA2" w:rsidP="00D32FA2">
      <w:pPr>
        <w:jc w:val="both"/>
        <w:rPr>
          <w:rFonts w:eastAsiaTheme="minorHAnsi"/>
        </w:rPr>
      </w:pPr>
    </w:p>
    <w:p w14:paraId="34713A76" w14:textId="77777777" w:rsidR="00D32FA2" w:rsidRDefault="00D32FA2" w:rsidP="00D32FA2"/>
    <w:p w14:paraId="2D5C9E4A" w14:textId="55313E4B" w:rsidR="00D32FA2" w:rsidRDefault="00D32FA2" w:rsidP="00A9664F">
      <w:pPr>
        <w:jc w:val="center"/>
        <w:rPr>
          <w:b/>
          <w:sz w:val="22"/>
          <w:szCs w:val="22"/>
          <w:lang w:val="tr-TR"/>
        </w:rPr>
      </w:pPr>
    </w:p>
    <w:p w14:paraId="5D2FB30A" w14:textId="239EE239" w:rsidR="00D32FA2" w:rsidRDefault="00D32FA2" w:rsidP="00A9664F">
      <w:pPr>
        <w:jc w:val="center"/>
        <w:rPr>
          <w:b/>
          <w:sz w:val="22"/>
          <w:szCs w:val="22"/>
          <w:lang w:val="tr-TR"/>
        </w:rPr>
      </w:pPr>
    </w:p>
    <w:p w14:paraId="2159684B" w14:textId="7E02D8F0" w:rsidR="00F71653" w:rsidRDefault="00F71653" w:rsidP="00A9664F">
      <w:pPr>
        <w:jc w:val="center"/>
        <w:rPr>
          <w:b/>
          <w:sz w:val="22"/>
          <w:szCs w:val="22"/>
          <w:lang w:val="tr-TR"/>
        </w:rPr>
      </w:pPr>
    </w:p>
    <w:p w14:paraId="4E496B45" w14:textId="71A5081C" w:rsidR="00F71653" w:rsidRDefault="00F71653" w:rsidP="00A9664F">
      <w:pPr>
        <w:jc w:val="center"/>
        <w:rPr>
          <w:b/>
          <w:sz w:val="22"/>
          <w:szCs w:val="22"/>
          <w:lang w:val="tr-TR"/>
        </w:rPr>
      </w:pPr>
    </w:p>
    <w:p w14:paraId="63351667" w14:textId="06A94D8E" w:rsidR="00F71653" w:rsidRDefault="00F71653" w:rsidP="00A9664F">
      <w:pPr>
        <w:jc w:val="center"/>
        <w:rPr>
          <w:b/>
          <w:sz w:val="22"/>
          <w:szCs w:val="22"/>
          <w:lang w:val="tr-TR"/>
        </w:rPr>
      </w:pPr>
    </w:p>
    <w:p w14:paraId="2810F5C9" w14:textId="2DB1F883" w:rsidR="00F71653" w:rsidRDefault="00F71653" w:rsidP="00A9664F">
      <w:pPr>
        <w:jc w:val="center"/>
        <w:rPr>
          <w:b/>
          <w:sz w:val="22"/>
          <w:szCs w:val="22"/>
          <w:lang w:val="tr-TR"/>
        </w:rPr>
      </w:pPr>
    </w:p>
    <w:p w14:paraId="1F9780ED" w14:textId="1239B494" w:rsidR="00F71653" w:rsidRDefault="00F71653" w:rsidP="00A9664F">
      <w:pPr>
        <w:jc w:val="center"/>
        <w:rPr>
          <w:b/>
          <w:sz w:val="22"/>
          <w:szCs w:val="22"/>
          <w:lang w:val="tr-TR"/>
        </w:rPr>
      </w:pPr>
    </w:p>
    <w:p w14:paraId="4AD1593F" w14:textId="5C59AAAA" w:rsidR="00F71653" w:rsidRDefault="00F71653" w:rsidP="00A9664F">
      <w:pPr>
        <w:jc w:val="center"/>
        <w:rPr>
          <w:b/>
          <w:sz w:val="22"/>
          <w:szCs w:val="22"/>
          <w:lang w:val="tr-TR"/>
        </w:rPr>
      </w:pPr>
    </w:p>
    <w:p w14:paraId="76F5215C" w14:textId="350DABF3" w:rsidR="00F71653" w:rsidRDefault="00F71653" w:rsidP="00A9664F">
      <w:pPr>
        <w:jc w:val="center"/>
        <w:rPr>
          <w:b/>
          <w:sz w:val="22"/>
          <w:szCs w:val="22"/>
          <w:lang w:val="tr-TR"/>
        </w:rPr>
      </w:pPr>
    </w:p>
    <w:p w14:paraId="688A67E9" w14:textId="20C13F4C" w:rsidR="00F71653" w:rsidRDefault="00F71653" w:rsidP="00A9664F">
      <w:pPr>
        <w:jc w:val="center"/>
        <w:rPr>
          <w:b/>
          <w:sz w:val="22"/>
          <w:szCs w:val="22"/>
          <w:lang w:val="tr-TR"/>
        </w:rPr>
      </w:pPr>
    </w:p>
    <w:p w14:paraId="30A5FE6F" w14:textId="6B1EA829" w:rsidR="00F71653" w:rsidRDefault="00F71653" w:rsidP="00A9664F">
      <w:pPr>
        <w:jc w:val="center"/>
        <w:rPr>
          <w:b/>
          <w:sz w:val="22"/>
          <w:szCs w:val="22"/>
          <w:lang w:val="tr-TR"/>
        </w:rPr>
      </w:pPr>
    </w:p>
    <w:p w14:paraId="122623CF" w14:textId="5C3879DD" w:rsidR="00F71653" w:rsidRDefault="00F71653" w:rsidP="00A9664F">
      <w:pPr>
        <w:jc w:val="center"/>
        <w:rPr>
          <w:b/>
          <w:sz w:val="22"/>
          <w:szCs w:val="22"/>
          <w:lang w:val="tr-TR"/>
        </w:rPr>
      </w:pPr>
    </w:p>
    <w:p w14:paraId="7DA7FFEE" w14:textId="311235D6" w:rsidR="00F71653" w:rsidRDefault="00F71653" w:rsidP="00A9664F">
      <w:pPr>
        <w:jc w:val="center"/>
        <w:rPr>
          <w:b/>
          <w:sz w:val="22"/>
          <w:szCs w:val="22"/>
          <w:lang w:val="tr-TR"/>
        </w:rPr>
      </w:pPr>
    </w:p>
    <w:p w14:paraId="22A82DA2" w14:textId="28EB5FFE" w:rsidR="00F71653" w:rsidRDefault="00F71653" w:rsidP="00A9664F">
      <w:pPr>
        <w:jc w:val="center"/>
        <w:rPr>
          <w:b/>
          <w:sz w:val="22"/>
          <w:szCs w:val="22"/>
          <w:lang w:val="tr-TR"/>
        </w:rPr>
      </w:pPr>
    </w:p>
    <w:p w14:paraId="68CE5954" w14:textId="4F45E559" w:rsidR="00F71653" w:rsidRDefault="00F71653" w:rsidP="00A9664F">
      <w:pPr>
        <w:jc w:val="center"/>
        <w:rPr>
          <w:b/>
          <w:sz w:val="22"/>
          <w:szCs w:val="22"/>
          <w:lang w:val="tr-TR"/>
        </w:rPr>
      </w:pPr>
    </w:p>
    <w:p w14:paraId="477C6E82" w14:textId="0BA84FA4" w:rsidR="00F71653" w:rsidRDefault="00F71653" w:rsidP="00A9664F">
      <w:pPr>
        <w:jc w:val="center"/>
        <w:rPr>
          <w:b/>
          <w:sz w:val="22"/>
          <w:szCs w:val="22"/>
          <w:lang w:val="tr-TR"/>
        </w:rPr>
      </w:pPr>
    </w:p>
    <w:p w14:paraId="5303F4F5" w14:textId="59D9458D" w:rsidR="00F71653" w:rsidRDefault="00F71653" w:rsidP="00A9664F">
      <w:pPr>
        <w:jc w:val="center"/>
        <w:rPr>
          <w:b/>
          <w:sz w:val="22"/>
          <w:szCs w:val="22"/>
          <w:lang w:val="tr-TR"/>
        </w:rPr>
      </w:pPr>
    </w:p>
    <w:p w14:paraId="7F4E174C" w14:textId="71E0C015" w:rsidR="00F71653" w:rsidRDefault="00F71653" w:rsidP="00A9664F">
      <w:pPr>
        <w:jc w:val="center"/>
        <w:rPr>
          <w:b/>
          <w:sz w:val="22"/>
          <w:szCs w:val="22"/>
          <w:lang w:val="tr-TR"/>
        </w:rPr>
      </w:pPr>
    </w:p>
    <w:p w14:paraId="5635E109" w14:textId="6C06F666" w:rsidR="00F71653" w:rsidRDefault="00F71653" w:rsidP="00A9664F">
      <w:pPr>
        <w:jc w:val="center"/>
        <w:rPr>
          <w:b/>
          <w:sz w:val="22"/>
          <w:szCs w:val="22"/>
          <w:lang w:val="tr-TR"/>
        </w:rPr>
      </w:pPr>
    </w:p>
    <w:p w14:paraId="6227A8FB" w14:textId="268A7DD3" w:rsidR="00F71653" w:rsidRDefault="00F71653" w:rsidP="00A9664F">
      <w:pPr>
        <w:jc w:val="center"/>
        <w:rPr>
          <w:b/>
          <w:sz w:val="22"/>
          <w:szCs w:val="22"/>
          <w:lang w:val="tr-TR"/>
        </w:rPr>
      </w:pPr>
    </w:p>
    <w:p w14:paraId="2A09DCEC" w14:textId="576D1855" w:rsidR="00F71653" w:rsidRDefault="00F71653" w:rsidP="00A9664F">
      <w:pPr>
        <w:jc w:val="center"/>
        <w:rPr>
          <w:b/>
          <w:sz w:val="22"/>
          <w:szCs w:val="22"/>
          <w:lang w:val="tr-TR"/>
        </w:rPr>
      </w:pPr>
    </w:p>
    <w:p w14:paraId="0F4B637A" w14:textId="5A33F6B1" w:rsidR="00F71653" w:rsidRDefault="00F71653" w:rsidP="00A9664F">
      <w:pPr>
        <w:jc w:val="center"/>
        <w:rPr>
          <w:b/>
          <w:sz w:val="22"/>
          <w:szCs w:val="22"/>
          <w:lang w:val="tr-TR"/>
        </w:rPr>
      </w:pPr>
    </w:p>
    <w:p w14:paraId="168BC70F" w14:textId="0B604D5D" w:rsidR="00F71653" w:rsidRDefault="00F71653" w:rsidP="00A9664F">
      <w:pPr>
        <w:jc w:val="center"/>
        <w:rPr>
          <w:b/>
          <w:sz w:val="22"/>
          <w:szCs w:val="22"/>
          <w:lang w:val="tr-TR"/>
        </w:rPr>
      </w:pPr>
    </w:p>
    <w:p w14:paraId="0884A422" w14:textId="63995A6E" w:rsidR="00F71653" w:rsidRDefault="00F71653" w:rsidP="00A9664F">
      <w:pPr>
        <w:jc w:val="center"/>
        <w:rPr>
          <w:b/>
          <w:sz w:val="22"/>
          <w:szCs w:val="22"/>
          <w:lang w:val="tr-TR"/>
        </w:rPr>
      </w:pPr>
    </w:p>
    <w:p w14:paraId="0D2F2301" w14:textId="645E8633" w:rsidR="00F71653" w:rsidRDefault="00F71653" w:rsidP="00A9664F">
      <w:pPr>
        <w:jc w:val="center"/>
        <w:rPr>
          <w:b/>
          <w:sz w:val="22"/>
          <w:szCs w:val="22"/>
          <w:lang w:val="tr-TR"/>
        </w:rPr>
      </w:pPr>
    </w:p>
    <w:p w14:paraId="194F2C25" w14:textId="0D5D4436" w:rsidR="00F71653" w:rsidRDefault="00F71653" w:rsidP="00A9664F">
      <w:pPr>
        <w:jc w:val="center"/>
        <w:rPr>
          <w:b/>
          <w:sz w:val="22"/>
          <w:szCs w:val="22"/>
          <w:lang w:val="tr-TR"/>
        </w:rPr>
      </w:pPr>
    </w:p>
    <w:p w14:paraId="4E0E8B02" w14:textId="1EF798D5" w:rsidR="00F71653" w:rsidRDefault="00F71653" w:rsidP="00A9664F">
      <w:pPr>
        <w:jc w:val="center"/>
        <w:rPr>
          <w:b/>
          <w:sz w:val="22"/>
          <w:szCs w:val="22"/>
          <w:lang w:val="tr-TR"/>
        </w:rPr>
      </w:pPr>
    </w:p>
    <w:p w14:paraId="1BAED356" w14:textId="1CEE4750" w:rsidR="00F71653" w:rsidRDefault="00F71653" w:rsidP="00A9664F">
      <w:pPr>
        <w:jc w:val="center"/>
        <w:rPr>
          <w:b/>
          <w:sz w:val="22"/>
          <w:szCs w:val="22"/>
          <w:lang w:val="tr-TR"/>
        </w:rPr>
      </w:pPr>
    </w:p>
    <w:p w14:paraId="7C327CF5" w14:textId="37F0CC59" w:rsidR="00F71653" w:rsidRDefault="00F71653" w:rsidP="00A9664F">
      <w:pPr>
        <w:jc w:val="center"/>
        <w:rPr>
          <w:b/>
          <w:sz w:val="22"/>
          <w:szCs w:val="22"/>
          <w:lang w:val="tr-TR"/>
        </w:rPr>
      </w:pPr>
    </w:p>
    <w:p w14:paraId="2BDC4A39" w14:textId="3D184905" w:rsidR="00F71653" w:rsidRDefault="00F71653" w:rsidP="00A9664F">
      <w:pPr>
        <w:jc w:val="center"/>
        <w:rPr>
          <w:b/>
          <w:sz w:val="22"/>
          <w:szCs w:val="22"/>
          <w:lang w:val="tr-TR"/>
        </w:rPr>
      </w:pPr>
    </w:p>
    <w:p w14:paraId="67B61643" w14:textId="4F80F330" w:rsidR="00F71653" w:rsidRDefault="00F71653" w:rsidP="00A9664F">
      <w:pPr>
        <w:jc w:val="center"/>
        <w:rPr>
          <w:b/>
          <w:sz w:val="22"/>
          <w:szCs w:val="22"/>
          <w:lang w:val="tr-TR"/>
        </w:rPr>
      </w:pPr>
    </w:p>
    <w:p w14:paraId="20FE5307" w14:textId="57C3FE2C" w:rsidR="00F71653" w:rsidRDefault="00F71653" w:rsidP="00A9664F">
      <w:pPr>
        <w:jc w:val="center"/>
        <w:rPr>
          <w:b/>
          <w:sz w:val="22"/>
          <w:szCs w:val="22"/>
          <w:lang w:val="tr-TR"/>
        </w:rPr>
      </w:pPr>
    </w:p>
    <w:p w14:paraId="14FAB488" w14:textId="70EC7103" w:rsidR="00F71653" w:rsidRDefault="00F71653" w:rsidP="00A9664F">
      <w:pPr>
        <w:jc w:val="center"/>
        <w:rPr>
          <w:b/>
          <w:sz w:val="22"/>
          <w:szCs w:val="22"/>
          <w:lang w:val="tr-TR"/>
        </w:rPr>
      </w:pPr>
    </w:p>
    <w:p w14:paraId="39B8755A" w14:textId="747AE1DF" w:rsidR="00F71653" w:rsidRDefault="00F71653" w:rsidP="00A9664F">
      <w:pPr>
        <w:jc w:val="center"/>
        <w:rPr>
          <w:b/>
          <w:sz w:val="22"/>
          <w:szCs w:val="22"/>
          <w:lang w:val="tr-TR"/>
        </w:rPr>
      </w:pPr>
    </w:p>
    <w:p w14:paraId="29382299" w14:textId="69940159" w:rsidR="00F71653" w:rsidRDefault="00F71653" w:rsidP="00A9664F">
      <w:pPr>
        <w:jc w:val="center"/>
        <w:rPr>
          <w:b/>
          <w:sz w:val="22"/>
          <w:szCs w:val="22"/>
          <w:lang w:val="tr-TR"/>
        </w:rPr>
      </w:pPr>
    </w:p>
    <w:p w14:paraId="6E04B541" w14:textId="45AA7D78" w:rsidR="00F71653" w:rsidRDefault="00F71653" w:rsidP="00A9664F">
      <w:pPr>
        <w:jc w:val="center"/>
        <w:rPr>
          <w:b/>
          <w:sz w:val="22"/>
          <w:szCs w:val="22"/>
          <w:lang w:val="tr-TR"/>
        </w:rPr>
      </w:pPr>
    </w:p>
    <w:p w14:paraId="389C2C00" w14:textId="5A50D9CF" w:rsidR="00F71653" w:rsidRDefault="00F71653" w:rsidP="00A9664F">
      <w:pPr>
        <w:jc w:val="center"/>
        <w:rPr>
          <w:b/>
          <w:sz w:val="22"/>
          <w:szCs w:val="22"/>
          <w:lang w:val="tr-TR"/>
        </w:rPr>
      </w:pPr>
    </w:p>
    <w:p w14:paraId="6AC0C3EC" w14:textId="002919E4" w:rsidR="00F71653" w:rsidRDefault="00F71653" w:rsidP="00A9664F">
      <w:pPr>
        <w:jc w:val="center"/>
        <w:rPr>
          <w:b/>
          <w:sz w:val="22"/>
          <w:szCs w:val="22"/>
          <w:lang w:val="tr-TR"/>
        </w:rPr>
      </w:pPr>
    </w:p>
    <w:p w14:paraId="43D2FB8C" w14:textId="1008FAC9" w:rsidR="00F71653" w:rsidRDefault="00F71653" w:rsidP="00A9664F">
      <w:pPr>
        <w:jc w:val="center"/>
        <w:rPr>
          <w:b/>
          <w:sz w:val="22"/>
          <w:szCs w:val="22"/>
          <w:lang w:val="tr-TR"/>
        </w:rPr>
      </w:pPr>
    </w:p>
    <w:p w14:paraId="4389B97A" w14:textId="159D499A" w:rsidR="00F71653" w:rsidRDefault="00F71653" w:rsidP="00A9664F">
      <w:pPr>
        <w:jc w:val="center"/>
        <w:rPr>
          <w:b/>
          <w:sz w:val="22"/>
          <w:szCs w:val="22"/>
          <w:lang w:val="tr-TR"/>
        </w:rPr>
      </w:pPr>
    </w:p>
    <w:p w14:paraId="4E1D48F9" w14:textId="548562DB" w:rsidR="00F71653" w:rsidRDefault="00F71653" w:rsidP="00A9664F">
      <w:pPr>
        <w:jc w:val="center"/>
        <w:rPr>
          <w:b/>
          <w:sz w:val="22"/>
          <w:szCs w:val="22"/>
          <w:lang w:val="tr-TR"/>
        </w:rPr>
      </w:pPr>
    </w:p>
    <w:p w14:paraId="1C2E42B4" w14:textId="35C1B062" w:rsidR="00F71653" w:rsidRDefault="00F71653" w:rsidP="00A9664F">
      <w:pPr>
        <w:jc w:val="center"/>
        <w:rPr>
          <w:b/>
          <w:sz w:val="22"/>
          <w:szCs w:val="22"/>
          <w:lang w:val="tr-TR"/>
        </w:rPr>
      </w:pPr>
    </w:p>
    <w:p w14:paraId="629873E5" w14:textId="0DA2FF4C" w:rsidR="00F71653" w:rsidRDefault="00F71653" w:rsidP="00A9664F">
      <w:pPr>
        <w:jc w:val="center"/>
        <w:rPr>
          <w:b/>
          <w:sz w:val="22"/>
          <w:szCs w:val="22"/>
          <w:lang w:val="tr-TR"/>
        </w:rPr>
      </w:pPr>
    </w:p>
    <w:p w14:paraId="4128B7B0" w14:textId="521BB3CD" w:rsidR="00F71653" w:rsidRDefault="00F71653" w:rsidP="008B1974">
      <w:pPr>
        <w:jc w:val="center"/>
        <w:rPr>
          <w:b/>
          <w:sz w:val="22"/>
          <w:szCs w:val="22"/>
          <w:lang w:val="tr-TR"/>
        </w:rPr>
      </w:pPr>
    </w:p>
    <w:p w14:paraId="0BCDA9A6" w14:textId="6BF2078A" w:rsidR="00F71653" w:rsidRDefault="00F71653" w:rsidP="008B1974">
      <w:pPr>
        <w:jc w:val="center"/>
        <w:rPr>
          <w:b/>
          <w:sz w:val="22"/>
          <w:szCs w:val="22"/>
          <w:lang w:val="tr-TR"/>
        </w:rPr>
      </w:pPr>
    </w:p>
    <w:p w14:paraId="3F1828DA" w14:textId="77777777" w:rsidR="00F71653" w:rsidRDefault="00F71653" w:rsidP="008B1974">
      <w:pPr>
        <w:jc w:val="center"/>
        <w:rPr>
          <w:b/>
          <w:sz w:val="22"/>
          <w:szCs w:val="22"/>
          <w:lang w:val="tr-TR"/>
        </w:rPr>
      </w:pPr>
    </w:p>
    <w:p w14:paraId="6BB52EE8" w14:textId="77777777" w:rsidR="00295F4B" w:rsidRDefault="00295F4B" w:rsidP="008B1974">
      <w:pPr>
        <w:rPr>
          <w:b/>
          <w:sz w:val="22"/>
          <w:szCs w:val="22"/>
          <w:lang w:val="tr-TR"/>
        </w:rPr>
      </w:pPr>
    </w:p>
    <w:p w14:paraId="0ADA4343" w14:textId="0B74C778" w:rsidR="004A1C57" w:rsidRPr="001D54F4" w:rsidRDefault="001A7EC8" w:rsidP="008B1974">
      <w:pPr>
        <w:jc w:val="center"/>
        <w:rPr>
          <w:b/>
          <w:sz w:val="22"/>
          <w:szCs w:val="22"/>
          <w:lang w:val="tr-TR"/>
        </w:rPr>
      </w:pPr>
      <w:r>
        <w:rPr>
          <w:b/>
          <w:sz w:val="22"/>
          <w:szCs w:val="22"/>
          <w:lang w:val="tr-TR"/>
        </w:rPr>
        <w:t xml:space="preserve">         </w:t>
      </w:r>
      <w:r w:rsidR="004A1C57" w:rsidRPr="001D54F4">
        <w:rPr>
          <w:b/>
          <w:sz w:val="22"/>
          <w:szCs w:val="22"/>
          <w:lang w:val="tr-TR"/>
        </w:rPr>
        <w:t>KAMU GÖREVLİLERİ (DEĞİŞİKLİK) YASA TASARISI</w:t>
      </w:r>
    </w:p>
    <w:tbl>
      <w:tblPr>
        <w:tblStyle w:val="TabloKlavuzu"/>
        <w:tblW w:w="9965" w:type="dxa"/>
        <w:tblLayout w:type="fixed"/>
        <w:tblLook w:val="04A0" w:firstRow="1" w:lastRow="0" w:firstColumn="1" w:lastColumn="0" w:noHBand="0" w:noVBand="1"/>
      </w:tblPr>
      <w:tblGrid>
        <w:gridCol w:w="1711"/>
        <w:gridCol w:w="550"/>
        <w:gridCol w:w="567"/>
        <w:gridCol w:w="141"/>
        <w:gridCol w:w="425"/>
        <w:gridCol w:w="143"/>
        <w:gridCol w:w="141"/>
        <w:gridCol w:w="995"/>
        <w:gridCol w:w="707"/>
        <w:gridCol w:w="567"/>
        <w:gridCol w:w="3971"/>
        <w:gridCol w:w="47"/>
      </w:tblGrid>
      <w:tr w:rsidR="00A9664F" w:rsidRPr="001D54F4" w14:paraId="5D42734E" w14:textId="77777777" w:rsidTr="008B1974">
        <w:trPr>
          <w:gridAfter w:val="1"/>
          <w:wAfter w:w="47" w:type="dxa"/>
        </w:trPr>
        <w:tc>
          <w:tcPr>
            <w:tcW w:w="1711" w:type="dxa"/>
            <w:tcBorders>
              <w:top w:val="nil"/>
              <w:left w:val="nil"/>
              <w:bottom w:val="nil"/>
              <w:right w:val="nil"/>
            </w:tcBorders>
          </w:tcPr>
          <w:p w14:paraId="72530E85" w14:textId="77777777" w:rsidR="004A1C57" w:rsidRPr="001D54F4" w:rsidRDefault="004A1C57" w:rsidP="008B1974">
            <w:pPr>
              <w:rPr>
                <w:sz w:val="22"/>
                <w:szCs w:val="22"/>
              </w:rPr>
            </w:pPr>
          </w:p>
        </w:tc>
        <w:tc>
          <w:tcPr>
            <w:tcW w:w="8207" w:type="dxa"/>
            <w:gridSpan w:val="10"/>
            <w:tcBorders>
              <w:top w:val="nil"/>
              <w:left w:val="nil"/>
              <w:bottom w:val="nil"/>
              <w:right w:val="nil"/>
            </w:tcBorders>
          </w:tcPr>
          <w:p w14:paraId="7760F275" w14:textId="77777777" w:rsidR="004A1C57" w:rsidRPr="001D54F4" w:rsidRDefault="004A1C57" w:rsidP="008B1974">
            <w:pPr>
              <w:jc w:val="both"/>
              <w:rPr>
                <w:sz w:val="22"/>
                <w:szCs w:val="22"/>
              </w:rPr>
            </w:pPr>
            <w:r w:rsidRPr="001D54F4">
              <w:rPr>
                <w:sz w:val="22"/>
                <w:szCs w:val="22"/>
                <w:lang w:val="tr-TR"/>
              </w:rPr>
              <w:t>Kuzey Kıbrıs Türk Cumhuriyet</w:t>
            </w:r>
            <w:r w:rsidR="00035D5D" w:rsidRPr="001D54F4">
              <w:rPr>
                <w:sz w:val="22"/>
                <w:szCs w:val="22"/>
                <w:lang w:val="tr-TR"/>
              </w:rPr>
              <w:t>i Cumhuriyet Meclisi aşağıdaki Y</w:t>
            </w:r>
            <w:r w:rsidRPr="001D54F4">
              <w:rPr>
                <w:sz w:val="22"/>
                <w:szCs w:val="22"/>
                <w:lang w:val="tr-TR"/>
              </w:rPr>
              <w:t>asayı yapar:</w:t>
            </w:r>
          </w:p>
        </w:tc>
      </w:tr>
      <w:tr w:rsidR="00A9664F" w:rsidRPr="001D54F4" w14:paraId="54DA19EA" w14:textId="77777777" w:rsidTr="008B1974">
        <w:trPr>
          <w:gridAfter w:val="1"/>
          <w:wAfter w:w="47" w:type="dxa"/>
        </w:trPr>
        <w:tc>
          <w:tcPr>
            <w:tcW w:w="1711" w:type="dxa"/>
            <w:tcBorders>
              <w:top w:val="nil"/>
              <w:left w:val="nil"/>
              <w:bottom w:val="nil"/>
              <w:right w:val="nil"/>
            </w:tcBorders>
          </w:tcPr>
          <w:p w14:paraId="594E5A77" w14:textId="77777777" w:rsidR="004A1C57" w:rsidRPr="001D54F4" w:rsidRDefault="004A1C57" w:rsidP="008B1974">
            <w:pPr>
              <w:jc w:val="center"/>
              <w:rPr>
                <w:sz w:val="22"/>
                <w:szCs w:val="22"/>
                <w:lang w:val="tr-TR"/>
              </w:rPr>
            </w:pPr>
            <w:r w:rsidRPr="001D54F4">
              <w:rPr>
                <w:sz w:val="22"/>
                <w:szCs w:val="22"/>
                <w:lang w:val="tr-TR"/>
              </w:rPr>
              <w:t>Kısa İsim</w:t>
            </w:r>
          </w:p>
          <w:p w14:paraId="2DF16CFC" w14:textId="77777777" w:rsidR="004A1C57" w:rsidRPr="001D54F4" w:rsidRDefault="001B76D2" w:rsidP="008B1974">
            <w:pPr>
              <w:jc w:val="center"/>
              <w:rPr>
                <w:sz w:val="20"/>
                <w:szCs w:val="20"/>
                <w:lang w:val="tr-TR"/>
              </w:rPr>
            </w:pPr>
            <w:r w:rsidRPr="001D54F4">
              <w:rPr>
                <w:sz w:val="20"/>
                <w:szCs w:val="20"/>
                <w:lang w:val="tr-TR"/>
              </w:rPr>
              <w:t xml:space="preserve">         </w:t>
            </w:r>
            <w:r w:rsidR="004A1C57" w:rsidRPr="001D54F4">
              <w:rPr>
                <w:sz w:val="20"/>
                <w:szCs w:val="20"/>
                <w:lang w:val="tr-TR"/>
              </w:rPr>
              <w:t>7/1979</w:t>
            </w:r>
          </w:p>
          <w:p w14:paraId="21EECCA6" w14:textId="77777777" w:rsidR="001B76D2" w:rsidRPr="001D54F4" w:rsidRDefault="004A1C57" w:rsidP="008B1974">
            <w:pPr>
              <w:jc w:val="right"/>
              <w:rPr>
                <w:sz w:val="20"/>
                <w:szCs w:val="20"/>
              </w:rPr>
            </w:pPr>
            <w:r w:rsidRPr="001D54F4">
              <w:rPr>
                <w:sz w:val="20"/>
                <w:szCs w:val="20"/>
              </w:rPr>
              <w:t>3/1982</w:t>
            </w:r>
          </w:p>
          <w:p w14:paraId="612DD29F" w14:textId="77777777" w:rsidR="009546D8" w:rsidRPr="001D54F4" w:rsidRDefault="004A1C57" w:rsidP="008B1974">
            <w:pPr>
              <w:jc w:val="right"/>
              <w:rPr>
                <w:sz w:val="20"/>
                <w:szCs w:val="20"/>
              </w:rPr>
            </w:pPr>
            <w:r w:rsidRPr="001D54F4">
              <w:rPr>
                <w:sz w:val="20"/>
                <w:szCs w:val="20"/>
              </w:rPr>
              <w:t>12/1982</w:t>
            </w:r>
          </w:p>
          <w:p w14:paraId="35F60131" w14:textId="77777777" w:rsidR="009546D8" w:rsidRPr="001D54F4" w:rsidRDefault="004A1C57" w:rsidP="008B1974">
            <w:pPr>
              <w:jc w:val="right"/>
              <w:rPr>
                <w:sz w:val="20"/>
                <w:szCs w:val="20"/>
              </w:rPr>
            </w:pPr>
            <w:r w:rsidRPr="001D54F4">
              <w:rPr>
                <w:sz w:val="20"/>
                <w:szCs w:val="20"/>
              </w:rPr>
              <w:t xml:space="preserve"> 44/1982</w:t>
            </w:r>
          </w:p>
          <w:p w14:paraId="39989010" w14:textId="77777777" w:rsidR="00E2066B" w:rsidRPr="001D54F4" w:rsidRDefault="004A1C57" w:rsidP="008B1974">
            <w:pPr>
              <w:jc w:val="right"/>
              <w:rPr>
                <w:sz w:val="20"/>
                <w:szCs w:val="20"/>
              </w:rPr>
            </w:pPr>
            <w:r w:rsidRPr="001D54F4">
              <w:rPr>
                <w:sz w:val="20"/>
                <w:szCs w:val="20"/>
              </w:rPr>
              <w:t xml:space="preserve"> 42/1983</w:t>
            </w:r>
          </w:p>
          <w:p w14:paraId="2CDB98CB" w14:textId="77777777" w:rsidR="001B76D2" w:rsidRPr="001D54F4" w:rsidRDefault="004A1C57" w:rsidP="008B1974">
            <w:pPr>
              <w:jc w:val="right"/>
              <w:rPr>
                <w:sz w:val="20"/>
                <w:szCs w:val="20"/>
              </w:rPr>
            </w:pPr>
            <w:r w:rsidRPr="001D54F4">
              <w:rPr>
                <w:sz w:val="20"/>
                <w:szCs w:val="20"/>
              </w:rPr>
              <w:t>5/1984</w:t>
            </w:r>
          </w:p>
          <w:p w14:paraId="7F817B8F" w14:textId="77777777" w:rsidR="00E2066B" w:rsidRPr="001D54F4" w:rsidRDefault="004A1C57" w:rsidP="008B1974">
            <w:pPr>
              <w:jc w:val="right"/>
              <w:rPr>
                <w:sz w:val="20"/>
                <w:szCs w:val="20"/>
              </w:rPr>
            </w:pPr>
            <w:r w:rsidRPr="001D54F4">
              <w:rPr>
                <w:sz w:val="20"/>
                <w:szCs w:val="20"/>
              </w:rPr>
              <w:t xml:space="preserve"> 29/1984</w:t>
            </w:r>
          </w:p>
          <w:p w14:paraId="256E18A8" w14:textId="77777777" w:rsidR="00E42479" w:rsidRPr="001D54F4" w:rsidRDefault="004A1C57" w:rsidP="008B1974">
            <w:pPr>
              <w:jc w:val="right"/>
              <w:rPr>
                <w:sz w:val="20"/>
                <w:szCs w:val="20"/>
              </w:rPr>
            </w:pPr>
            <w:r w:rsidRPr="001D54F4">
              <w:rPr>
                <w:sz w:val="20"/>
                <w:szCs w:val="20"/>
              </w:rPr>
              <w:t>50/1984</w:t>
            </w:r>
          </w:p>
          <w:p w14:paraId="0BB4BAAE" w14:textId="77777777" w:rsidR="00E2066B" w:rsidRPr="001D54F4" w:rsidRDefault="004A1C57" w:rsidP="008B1974">
            <w:pPr>
              <w:jc w:val="right"/>
              <w:rPr>
                <w:sz w:val="20"/>
                <w:szCs w:val="20"/>
              </w:rPr>
            </w:pPr>
            <w:r w:rsidRPr="001D54F4">
              <w:rPr>
                <w:sz w:val="20"/>
                <w:szCs w:val="20"/>
              </w:rPr>
              <w:t>2/1985</w:t>
            </w:r>
          </w:p>
          <w:p w14:paraId="2F6A49ED" w14:textId="77777777" w:rsidR="009546D8" w:rsidRPr="001D54F4" w:rsidRDefault="004A1C57" w:rsidP="008B1974">
            <w:pPr>
              <w:jc w:val="right"/>
              <w:rPr>
                <w:sz w:val="20"/>
                <w:szCs w:val="20"/>
              </w:rPr>
            </w:pPr>
            <w:r w:rsidRPr="001D54F4">
              <w:rPr>
                <w:sz w:val="20"/>
                <w:szCs w:val="20"/>
              </w:rPr>
              <w:t xml:space="preserve">10/1986 </w:t>
            </w:r>
          </w:p>
          <w:p w14:paraId="1BA2E317" w14:textId="77777777" w:rsidR="009546D8" w:rsidRPr="001D54F4" w:rsidRDefault="004A1C57" w:rsidP="008B1974">
            <w:pPr>
              <w:jc w:val="right"/>
              <w:rPr>
                <w:sz w:val="20"/>
                <w:szCs w:val="20"/>
              </w:rPr>
            </w:pPr>
            <w:r w:rsidRPr="001D54F4">
              <w:rPr>
                <w:sz w:val="20"/>
                <w:szCs w:val="20"/>
              </w:rPr>
              <w:t>13/1986</w:t>
            </w:r>
          </w:p>
          <w:p w14:paraId="52EEA29A" w14:textId="77777777" w:rsidR="009546D8" w:rsidRPr="001D54F4" w:rsidRDefault="004A1C57" w:rsidP="008B1974">
            <w:pPr>
              <w:jc w:val="right"/>
              <w:rPr>
                <w:sz w:val="20"/>
                <w:szCs w:val="20"/>
              </w:rPr>
            </w:pPr>
            <w:r w:rsidRPr="001D54F4">
              <w:rPr>
                <w:sz w:val="20"/>
                <w:szCs w:val="20"/>
              </w:rPr>
              <w:t xml:space="preserve"> 30/1986</w:t>
            </w:r>
          </w:p>
          <w:p w14:paraId="27E0BF18" w14:textId="77777777" w:rsidR="009546D8" w:rsidRPr="001D54F4" w:rsidRDefault="004A1C57" w:rsidP="008B1974">
            <w:pPr>
              <w:jc w:val="right"/>
              <w:rPr>
                <w:sz w:val="20"/>
                <w:szCs w:val="20"/>
              </w:rPr>
            </w:pPr>
            <w:r w:rsidRPr="001D54F4">
              <w:rPr>
                <w:sz w:val="20"/>
                <w:szCs w:val="20"/>
              </w:rPr>
              <w:t xml:space="preserve"> 31/1987</w:t>
            </w:r>
          </w:p>
          <w:p w14:paraId="740FCAB1" w14:textId="77777777" w:rsidR="009546D8" w:rsidRPr="001D54F4" w:rsidRDefault="004A1C57" w:rsidP="008B1974">
            <w:pPr>
              <w:jc w:val="right"/>
              <w:rPr>
                <w:sz w:val="20"/>
                <w:szCs w:val="20"/>
              </w:rPr>
            </w:pPr>
            <w:r w:rsidRPr="001D54F4">
              <w:rPr>
                <w:sz w:val="20"/>
                <w:szCs w:val="20"/>
              </w:rPr>
              <w:t xml:space="preserve"> 11/1988</w:t>
            </w:r>
          </w:p>
          <w:p w14:paraId="1CDFD360" w14:textId="77777777" w:rsidR="009546D8" w:rsidRPr="001D54F4" w:rsidRDefault="004A1C57" w:rsidP="008B1974">
            <w:pPr>
              <w:jc w:val="right"/>
              <w:rPr>
                <w:sz w:val="20"/>
                <w:szCs w:val="20"/>
              </w:rPr>
            </w:pPr>
            <w:r w:rsidRPr="001D54F4">
              <w:rPr>
                <w:sz w:val="20"/>
                <w:szCs w:val="20"/>
              </w:rPr>
              <w:t xml:space="preserve"> 33/1988</w:t>
            </w:r>
          </w:p>
          <w:p w14:paraId="51BCD314" w14:textId="77777777" w:rsidR="009546D8" w:rsidRPr="001D54F4" w:rsidRDefault="004A1C57" w:rsidP="008B1974">
            <w:pPr>
              <w:jc w:val="right"/>
              <w:rPr>
                <w:sz w:val="20"/>
                <w:szCs w:val="20"/>
              </w:rPr>
            </w:pPr>
            <w:r w:rsidRPr="001D54F4">
              <w:rPr>
                <w:sz w:val="20"/>
                <w:szCs w:val="20"/>
              </w:rPr>
              <w:t xml:space="preserve"> 13/1989 </w:t>
            </w:r>
          </w:p>
          <w:p w14:paraId="53FA91DD" w14:textId="77777777" w:rsidR="009546D8" w:rsidRPr="001D54F4" w:rsidRDefault="004A1C57" w:rsidP="008B1974">
            <w:pPr>
              <w:jc w:val="right"/>
              <w:rPr>
                <w:sz w:val="20"/>
                <w:szCs w:val="20"/>
              </w:rPr>
            </w:pPr>
            <w:r w:rsidRPr="001D54F4">
              <w:rPr>
                <w:sz w:val="20"/>
                <w:szCs w:val="20"/>
              </w:rPr>
              <w:t>34/1989</w:t>
            </w:r>
          </w:p>
          <w:p w14:paraId="4EBA9ED4" w14:textId="77777777" w:rsidR="001B76D2" w:rsidRPr="001D54F4" w:rsidRDefault="004A1C57" w:rsidP="008B1974">
            <w:pPr>
              <w:jc w:val="right"/>
              <w:rPr>
                <w:sz w:val="20"/>
                <w:szCs w:val="20"/>
              </w:rPr>
            </w:pPr>
            <w:r w:rsidRPr="001D54F4">
              <w:rPr>
                <w:sz w:val="20"/>
                <w:szCs w:val="20"/>
              </w:rPr>
              <w:t xml:space="preserve"> 73/1989</w:t>
            </w:r>
          </w:p>
          <w:p w14:paraId="686C1928" w14:textId="77777777" w:rsidR="001B76D2" w:rsidRPr="001D54F4" w:rsidRDefault="004A1C57" w:rsidP="008B1974">
            <w:pPr>
              <w:jc w:val="right"/>
              <w:rPr>
                <w:sz w:val="20"/>
                <w:szCs w:val="20"/>
              </w:rPr>
            </w:pPr>
            <w:r w:rsidRPr="001D54F4">
              <w:rPr>
                <w:sz w:val="20"/>
                <w:szCs w:val="20"/>
              </w:rPr>
              <w:t xml:space="preserve">8/1990 </w:t>
            </w:r>
          </w:p>
          <w:p w14:paraId="160E1430" w14:textId="77777777" w:rsidR="009546D8" w:rsidRPr="001D54F4" w:rsidRDefault="004A1C57" w:rsidP="008B1974">
            <w:pPr>
              <w:jc w:val="right"/>
              <w:rPr>
                <w:sz w:val="20"/>
                <w:szCs w:val="20"/>
              </w:rPr>
            </w:pPr>
            <w:r w:rsidRPr="001D54F4">
              <w:rPr>
                <w:sz w:val="20"/>
                <w:szCs w:val="20"/>
              </w:rPr>
              <w:t>19/1990</w:t>
            </w:r>
          </w:p>
          <w:p w14:paraId="35292432" w14:textId="77777777" w:rsidR="009546D8" w:rsidRPr="001D54F4" w:rsidRDefault="004A1C57" w:rsidP="008B1974">
            <w:pPr>
              <w:jc w:val="right"/>
              <w:rPr>
                <w:sz w:val="20"/>
                <w:szCs w:val="20"/>
              </w:rPr>
            </w:pPr>
            <w:r w:rsidRPr="001D54F4">
              <w:rPr>
                <w:sz w:val="20"/>
                <w:szCs w:val="20"/>
              </w:rPr>
              <w:t xml:space="preserve"> 42/1990</w:t>
            </w:r>
          </w:p>
          <w:p w14:paraId="065E52D5" w14:textId="77777777" w:rsidR="009546D8" w:rsidRPr="001D54F4" w:rsidRDefault="004A1C57" w:rsidP="008B1974">
            <w:pPr>
              <w:jc w:val="right"/>
              <w:rPr>
                <w:sz w:val="20"/>
                <w:szCs w:val="20"/>
              </w:rPr>
            </w:pPr>
            <w:r w:rsidRPr="001D54F4">
              <w:rPr>
                <w:sz w:val="20"/>
                <w:szCs w:val="20"/>
              </w:rPr>
              <w:t xml:space="preserve"> 49/1990 </w:t>
            </w:r>
          </w:p>
          <w:p w14:paraId="6B9C5F7C" w14:textId="77777777" w:rsidR="009546D8" w:rsidRPr="001D54F4" w:rsidRDefault="004A1C57" w:rsidP="008B1974">
            <w:pPr>
              <w:jc w:val="right"/>
              <w:rPr>
                <w:sz w:val="20"/>
                <w:szCs w:val="20"/>
              </w:rPr>
            </w:pPr>
            <w:r w:rsidRPr="001D54F4">
              <w:rPr>
                <w:sz w:val="20"/>
                <w:szCs w:val="20"/>
              </w:rPr>
              <w:t>11/1991</w:t>
            </w:r>
          </w:p>
          <w:p w14:paraId="69081B65" w14:textId="77777777" w:rsidR="009546D8" w:rsidRPr="001D54F4" w:rsidRDefault="004A1C57" w:rsidP="008B1974">
            <w:pPr>
              <w:jc w:val="right"/>
              <w:rPr>
                <w:sz w:val="20"/>
                <w:szCs w:val="20"/>
              </w:rPr>
            </w:pPr>
            <w:r w:rsidRPr="001D54F4">
              <w:rPr>
                <w:sz w:val="20"/>
                <w:szCs w:val="20"/>
              </w:rPr>
              <w:t xml:space="preserve"> 85/1991</w:t>
            </w:r>
          </w:p>
          <w:p w14:paraId="770FDB90" w14:textId="77777777" w:rsidR="009546D8" w:rsidRPr="001D54F4" w:rsidRDefault="004A1C57" w:rsidP="008B1974">
            <w:pPr>
              <w:jc w:val="right"/>
              <w:rPr>
                <w:sz w:val="20"/>
                <w:szCs w:val="20"/>
              </w:rPr>
            </w:pPr>
            <w:r w:rsidRPr="001D54F4">
              <w:rPr>
                <w:sz w:val="20"/>
                <w:szCs w:val="20"/>
              </w:rPr>
              <w:t xml:space="preserve"> 11/1992</w:t>
            </w:r>
          </w:p>
          <w:p w14:paraId="36671667" w14:textId="77777777" w:rsidR="00E42479" w:rsidRPr="001D54F4" w:rsidRDefault="004A1C57" w:rsidP="008B1974">
            <w:pPr>
              <w:jc w:val="right"/>
              <w:rPr>
                <w:sz w:val="20"/>
                <w:szCs w:val="20"/>
              </w:rPr>
            </w:pPr>
            <w:r w:rsidRPr="001D54F4">
              <w:rPr>
                <w:sz w:val="20"/>
                <w:szCs w:val="20"/>
              </w:rPr>
              <w:t xml:space="preserve"> 35/1992</w:t>
            </w:r>
          </w:p>
          <w:p w14:paraId="2BD34742" w14:textId="77777777" w:rsidR="00E42479" w:rsidRPr="001D54F4" w:rsidRDefault="004A1C57" w:rsidP="008B1974">
            <w:pPr>
              <w:jc w:val="right"/>
              <w:rPr>
                <w:sz w:val="20"/>
                <w:szCs w:val="20"/>
              </w:rPr>
            </w:pPr>
            <w:r w:rsidRPr="001D54F4">
              <w:rPr>
                <w:sz w:val="20"/>
                <w:szCs w:val="20"/>
              </w:rPr>
              <w:t>3/1993</w:t>
            </w:r>
          </w:p>
          <w:p w14:paraId="636180A6" w14:textId="77777777" w:rsidR="009546D8" w:rsidRPr="001D54F4" w:rsidRDefault="004A1C57" w:rsidP="008B1974">
            <w:pPr>
              <w:jc w:val="right"/>
              <w:rPr>
                <w:sz w:val="20"/>
                <w:szCs w:val="20"/>
              </w:rPr>
            </w:pPr>
            <w:r w:rsidRPr="001D54F4">
              <w:rPr>
                <w:sz w:val="20"/>
                <w:szCs w:val="20"/>
              </w:rPr>
              <w:t>62/1993</w:t>
            </w:r>
          </w:p>
          <w:p w14:paraId="2E9139B2" w14:textId="77777777" w:rsidR="009546D8" w:rsidRPr="001D54F4" w:rsidRDefault="004A1C57" w:rsidP="008B1974">
            <w:pPr>
              <w:jc w:val="right"/>
              <w:rPr>
                <w:sz w:val="20"/>
                <w:szCs w:val="20"/>
              </w:rPr>
            </w:pPr>
            <w:r w:rsidRPr="001D54F4">
              <w:rPr>
                <w:sz w:val="20"/>
                <w:szCs w:val="20"/>
              </w:rPr>
              <w:t xml:space="preserve"> 10/1994</w:t>
            </w:r>
          </w:p>
          <w:p w14:paraId="145F2FE4" w14:textId="77777777" w:rsidR="009546D8" w:rsidRPr="001D54F4" w:rsidRDefault="004A1C57" w:rsidP="008B1974">
            <w:pPr>
              <w:jc w:val="right"/>
              <w:rPr>
                <w:sz w:val="20"/>
                <w:szCs w:val="20"/>
              </w:rPr>
            </w:pPr>
            <w:r w:rsidRPr="001D54F4">
              <w:rPr>
                <w:sz w:val="20"/>
                <w:szCs w:val="20"/>
              </w:rPr>
              <w:t xml:space="preserve"> 15/1994</w:t>
            </w:r>
          </w:p>
          <w:p w14:paraId="22BD0995" w14:textId="77777777" w:rsidR="009546D8" w:rsidRPr="001D54F4" w:rsidRDefault="004A1C57" w:rsidP="008B1974">
            <w:pPr>
              <w:jc w:val="right"/>
              <w:rPr>
                <w:sz w:val="20"/>
                <w:szCs w:val="20"/>
              </w:rPr>
            </w:pPr>
            <w:r w:rsidRPr="001D54F4">
              <w:rPr>
                <w:sz w:val="20"/>
                <w:szCs w:val="20"/>
              </w:rPr>
              <w:t xml:space="preserve"> 53/1994 </w:t>
            </w:r>
          </w:p>
          <w:p w14:paraId="4925651B" w14:textId="77777777" w:rsidR="009546D8" w:rsidRPr="001D54F4" w:rsidRDefault="004A1C57" w:rsidP="008B1974">
            <w:pPr>
              <w:jc w:val="right"/>
              <w:rPr>
                <w:sz w:val="20"/>
                <w:szCs w:val="20"/>
              </w:rPr>
            </w:pPr>
            <w:r w:rsidRPr="001D54F4">
              <w:rPr>
                <w:sz w:val="20"/>
                <w:szCs w:val="20"/>
              </w:rPr>
              <w:t>18/1995</w:t>
            </w:r>
          </w:p>
          <w:p w14:paraId="3AA49DB1" w14:textId="77777777" w:rsidR="004A1C57" w:rsidRPr="001D54F4" w:rsidRDefault="004A1C57" w:rsidP="008B1974">
            <w:pPr>
              <w:jc w:val="right"/>
              <w:rPr>
                <w:sz w:val="20"/>
                <w:szCs w:val="20"/>
              </w:rPr>
            </w:pPr>
            <w:r w:rsidRPr="001D54F4">
              <w:rPr>
                <w:sz w:val="20"/>
                <w:szCs w:val="20"/>
              </w:rPr>
              <w:t xml:space="preserve"> 12/1996</w:t>
            </w:r>
          </w:p>
          <w:p w14:paraId="584263D2" w14:textId="77777777" w:rsidR="004A1C57" w:rsidRPr="001D54F4" w:rsidRDefault="004A1C57" w:rsidP="008B1974">
            <w:pPr>
              <w:jc w:val="right"/>
              <w:rPr>
                <w:sz w:val="20"/>
                <w:szCs w:val="20"/>
              </w:rPr>
            </w:pPr>
            <w:r w:rsidRPr="001D54F4">
              <w:rPr>
                <w:sz w:val="20"/>
                <w:szCs w:val="20"/>
              </w:rPr>
              <w:t>19/1996</w:t>
            </w:r>
          </w:p>
          <w:p w14:paraId="05FC44F0" w14:textId="77777777" w:rsidR="00E42479" w:rsidRPr="001D54F4" w:rsidRDefault="004A1C57" w:rsidP="008B1974">
            <w:pPr>
              <w:jc w:val="right"/>
              <w:rPr>
                <w:sz w:val="20"/>
                <w:szCs w:val="20"/>
              </w:rPr>
            </w:pPr>
            <w:r w:rsidRPr="001D54F4">
              <w:rPr>
                <w:sz w:val="20"/>
                <w:szCs w:val="20"/>
              </w:rPr>
              <w:t>32/1996</w:t>
            </w:r>
          </w:p>
          <w:p w14:paraId="39ED4FE7" w14:textId="77777777" w:rsidR="00E42479" w:rsidRPr="001D54F4" w:rsidRDefault="00E42479" w:rsidP="008B1974">
            <w:pPr>
              <w:jc w:val="right"/>
              <w:rPr>
                <w:sz w:val="20"/>
                <w:szCs w:val="20"/>
              </w:rPr>
            </w:pPr>
            <w:r w:rsidRPr="001D54F4">
              <w:rPr>
                <w:sz w:val="20"/>
                <w:szCs w:val="20"/>
              </w:rPr>
              <w:t>16/1997</w:t>
            </w:r>
          </w:p>
          <w:p w14:paraId="601F2AE8" w14:textId="77777777" w:rsidR="00E42479" w:rsidRPr="001D54F4" w:rsidRDefault="00E42479" w:rsidP="008B1974">
            <w:pPr>
              <w:jc w:val="right"/>
              <w:rPr>
                <w:sz w:val="20"/>
                <w:szCs w:val="20"/>
              </w:rPr>
            </w:pPr>
            <w:r w:rsidRPr="001D54F4">
              <w:rPr>
                <w:sz w:val="20"/>
                <w:szCs w:val="20"/>
              </w:rPr>
              <w:t>24/1997</w:t>
            </w:r>
          </w:p>
          <w:p w14:paraId="26BDE5E4" w14:textId="77777777" w:rsidR="00E42479" w:rsidRPr="001D54F4" w:rsidRDefault="00E42479" w:rsidP="008B1974">
            <w:pPr>
              <w:jc w:val="right"/>
              <w:rPr>
                <w:sz w:val="20"/>
                <w:szCs w:val="20"/>
              </w:rPr>
            </w:pPr>
            <w:r w:rsidRPr="001D54F4">
              <w:rPr>
                <w:sz w:val="20"/>
                <w:szCs w:val="20"/>
              </w:rPr>
              <w:t>13/1998</w:t>
            </w:r>
          </w:p>
          <w:p w14:paraId="5E292CF9" w14:textId="77777777" w:rsidR="00E42479" w:rsidRPr="001D54F4" w:rsidRDefault="004A1C57" w:rsidP="008B1974">
            <w:pPr>
              <w:jc w:val="right"/>
              <w:rPr>
                <w:sz w:val="20"/>
                <w:szCs w:val="20"/>
              </w:rPr>
            </w:pPr>
            <w:r w:rsidRPr="001D54F4">
              <w:rPr>
                <w:sz w:val="20"/>
                <w:szCs w:val="20"/>
              </w:rPr>
              <w:t>40/1998</w:t>
            </w:r>
          </w:p>
          <w:p w14:paraId="6CAF41CB" w14:textId="77777777" w:rsidR="00E42479" w:rsidRPr="001D54F4" w:rsidRDefault="004A1C57" w:rsidP="008B1974">
            <w:pPr>
              <w:jc w:val="right"/>
              <w:rPr>
                <w:sz w:val="20"/>
                <w:szCs w:val="20"/>
              </w:rPr>
            </w:pPr>
            <w:r w:rsidRPr="001D54F4">
              <w:rPr>
                <w:sz w:val="20"/>
                <w:szCs w:val="20"/>
              </w:rPr>
              <w:t>6/1999</w:t>
            </w:r>
          </w:p>
          <w:p w14:paraId="1A7BF3D2" w14:textId="77777777" w:rsidR="00E42479" w:rsidRPr="001D54F4" w:rsidRDefault="004A1C57" w:rsidP="008B1974">
            <w:pPr>
              <w:jc w:val="right"/>
              <w:rPr>
                <w:sz w:val="20"/>
                <w:szCs w:val="20"/>
              </w:rPr>
            </w:pPr>
            <w:r w:rsidRPr="001D54F4">
              <w:rPr>
                <w:sz w:val="20"/>
                <w:szCs w:val="20"/>
              </w:rPr>
              <w:t>48/1999</w:t>
            </w:r>
          </w:p>
          <w:p w14:paraId="2045887F" w14:textId="77777777" w:rsidR="00E42479" w:rsidRPr="001D54F4" w:rsidRDefault="004A1C57" w:rsidP="008B1974">
            <w:pPr>
              <w:jc w:val="right"/>
              <w:rPr>
                <w:sz w:val="20"/>
                <w:szCs w:val="20"/>
              </w:rPr>
            </w:pPr>
            <w:r w:rsidRPr="001D54F4">
              <w:rPr>
                <w:sz w:val="20"/>
                <w:szCs w:val="20"/>
              </w:rPr>
              <w:t>4/2000</w:t>
            </w:r>
          </w:p>
          <w:p w14:paraId="2692355F" w14:textId="77777777" w:rsidR="009546D8" w:rsidRPr="001D54F4" w:rsidRDefault="004A1C57" w:rsidP="008B1974">
            <w:pPr>
              <w:jc w:val="right"/>
              <w:rPr>
                <w:sz w:val="20"/>
                <w:szCs w:val="20"/>
              </w:rPr>
            </w:pPr>
            <w:r w:rsidRPr="001D54F4">
              <w:rPr>
                <w:sz w:val="20"/>
                <w:szCs w:val="20"/>
              </w:rPr>
              <w:t>15/2000</w:t>
            </w:r>
          </w:p>
          <w:p w14:paraId="5216510E" w14:textId="77777777" w:rsidR="009546D8" w:rsidRPr="001D54F4" w:rsidRDefault="004A1C57" w:rsidP="008B1974">
            <w:pPr>
              <w:jc w:val="right"/>
              <w:rPr>
                <w:sz w:val="20"/>
                <w:szCs w:val="20"/>
              </w:rPr>
            </w:pPr>
            <w:r w:rsidRPr="001D54F4">
              <w:rPr>
                <w:sz w:val="20"/>
                <w:szCs w:val="20"/>
              </w:rPr>
              <w:t xml:space="preserve"> 20/2001</w:t>
            </w:r>
          </w:p>
          <w:p w14:paraId="3D30743B" w14:textId="77777777" w:rsidR="009546D8" w:rsidRPr="001D54F4" w:rsidRDefault="004A1C57" w:rsidP="008B1974">
            <w:pPr>
              <w:jc w:val="right"/>
              <w:rPr>
                <w:sz w:val="20"/>
                <w:szCs w:val="20"/>
              </w:rPr>
            </w:pPr>
            <w:r w:rsidRPr="001D54F4">
              <w:rPr>
                <w:sz w:val="20"/>
                <w:szCs w:val="20"/>
              </w:rPr>
              <w:t xml:space="preserve"> 43/2001</w:t>
            </w:r>
          </w:p>
          <w:p w14:paraId="06E7D5BA" w14:textId="77777777" w:rsidR="009546D8" w:rsidRPr="001D54F4" w:rsidRDefault="004A1C57" w:rsidP="008B1974">
            <w:pPr>
              <w:jc w:val="right"/>
              <w:rPr>
                <w:sz w:val="20"/>
                <w:szCs w:val="20"/>
              </w:rPr>
            </w:pPr>
            <w:r w:rsidRPr="001D54F4">
              <w:rPr>
                <w:sz w:val="20"/>
                <w:szCs w:val="20"/>
              </w:rPr>
              <w:t>25/2002</w:t>
            </w:r>
          </w:p>
          <w:p w14:paraId="06FEEF54" w14:textId="77777777" w:rsidR="00E42479" w:rsidRPr="001D54F4" w:rsidRDefault="004A1C57" w:rsidP="008B1974">
            <w:pPr>
              <w:jc w:val="right"/>
              <w:rPr>
                <w:sz w:val="20"/>
                <w:szCs w:val="20"/>
              </w:rPr>
            </w:pPr>
            <w:r w:rsidRPr="001D54F4">
              <w:rPr>
                <w:sz w:val="20"/>
                <w:szCs w:val="20"/>
              </w:rPr>
              <w:t xml:space="preserve"> 60/2002</w:t>
            </w:r>
          </w:p>
          <w:p w14:paraId="7D302A2D" w14:textId="77777777" w:rsidR="00E42479" w:rsidRPr="001D54F4" w:rsidRDefault="004A1C57" w:rsidP="008B1974">
            <w:pPr>
              <w:jc w:val="right"/>
              <w:rPr>
                <w:sz w:val="20"/>
                <w:szCs w:val="20"/>
              </w:rPr>
            </w:pPr>
            <w:r w:rsidRPr="001D54F4">
              <w:rPr>
                <w:sz w:val="20"/>
                <w:szCs w:val="20"/>
              </w:rPr>
              <w:t>3/2003</w:t>
            </w:r>
          </w:p>
          <w:p w14:paraId="3BCEF72F" w14:textId="77777777" w:rsidR="009546D8" w:rsidRPr="001D54F4" w:rsidRDefault="004A1C57" w:rsidP="008B1974">
            <w:pPr>
              <w:jc w:val="right"/>
              <w:rPr>
                <w:sz w:val="20"/>
                <w:szCs w:val="20"/>
              </w:rPr>
            </w:pPr>
            <w:r w:rsidRPr="001D54F4">
              <w:rPr>
                <w:sz w:val="20"/>
                <w:szCs w:val="20"/>
              </w:rPr>
              <w:t>43/2003</w:t>
            </w:r>
          </w:p>
          <w:p w14:paraId="0DEDA337" w14:textId="77777777" w:rsidR="009546D8" w:rsidRPr="001D54F4" w:rsidRDefault="004A1C57" w:rsidP="008B1974">
            <w:pPr>
              <w:jc w:val="right"/>
              <w:rPr>
                <w:sz w:val="20"/>
                <w:szCs w:val="20"/>
              </w:rPr>
            </w:pPr>
            <w:r w:rsidRPr="001D54F4">
              <w:rPr>
                <w:sz w:val="20"/>
                <w:szCs w:val="20"/>
              </w:rPr>
              <w:t xml:space="preserve"> 63/2003</w:t>
            </w:r>
          </w:p>
          <w:p w14:paraId="709B1FFD" w14:textId="77777777" w:rsidR="00E42479" w:rsidRPr="001D54F4" w:rsidRDefault="004A1C57" w:rsidP="008B1974">
            <w:pPr>
              <w:jc w:val="right"/>
              <w:rPr>
                <w:sz w:val="20"/>
                <w:szCs w:val="20"/>
              </w:rPr>
            </w:pPr>
            <w:r w:rsidRPr="001D54F4">
              <w:rPr>
                <w:sz w:val="20"/>
                <w:szCs w:val="20"/>
              </w:rPr>
              <w:t xml:space="preserve"> 69/2003</w:t>
            </w:r>
          </w:p>
          <w:p w14:paraId="0A2710CB" w14:textId="77777777" w:rsidR="00E42479" w:rsidRPr="001D54F4" w:rsidRDefault="004A1C57" w:rsidP="008B1974">
            <w:pPr>
              <w:jc w:val="right"/>
              <w:rPr>
                <w:sz w:val="20"/>
                <w:szCs w:val="20"/>
              </w:rPr>
            </w:pPr>
            <w:r w:rsidRPr="001D54F4">
              <w:rPr>
                <w:sz w:val="20"/>
                <w:szCs w:val="20"/>
              </w:rPr>
              <w:lastRenderedPageBreak/>
              <w:t>5/2004</w:t>
            </w:r>
          </w:p>
          <w:p w14:paraId="17BBF42B" w14:textId="77777777" w:rsidR="009546D8" w:rsidRPr="001D54F4" w:rsidRDefault="004A1C57" w:rsidP="008B1974">
            <w:pPr>
              <w:jc w:val="right"/>
              <w:rPr>
                <w:sz w:val="20"/>
                <w:szCs w:val="20"/>
              </w:rPr>
            </w:pPr>
            <w:r w:rsidRPr="001D54F4">
              <w:rPr>
                <w:sz w:val="20"/>
                <w:szCs w:val="20"/>
              </w:rPr>
              <w:t>35/2004</w:t>
            </w:r>
          </w:p>
          <w:p w14:paraId="2092E6D8" w14:textId="77777777" w:rsidR="009546D8" w:rsidRPr="001D54F4" w:rsidRDefault="004A1C57" w:rsidP="008B1974">
            <w:pPr>
              <w:jc w:val="right"/>
              <w:rPr>
                <w:sz w:val="20"/>
                <w:szCs w:val="20"/>
              </w:rPr>
            </w:pPr>
            <w:r w:rsidRPr="001D54F4">
              <w:rPr>
                <w:sz w:val="20"/>
                <w:szCs w:val="20"/>
              </w:rPr>
              <w:t xml:space="preserve"> 20/2005</w:t>
            </w:r>
          </w:p>
          <w:p w14:paraId="3EAEC269" w14:textId="77777777" w:rsidR="009546D8" w:rsidRPr="001D54F4" w:rsidRDefault="004A1C57" w:rsidP="008B1974">
            <w:pPr>
              <w:jc w:val="right"/>
              <w:rPr>
                <w:sz w:val="20"/>
                <w:szCs w:val="20"/>
              </w:rPr>
            </w:pPr>
            <w:r w:rsidRPr="001D54F4">
              <w:rPr>
                <w:sz w:val="20"/>
                <w:szCs w:val="20"/>
              </w:rPr>
              <w:t xml:space="preserve"> 32/2005</w:t>
            </w:r>
          </w:p>
          <w:p w14:paraId="51651D18" w14:textId="77777777" w:rsidR="009546D8" w:rsidRPr="001D54F4" w:rsidRDefault="004A1C57" w:rsidP="008B1974">
            <w:pPr>
              <w:jc w:val="right"/>
              <w:rPr>
                <w:sz w:val="20"/>
                <w:szCs w:val="20"/>
              </w:rPr>
            </w:pPr>
            <w:r w:rsidRPr="001D54F4">
              <w:rPr>
                <w:sz w:val="20"/>
                <w:szCs w:val="20"/>
              </w:rPr>
              <w:t xml:space="preserve">  59/2005</w:t>
            </w:r>
          </w:p>
          <w:p w14:paraId="2F1A1197" w14:textId="77777777" w:rsidR="009546D8" w:rsidRPr="001D54F4" w:rsidRDefault="004A1C57" w:rsidP="008B1974">
            <w:pPr>
              <w:jc w:val="right"/>
              <w:rPr>
                <w:sz w:val="20"/>
                <w:szCs w:val="20"/>
              </w:rPr>
            </w:pPr>
            <w:r w:rsidRPr="001D54F4">
              <w:rPr>
                <w:sz w:val="20"/>
                <w:szCs w:val="20"/>
              </w:rPr>
              <w:t xml:space="preserve"> 10/2006</w:t>
            </w:r>
          </w:p>
          <w:p w14:paraId="1621889A" w14:textId="77777777" w:rsidR="009546D8" w:rsidRPr="001D54F4" w:rsidRDefault="004A1C57" w:rsidP="008B1974">
            <w:pPr>
              <w:jc w:val="right"/>
              <w:rPr>
                <w:sz w:val="20"/>
                <w:szCs w:val="20"/>
              </w:rPr>
            </w:pPr>
            <w:r w:rsidRPr="001D54F4">
              <w:rPr>
                <w:sz w:val="20"/>
                <w:szCs w:val="20"/>
              </w:rPr>
              <w:t xml:space="preserve"> 44/2006 </w:t>
            </w:r>
          </w:p>
          <w:p w14:paraId="1F823F02" w14:textId="77777777" w:rsidR="00E42479" w:rsidRPr="001D54F4" w:rsidRDefault="004A1C57" w:rsidP="008B1974">
            <w:pPr>
              <w:jc w:val="right"/>
              <w:rPr>
                <w:sz w:val="20"/>
                <w:szCs w:val="20"/>
              </w:rPr>
            </w:pPr>
            <w:r w:rsidRPr="001D54F4">
              <w:rPr>
                <w:sz w:val="20"/>
                <w:szCs w:val="20"/>
              </w:rPr>
              <w:t>72/2006</w:t>
            </w:r>
          </w:p>
          <w:p w14:paraId="62B7F901" w14:textId="77777777" w:rsidR="00E42479" w:rsidRPr="001D54F4" w:rsidRDefault="004A1C57" w:rsidP="008B1974">
            <w:pPr>
              <w:jc w:val="right"/>
              <w:rPr>
                <w:sz w:val="20"/>
                <w:szCs w:val="20"/>
              </w:rPr>
            </w:pPr>
            <w:r w:rsidRPr="001D54F4">
              <w:rPr>
                <w:sz w:val="20"/>
                <w:szCs w:val="20"/>
              </w:rPr>
              <w:t>3/2007</w:t>
            </w:r>
          </w:p>
          <w:p w14:paraId="46D88DEE" w14:textId="77777777" w:rsidR="009546D8" w:rsidRPr="001D54F4" w:rsidRDefault="004A1C57" w:rsidP="008B1974">
            <w:pPr>
              <w:jc w:val="right"/>
              <w:rPr>
                <w:sz w:val="20"/>
                <w:szCs w:val="20"/>
              </w:rPr>
            </w:pPr>
            <w:r w:rsidRPr="001D54F4">
              <w:rPr>
                <w:sz w:val="20"/>
                <w:szCs w:val="20"/>
              </w:rPr>
              <w:t>57/2007</w:t>
            </w:r>
          </w:p>
          <w:p w14:paraId="7CC9B2E2" w14:textId="77777777" w:rsidR="009546D8" w:rsidRPr="001D54F4" w:rsidRDefault="004A1C57" w:rsidP="008B1974">
            <w:pPr>
              <w:jc w:val="right"/>
              <w:rPr>
                <w:sz w:val="20"/>
                <w:szCs w:val="20"/>
              </w:rPr>
            </w:pPr>
            <w:r w:rsidRPr="001D54F4">
              <w:rPr>
                <w:sz w:val="20"/>
                <w:szCs w:val="20"/>
              </w:rPr>
              <w:t xml:space="preserve">  97/2007</w:t>
            </w:r>
          </w:p>
          <w:p w14:paraId="60E0769E" w14:textId="77777777" w:rsidR="009546D8" w:rsidRPr="001D54F4" w:rsidRDefault="004A1C57" w:rsidP="008B1974">
            <w:pPr>
              <w:jc w:val="right"/>
              <w:rPr>
                <w:sz w:val="20"/>
                <w:szCs w:val="20"/>
              </w:rPr>
            </w:pPr>
            <w:r w:rsidRPr="001D54F4">
              <w:rPr>
                <w:sz w:val="20"/>
                <w:szCs w:val="20"/>
              </w:rPr>
              <w:t xml:space="preserve"> 11/2008</w:t>
            </w:r>
          </w:p>
          <w:p w14:paraId="1E33889B" w14:textId="77777777" w:rsidR="009546D8" w:rsidRPr="001D54F4" w:rsidRDefault="004A1C57" w:rsidP="008B1974">
            <w:pPr>
              <w:jc w:val="right"/>
              <w:rPr>
                <w:sz w:val="20"/>
                <w:szCs w:val="20"/>
              </w:rPr>
            </w:pPr>
            <w:r w:rsidRPr="001D54F4">
              <w:rPr>
                <w:sz w:val="20"/>
                <w:szCs w:val="20"/>
              </w:rPr>
              <w:t xml:space="preserve"> 23/2008</w:t>
            </w:r>
          </w:p>
          <w:p w14:paraId="3A0C69CA" w14:textId="77777777" w:rsidR="009546D8" w:rsidRPr="001D54F4" w:rsidRDefault="004A1C57" w:rsidP="008B1974">
            <w:pPr>
              <w:jc w:val="right"/>
              <w:rPr>
                <w:sz w:val="22"/>
                <w:szCs w:val="22"/>
              </w:rPr>
            </w:pPr>
            <w:r w:rsidRPr="001D54F4">
              <w:rPr>
                <w:sz w:val="20"/>
                <w:szCs w:val="20"/>
              </w:rPr>
              <w:t xml:space="preserve"> 34/2008</w:t>
            </w:r>
            <w:r w:rsidRPr="001D54F4">
              <w:rPr>
                <w:sz w:val="22"/>
                <w:szCs w:val="22"/>
              </w:rPr>
              <w:t xml:space="preserve"> </w:t>
            </w:r>
          </w:p>
          <w:p w14:paraId="09434F2A" w14:textId="77777777" w:rsidR="009546D8" w:rsidRPr="001D54F4" w:rsidRDefault="004A1C57" w:rsidP="008B1974">
            <w:pPr>
              <w:jc w:val="right"/>
              <w:rPr>
                <w:sz w:val="20"/>
                <w:szCs w:val="20"/>
              </w:rPr>
            </w:pPr>
            <w:r w:rsidRPr="001D54F4">
              <w:rPr>
                <w:sz w:val="20"/>
                <w:szCs w:val="20"/>
              </w:rPr>
              <w:t>54/2008</w:t>
            </w:r>
          </w:p>
          <w:p w14:paraId="7640BD7F" w14:textId="77777777" w:rsidR="009546D8" w:rsidRPr="001D54F4" w:rsidRDefault="004A1C57" w:rsidP="008B1974">
            <w:pPr>
              <w:jc w:val="right"/>
              <w:rPr>
                <w:sz w:val="20"/>
                <w:szCs w:val="20"/>
              </w:rPr>
            </w:pPr>
            <w:r w:rsidRPr="001D54F4">
              <w:rPr>
                <w:sz w:val="20"/>
                <w:szCs w:val="20"/>
              </w:rPr>
              <w:t xml:space="preserve"> 82/2009</w:t>
            </w:r>
          </w:p>
          <w:p w14:paraId="2CB296AB" w14:textId="77777777" w:rsidR="00E42479" w:rsidRPr="001D54F4" w:rsidRDefault="004A1C57" w:rsidP="008B1974">
            <w:pPr>
              <w:jc w:val="right"/>
              <w:rPr>
                <w:sz w:val="20"/>
                <w:szCs w:val="20"/>
              </w:rPr>
            </w:pPr>
            <w:r w:rsidRPr="001D54F4">
              <w:rPr>
                <w:sz w:val="20"/>
                <w:szCs w:val="20"/>
              </w:rPr>
              <w:t xml:space="preserve"> 48/2010</w:t>
            </w:r>
          </w:p>
          <w:p w14:paraId="5A4AD664" w14:textId="77777777" w:rsidR="004A1C57" w:rsidRPr="001D54F4" w:rsidRDefault="004A1C57" w:rsidP="008B1974">
            <w:pPr>
              <w:jc w:val="right"/>
              <w:rPr>
                <w:sz w:val="20"/>
                <w:szCs w:val="20"/>
              </w:rPr>
            </w:pPr>
            <w:r w:rsidRPr="001D54F4">
              <w:rPr>
                <w:sz w:val="20"/>
                <w:szCs w:val="20"/>
              </w:rPr>
              <w:t>3/2011</w:t>
            </w:r>
          </w:p>
          <w:p w14:paraId="040FA3FB" w14:textId="77777777" w:rsidR="004A1C57" w:rsidRPr="001D54F4" w:rsidRDefault="004A1C57" w:rsidP="008B1974">
            <w:pPr>
              <w:jc w:val="right"/>
              <w:rPr>
                <w:sz w:val="20"/>
                <w:szCs w:val="20"/>
              </w:rPr>
            </w:pPr>
            <w:r w:rsidRPr="001D54F4">
              <w:rPr>
                <w:sz w:val="20"/>
                <w:szCs w:val="20"/>
              </w:rPr>
              <w:t>13/2011</w:t>
            </w:r>
          </w:p>
          <w:p w14:paraId="67128C01" w14:textId="77777777" w:rsidR="004A1C57" w:rsidRPr="001D54F4" w:rsidRDefault="004A1C57" w:rsidP="008B1974">
            <w:pPr>
              <w:jc w:val="right"/>
              <w:rPr>
                <w:sz w:val="20"/>
                <w:szCs w:val="20"/>
              </w:rPr>
            </w:pPr>
            <w:r w:rsidRPr="001D54F4">
              <w:rPr>
                <w:sz w:val="20"/>
                <w:szCs w:val="20"/>
              </w:rPr>
              <w:t>20/2013</w:t>
            </w:r>
          </w:p>
          <w:p w14:paraId="4D91E891" w14:textId="77777777" w:rsidR="00E42479" w:rsidRPr="001D54F4" w:rsidRDefault="004A1C57" w:rsidP="008B1974">
            <w:pPr>
              <w:jc w:val="right"/>
              <w:rPr>
                <w:sz w:val="20"/>
                <w:szCs w:val="20"/>
              </w:rPr>
            </w:pPr>
            <w:r w:rsidRPr="001D54F4">
              <w:rPr>
                <w:sz w:val="20"/>
                <w:szCs w:val="20"/>
              </w:rPr>
              <w:t>34/2013</w:t>
            </w:r>
          </w:p>
          <w:p w14:paraId="7193D339" w14:textId="77777777" w:rsidR="004A1C57" w:rsidRPr="001D54F4" w:rsidRDefault="004A1C57" w:rsidP="008B1974">
            <w:pPr>
              <w:jc w:val="right"/>
              <w:rPr>
                <w:sz w:val="20"/>
                <w:szCs w:val="20"/>
              </w:rPr>
            </w:pPr>
            <w:r w:rsidRPr="001D54F4">
              <w:rPr>
                <w:sz w:val="20"/>
                <w:szCs w:val="20"/>
              </w:rPr>
              <w:t>19/201</w:t>
            </w:r>
            <w:r w:rsidR="007A7F73" w:rsidRPr="001D54F4">
              <w:rPr>
                <w:sz w:val="20"/>
                <w:szCs w:val="20"/>
              </w:rPr>
              <w:t>4</w:t>
            </w:r>
          </w:p>
          <w:p w14:paraId="4F1B15A9" w14:textId="77777777" w:rsidR="00E42479" w:rsidRPr="001D54F4" w:rsidRDefault="004A1C57" w:rsidP="008B1974">
            <w:pPr>
              <w:jc w:val="right"/>
              <w:rPr>
                <w:sz w:val="20"/>
                <w:szCs w:val="20"/>
              </w:rPr>
            </w:pPr>
            <w:r w:rsidRPr="001D54F4">
              <w:rPr>
                <w:sz w:val="20"/>
                <w:szCs w:val="20"/>
              </w:rPr>
              <w:t>3/2015</w:t>
            </w:r>
          </w:p>
          <w:p w14:paraId="5D1ADA38" w14:textId="77777777" w:rsidR="004A1C57" w:rsidRPr="001D54F4" w:rsidRDefault="004A1C57" w:rsidP="008B1974">
            <w:pPr>
              <w:jc w:val="right"/>
              <w:rPr>
                <w:sz w:val="20"/>
                <w:szCs w:val="20"/>
              </w:rPr>
            </w:pPr>
            <w:r w:rsidRPr="001D54F4">
              <w:rPr>
                <w:sz w:val="20"/>
                <w:szCs w:val="20"/>
              </w:rPr>
              <w:t>48/2015</w:t>
            </w:r>
          </w:p>
          <w:p w14:paraId="6A3290C6" w14:textId="77777777" w:rsidR="004A1C57" w:rsidRPr="001D54F4" w:rsidRDefault="004A1C57" w:rsidP="008B1974">
            <w:pPr>
              <w:jc w:val="right"/>
              <w:rPr>
                <w:sz w:val="20"/>
                <w:szCs w:val="20"/>
              </w:rPr>
            </w:pPr>
            <w:r w:rsidRPr="001D54F4">
              <w:rPr>
                <w:sz w:val="20"/>
                <w:szCs w:val="20"/>
              </w:rPr>
              <w:t>17/2017</w:t>
            </w:r>
          </w:p>
          <w:p w14:paraId="30E8F47E" w14:textId="77777777" w:rsidR="004A1C57" w:rsidRPr="001D54F4" w:rsidRDefault="004A1C57" w:rsidP="008B1974">
            <w:pPr>
              <w:jc w:val="right"/>
              <w:rPr>
                <w:sz w:val="20"/>
                <w:szCs w:val="20"/>
              </w:rPr>
            </w:pPr>
            <w:r w:rsidRPr="001D54F4">
              <w:rPr>
                <w:sz w:val="20"/>
                <w:szCs w:val="20"/>
              </w:rPr>
              <w:t>46/2017</w:t>
            </w:r>
          </w:p>
          <w:p w14:paraId="73F84336" w14:textId="77777777" w:rsidR="004A1C57" w:rsidRPr="001D54F4" w:rsidRDefault="004A1C57" w:rsidP="008B1974">
            <w:pPr>
              <w:jc w:val="right"/>
              <w:rPr>
                <w:sz w:val="20"/>
                <w:szCs w:val="20"/>
              </w:rPr>
            </w:pPr>
            <w:r w:rsidRPr="001D54F4">
              <w:rPr>
                <w:sz w:val="20"/>
                <w:szCs w:val="20"/>
              </w:rPr>
              <w:t>12/2018</w:t>
            </w:r>
          </w:p>
          <w:p w14:paraId="59175D25" w14:textId="77777777" w:rsidR="004A1C57" w:rsidRPr="001D54F4" w:rsidRDefault="001B76D2" w:rsidP="008B1974">
            <w:pPr>
              <w:jc w:val="center"/>
              <w:rPr>
                <w:sz w:val="20"/>
                <w:szCs w:val="20"/>
              </w:rPr>
            </w:pPr>
            <w:r w:rsidRPr="001D54F4">
              <w:rPr>
                <w:sz w:val="20"/>
                <w:szCs w:val="20"/>
              </w:rPr>
              <w:t xml:space="preserve">             </w:t>
            </w:r>
            <w:r w:rsidR="006B4509" w:rsidRPr="001D54F4">
              <w:rPr>
                <w:sz w:val="20"/>
                <w:szCs w:val="20"/>
              </w:rPr>
              <w:t xml:space="preserve">   </w:t>
            </w:r>
            <w:r w:rsidR="00F265A6" w:rsidRPr="001D54F4">
              <w:rPr>
                <w:sz w:val="20"/>
                <w:szCs w:val="20"/>
              </w:rPr>
              <w:t>1</w:t>
            </w:r>
            <w:r w:rsidR="004A1C57" w:rsidRPr="001D54F4">
              <w:rPr>
                <w:sz w:val="20"/>
                <w:szCs w:val="20"/>
              </w:rPr>
              <w:t>9/2018</w:t>
            </w:r>
          </w:p>
          <w:p w14:paraId="1DB2D3F2" w14:textId="56C8A076" w:rsidR="006B4509" w:rsidRPr="001D54F4" w:rsidRDefault="006B4509" w:rsidP="008B1974">
            <w:pPr>
              <w:jc w:val="center"/>
              <w:rPr>
                <w:sz w:val="20"/>
                <w:szCs w:val="20"/>
              </w:rPr>
            </w:pPr>
            <w:r w:rsidRPr="001D54F4">
              <w:rPr>
                <w:sz w:val="20"/>
                <w:szCs w:val="20"/>
              </w:rPr>
              <w:t xml:space="preserve">               39/2023</w:t>
            </w:r>
          </w:p>
          <w:p w14:paraId="5A4C9B90" w14:textId="75C97E86" w:rsidR="006B4509" w:rsidRPr="001D54F4" w:rsidRDefault="006B4509" w:rsidP="008B1974">
            <w:pPr>
              <w:jc w:val="center"/>
              <w:rPr>
                <w:sz w:val="20"/>
                <w:szCs w:val="20"/>
              </w:rPr>
            </w:pPr>
            <w:r w:rsidRPr="001D54F4">
              <w:rPr>
                <w:sz w:val="20"/>
                <w:szCs w:val="20"/>
              </w:rPr>
              <w:t xml:space="preserve">               69/2023</w:t>
            </w:r>
          </w:p>
          <w:p w14:paraId="20A77038" w14:textId="77777777" w:rsidR="006B4509" w:rsidRPr="001D54F4" w:rsidRDefault="006B4509" w:rsidP="008B1974">
            <w:pPr>
              <w:jc w:val="center"/>
              <w:rPr>
                <w:sz w:val="20"/>
                <w:szCs w:val="20"/>
              </w:rPr>
            </w:pPr>
            <w:r w:rsidRPr="001D54F4">
              <w:rPr>
                <w:sz w:val="20"/>
                <w:szCs w:val="20"/>
              </w:rPr>
              <w:t xml:space="preserve">               28/2024</w:t>
            </w:r>
          </w:p>
          <w:p w14:paraId="344B595F" w14:textId="77777777" w:rsidR="00B1371B" w:rsidRDefault="00B1371B" w:rsidP="008B1974">
            <w:pPr>
              <w:jc w:val="center"/>
              <w:rPr>
                <w:sz w:val="20"/>
                <w:szCs w:val="20"/>
              </w:rPr>
            </w:pPr>
            <w:r w:rsidRPr="001D54F4">
              <w:rPr>
                <w:sz w:val="20"/>
                <w:szCs w:val="20"/>
              </w:rPr>
              <w:t xml:space="preserve">               10/2026</w:t>
            </w:r>
          </w:p>
          <w:p w14:paraId="16376CB9" w14:textId="1A150AC8" w:rsidR="001A7EC8" w:rsidRPr="001D54F4" w:rsidRDefault="001A7EC8" w:rsidP="008B1974">
            <w:pPr>
              <w:jc w:val="center"/>
              <w:rPr>
                <w:sz w:val="22"/>
                <w:szCs w:val="22"/>
              </w:rPr>
            </w:pPr>
          </w:p>
        </w:tc>
        <w:tc>
          <w:tcPr>
            <w:tcW w:w="8207" w:type="dxa"/>
            <w:gridSpan w:val="10"/>
            <w:tcBorders>
              <w:top w:val="nil"/>
              <w:left w:val="nil"/>
              <w:bottom w:val="nil"/>
              <w:right w:val="nil"/>
            </w:tcBorders>
          </w:tcPr>
          <w:p w14:paraId="6752C3A8" w14:textId="77777777" w:rsidR="004A1C57" w:rsidRPr="001D54F4" w:rsidRDefault="004A1C57" w:rsidP="008B1974">
            <w:pPr>
              <w:rPr>
                <w:sz w:val="22"/>
                <w:szCs w:val="22"/>
                <w:lang w:val="tr-TR"/>
              </w:rPr>
            </w:pPr>
            <w:r w:rsidRPr="001D54F4">
              <w:rPr>
                <w:sz w:val="22"/>
                <w:szCs w:val="22"/>
                <w:lang w:val="tr-TR"/>
              </w:rPr>
              <w:lastRenderedPageBreak/>
              <w:t>1.Bu Yasa, Kamu Görevlileri (Değişiklik) Yasası olarak isimlendirilir ve aşağıda “Esas Yasa” olarak anılan Kamu Görevlileri Yasası ile birlikte okunur.</w:t>
            </w:r>
          </w:p>
          <w:p w14:paraId="6D28E4B0" w14:textId="77777777" w:rsidR="004A1C57" w:rsidRPr="001D54F4" w:rsidRDefault="004A1C57" w:rsidP="008B1974">
            <w:pPr>
              <w:rPr>
                <w:sz w:val="22"/>
                <w:szCs w:val="22"/>
              </w:rPr>
            </w:pPr>
          </w:p>
        </w:tc>
      </w:tr>
      <w:tr w:rsidR="008F000C" w:rsidRPr="001D54F4" w14:paraId="5C83CBDA" w14:textId="77777777" w:rsidTr="008B1974">
        <w:trPr>
          <w:gridAfter w:val="1"/>
          <w:wAfter w:w="47" w:type="dxa"/>
        </w:trPr>
        <w:tc>
          <w:tcPr>
            <w:tcW w:w="1711" w:type="dxa"/>
            <w:tcBorders>
              <w:top w:val="nil"/>
              <w:left w:val="nil"/>
              <w:bottom w:val="nil"/>
              <w:right w:val="nil"/>
            </w:tcBorders>
          </w:tcPr>
          <w:p w14:paraId="49B83905" w14:textId="0E420A32" w:rsidR="008F000C" w:rsidRPr="001D54F4" w:rsidRDefault="00DE4B44" w:rsidP="008B1974">
            <w:pPr>
              <w:rPr>
                <w:sz w:val="22"/>
                <w:szCs w:val="22"/>
                <w:lang w:val="tr-TR"/>
              </w:rPr>
            </w:pPr>
            <w:r w:rsidRPr="001D54F4">
              <w:rPr>
                <w:sz w:val="22"/>
                <w:szCs w:val="22"/>
                <w:lang w:val="tr-TR"/>
              </w:rPr>
              <w:lastRenderedPageBreak/>
              <w:t>Esas Yasanın 8’inci Maddesinin Değiştirilmesi</w:t>
            </w:r>
          </w:p>
        </w:tc>
        <w:tc>
          <w:tcPr>
            <w:tcW w:w="8207" w:type="dxa"/>
            <w:gridSpan w:val="10"/>
            <w:tcBorders>
              <w:top w:val="nil"/>
              <w:left w:val="nil"/>
              <w:bottom w:val="nil"/>
              <w:right w:val="nil"/>
            </w:tcBorders>
          </w:tcPr>
          <w:p w14:paraId="22768FF4" w14:textId="21FD8A05" w:rsidR="008F000C" w:rsidRPr="001D54F4" w:rsidRDefault="008F000C" w:rsidP="008B1974">
            <w:pPr>
              <w:jc w:val="both"/>
              <w:rPr>
                <w:sz w:val="22"/>
                <w:szCs w:val="22"/>
                <w:lang w:val="tr-TR"/>
              </w:rPr>
            </w:pPr>
            <w:r w:rsidRPr="001D54F4">
              <w:rPr>
                <w:sz w:val="22"/>
                <w:szCs w:val="22"/>
                <w:lang w:val="tr-TR"/>
              </w:rPr>
              <w:t>2.Esas Yasa, 8’inci maddesi kaldırılmak ve yerine aşağıdaki yeni 8’inci madde konmak suretiyle değiştirilir:</w:t>
            </w:r>
          </w:p>
          <w:p w14:paraId="3B70413E" w14:textId="6A15201E" w:rsidR="008F000C" w:rsidRPr="001D54F4" w:rsidRDefault="008F000C" w:rsidP="008B1974">
            <w:pPr>
              <w:jc w:val="both"/>
              <w:rPr>
                <w:sz w:val="22"/>
                <w:szCs w:val="22"/>
                <w:lang w:val="tr-TR"/>
              </w:rPr>
            </w:pPr>
          </w:p>
        </w:tc>
      </w:tr>
      <w:tr w:rsidR="007734DA" w:rsidRPr="001D54F4" w14:paraId="5A2D3688" w14:textId="77777777" w:rsidTr="008B1974">
        <w:trPr>
          <w:gridAfter w:val="1"/>
          <w:wAfter w:w="47" w:type="dxa"/>
        </w:trPr>
        <w:tc>
          <w:tcPr>
            <w:tcW w:w="1711" w:type="dxa"/>
            <w:tcBorders>
              <w:top w:val="nil"/>
              <w:left w:val="nil"/>
              <w:bottom w:val="nil"/>
              <w:right w:val="nil"/>
            </w:tcBorders>
          </w:tcPr>
          <w:p w14:paraId="1825D936" w14:textId="43256FE2" w:rsidR="008F000C" w:rsidRPr="001D54F4" w:rsidRDefault="008F000C" w:rsidP="008B1974">
            <w:pPr>
              <w:rPr>
                <w:sz w:val="22"/>
                <w:szCs w:val="22"/>
                <w:lang w:val="tr-TR"/>
              </w:rPr>
            </w:pPr>
          </w:p>
        </w:tc>
        <w:tc>
          <w:tcPr>
            <w:tcW w:w="1967" w:type="dxa"/>
            <w:gridSpan w:val="6"/>
            <w:tcBorders>
              <w:top w:val="nil"/>
              <w:left w:val="nil"/>
              <w:bottom w:val="nil"/>
              <w:right w:val="nil"/>
            </w:tcBorders>
          </w:tcPr>
          <w:p w14:paraId="3780CFCB" w14:textId="1B32C000" w:rsidR="008F000C" w:rsidRPr="001D54F4" w:rsidRDefault="008F000C" w:rsidP="008B1974">
            <w:pPr>
              <w:jc w:val="both"/>
              <w:rPr>
                <w:sz w:val="22"/>
                <w:szCs w:val="22"/>
                <w:lang w:val="tr-TR"/>
              </w:rPr>
            </w:pPr>
            <w:r w:rsidRPr="001D54F4">
              <w:rPr>
                <w:sz w:val="22"/>
                <w:szCs w:val="22"/>
                <w:lang w:val="tr-TR"/>
              </w:rPr>
              <w:t>Kamu Yönetimi ve İnsan Kaynaklar</w:t>
            </w:r>
            <w:r w:rsidR="00E06D8F" w:rsidRPr="001D54F4">
              <w:rPr>
                <w:sz w:val="22"/>
                <w:szCs w:val="22"/>
                <w:lang w:val="tr-TR"/>
              </w:rPr>
              <w:t>ı</w:t>
            </w:r>
            <w:r w:rsidRPr="001D54F4">
              <w:rPr>
                <w:sz w:val="22"/>
                <w:szCs w:val="22"/>
                <w:lang w:val="tr-TR"/>
              </w:rPr>
              <w:t xml:space="preserve"> Başkanlığının</w:t>
            </w:r>
          </w:p>
          <w:p w14:paraId="242E3DF9" w14:textId="77777777" w:rsidR="008F000C" w:rsidRPr="001D54F4" w:rsidRDefault="008F000C" w:rsidP="008B1974">
            <w:pPr>
              <w:jc w:val="both"/>
              <w:rPr>
                <w:sz w:val="22"/>
                <w:szCs w:val="22"/>
                <w:lang w:val="tr-TR"/>
              </w:rPr>
            </w:pPr>
            <w:r w:rsidRPr="001D54F4">
              <w:rPr>
                <w:sz w:val="22"/>
                <w:szCs w:val="22"/>
                <w:lang w:val="tr-TR"/>
              </w:rPr>
              <w:t>İşlevleri</w:t>
            </w:r>
          </w:p>
          <w:p w14:paraId="7AA29646" w14:textId="77777777" w:rsidR="009C46B6" w:rsidRPr="001D54F4" w:rsidRDefault="009C46B6" w:rsidP="008B1974">
            <w:pPr>
              <w:jc w:val="both"/>
              <w:rPr>
                <w:sz w:val="22"/>
                <w:szCs w:val="22"/>
                <w:lang w:val="tr-TR"/>
              </w:rPr>
            </w:pPr>
          </w:p>
          <w:p w14:paraId="29374355" w14:textId="77777777" w:rsidR="009C46B6" w:rsidRPr="001D54F4" w:rsidRDefault="009C46B6" w:rsidP="008B1974">
            <w:pPr>
              <w:jc w:val="both"/>
              <w:rPr>
                <w:sz w:val="22"/>
                <w:szCs w:val="22"/>
                <w:lang w:val="tr-TR"/>
              </w:rPr>
            </w:pPr>
          </w:p>
          <w:p w14:paraId="604E5A2B" w14:textId="77777777" w:rsidR="009C46B6" w:rsidRPr="001D54F4" w:rsidRDefault="009C46B6" w:rsidP="008B1974">
            <w:pPr>
              <w:jc w:val="both"/>
              <w:rPr>
                <w:sz w:val="22"/>
                <w:szCs w:val="22"/>
                <w:lang w:val="tr-TR"/>
              </w:rPr>
            </w:pPr>
          </w:p>
          <w:p w14:paraId="6C58B118" w14:textId="77777777" w:rsidR="009C46B6" w:rsidRPr="001D54F4" w:rsidRDefault="009C46B6" w:rsidP="008B1974">
            <w:pPr>
              <w:jc w:val="both"/>
              <w:rPr>
                <w:sz w:val="22"/>
                <w:szCs w:val="22"/>
                <w:lang w:val="tr-TR"/>
              </w:rPr>
            </w:pPr>
          </w:p>
          <w:p w14:paraId="00489562" w14:textId="77777777" w:rsidR="009C46B6" w:rsidRPr="001D54F4" w:rsidRDefault="009C46B6" w:rsidP="008B1974">
            <w:pPr>
              <w:jc w:val="both"/>
              <w:rPr>
                <w:sz w:val="22"/>
                <w:szCs w:val="22"/>
                <w:lang w:val="tr-TR"/>
              </w:rPr>
            </w:pPr>
          </w:p>
          <w:p w14:paraId="7CAA7C58" w14:textId="77777777" w:rsidR="009C46B6" w:rsidRPr="001D54F4" w:rsidRDefault="009C46B6" w:rsidP="008B1974">
            <w:pPr>
              <w:jc w:val="both"/>
              <w:rPr>
                <w:sz w:val="22"/>
                <w:szCs w:val="22"/>
                <w:lang w:val="tr-TR"/>
              </w:rPr>
            </w:pPr>
          </w:p>
          <w:p w14:paraId="19048268" w14:textId="77777777" w:rsidR="009C46B6" w:rsidRPr="001D54F4" w:rsidRDefault="009C46B6" w:rsidP="008B1974">
            <w:pPr>
              <w:jc w:val="both"/>
              <w:rPr>
                <w:sz w:val="22"/>
                <w:szCs w:val="22"/>
                <w:lang w:val="tr-TR"/>
              </w:rPr>
            </w:pPr>
          </w:p>
          <w:p w14:paraId="21B97E7B" w14:textId="77777777" w:rsidR="009C46B6" w:rsidRPr="001D54F4" w:rsidRDefault="009C46B6" w:rsidP="008B1974">
            <w:pPr>
              <w:jc w:val="both"/>
              <w:rPr>
                <w:sz w:val="22"/>
                <w:szCs w:val="22"/>
                <w:lang w:val="tr-TR"/>
              </w:rPr>
            </w:pPr>
          </w:p>
          <w:p w14:paraId="06C43448" w14:textId="77777777" w:rsidR="009C46B6" w:rsidRPr="001D54F4" w:rsidRDefault="009C46B6" w:rsidP="008B1974">
            <w:pPr>
              <w:jc w:val="both"/>
              <w:rPr>
                <w:sz w:val="22"/>
                <w:szCs w:val="22"/>
                <w:lang w:val="tr-TR"/>
              </w:rPr>
            </w:pPr>
          </w:p>
          <w:p w14:paraId="7FBE6899" w14:textId="3BBEE61A" w:rsidR="009C46B6" w:rsidRPr="001D54F4" w:rsidRDefault="009C46B6" w:rsidP="008B1974">
            <w:pPr>
              <w:jc w:val="both"/>
              <w:rPr>
                <w:sz w:val="22"/>
                <w:szCs w:val="22"/>
              </w:rPr>
            </w:pPr>
            <w:r w:rsidRPr="001D54F4">
              <w:rPr>
                <w:sz w:val="22"/>
                <w:szCs w:val="22"/>
              </w:rPr>
              <w:t>53/2024</w:t>
            </w:r>
          </w:p>
        </w:tc>
        <w:tc>
          <w:tcPr>
            <w:tcW w:w="995" w:type="dxa"/>
            <w:tcBorders>
              <w:top w:val="nil"/>
              <w:left w:val="nil"/>
              <w:bottom w:val="nil"/>
              <w:right w:val="nil"/>
            </w:tcBorders>
          </w:tcPr>
          <w:p w14:paraId="051DD933" w14:textId="7D70DCA8" w:rsidR="008F000C" w:rsidRPr="001D54F4" w:rsidRDefault="008F000C" w:rsidP="008B1974">
            <w:pPr>
              <w:jc w:val="both"/>
              <w:rPr>
                <w:sz w:val="22"/>
                <w:szCs w:val="22"/>
                <w:lang w:val="tr-TR"/>
              </w:rPr>
            </w:pPr>
            <w:r w:rsidRPr="001D54F4">
              <w:rPr>
                <w:sz w:val="22"/>
                <w:szCs w:val="22"/>
                <w:lang w:val="tr-TR"/>
              </w:rPr>
              <w:t>8.</w:t>
            </w:r>
          </w:p>
        </w:tc>
        <w:tc>
          <w:tcPr>
            <w:tcW w:w="5245" w:type="dxa"/>
            <w:gridSpan w:val="3"/>
            <w:tcBorders>
              <w:top w:val="nil"/>
              <w:left w:val="nil"/>
              <w:bottom w:val="nil"/>
              <w:right w:val="nil"/>
            </w:tcBorders>
          </w:tcPr>
          <w:p w14:paraId="17C1451B" w14:textId="7CE61D04" w:rsidR="00CE27E4" w:rsidRPr="001D54F4" w:rsidRDefault="00C875B9" w:rsidP="008B1974">
            <w:pPr>
              <w:jc w:val="both"/>
              <w:rPr>
                <w:bCs/>
                <w:color w:val="000000"/>
              </w:rPr>
            </w:pPr>
            <w:r w:rsidRPr="001D54F4">
              <w:rPr>
                <w:bCs/>
                <w:color w:val="000000"/>
              </w:rPr>
              <w:t>K</w:t>
            </w:r>
            <w:r w:rsidR="00CE27E4" w:rsidRPr="001D54F4">
              <w:rPr>
                <w:bCs/>
                <w:color w:val="000000"/>
              </w:rPr>
              <w:t xml:space="preserve">amu kurumları ile kamu kuruluşlarında çalışan personeli </w:t>
            </w:r>
            <w:r w:rsidR="00CE27E4" w:rsidRPr="001D54F4">
              <w:rPr>
                <w:bCs/>
                <w:color w:val="000000"/>
                <w:lang w:eastAsia="tr-TR"/>
              </w:rPr>
              <w:t>ilgilendiren konularda, bu Yasa  ve personeli ilgilendire</w:t>
            </w:r>
            <w:r w:rsidR="004579DF" w:rsidRPr="001D54F4">
              <w:rPr>
                <w:bCs/>
                <w:color w:val="000000"/>
                <w:lang w:eastAsia="tr-TR"/>
              </w:rPr>
              <w:t xml:space="preserve">n </w:t>
            </w:r>
            <w:r w:rsidR="00CE27E4" w:rsidRPr="001D54F4">
              <w:rPr>
                <w:bCs/>
                <w:color w:val="000000"/>
                <w:lang w:eastAsia="tr-TR"/>
              </w:rPr>
              <w:t xml:space="preserve">diğer yasalar </w:t>
            </w:r>
            <w:r w:rsidR="004579DF" w:rsidRPr="001D54F4">
              <w:rPr>
                <w:bCs/>
                <w:color w:val="000000"/>
                <w:lang w:eastAsia="tr-TR"/>
              </w:rPr>
              <w:t xml:space="preserve">ile </w:t>
            </w:r>
            <w:r w:rsidR="00CE27E4" w:rsidRPr="001D54F4">
              <w:rPr>
                <w:bCs/>
                <w:color w:val="000000"/>
                <w:lang w:eastAsia="tr-TR"/>
              </w:rPr>
              <w:t>mevzuatın verdiği görevleri yerine getirmek, yetkileri kullanmak ve d</w:t>
            </w:r>
            <w:r w:rsidR="00CE27E4" w:rsidRPr="001D54F4">
              <w:rPr>
                <w:bCs/>
                <w:color w:val="000000"/>
              </w:rPr>
              <w:t xml:space="preserve">eğişen koşullara uygun olarak personel mevzuatının düzenlenmesini sağlamak, kamu kurumları ve kamu kuruluşlarındaki insan kaynakları ile ilgili konularda, gerekli çalışmaları yapmak ve kamu yönetiminin ve teşkilatının geliştirilmesi amacıyla araştırma ve inceleme yaparak, Devlet yapısına uygun öneriler geliştirmek ve bu doğrultuda mevzuatın hazırlanması ile ilgili gerekli girişimleri </w:t>
            </w:r>
            <w:r w:rsidR="00CE27E4" w:rsidRPr="001D54F4">
              <w:rPr>
                <w:color w:val="000000"/>
              </w:rPr>
              <w:t>ve çalışmaları</w:t>
            </w:r>
            <w:r w:rsidR="00CE27E4" w:rsidRPr="001D54F4">
              <w:rPr>
                <w:bCs/>
                <w:color w:val="000000"/>
              </w:rPr>
              <w:t xml:space="preserve"> yapmak</w:t>
            </w:r>
            <w:r w:rsidR="00612E12" w:rsidRPr="001D54F4">
              <w:rPr>
                <w:bCs/>
                <w:color w:val="000000"/>
              </w:rPr>
              <w:t xml:space="preserve"> </w:t>
            </w:r>
            <w:r w:rsidR="00CE27E4" w:rsidRPr="001D54F4">
              <w:rPr>
                <w:bCs/>
                <w:color w:val="000000"/>
              </w:rPr>
              <w:t>üzere Başbakanlığa bağlı Kamu Yönetimi ve İnsan Kaynakları Başkanlığı</w:t>
            </w:r>
            <w:r w:rsidR="00EE0452" w:rsidRPr="001D54F4">
              <w:rPr>
                <w:bCs/>
                <w:color w:val="000000"/>
              </w:rPr>
              <w:t xml:space="preserve"> kurulur. Başkanlığın kuruluş, görev ve yetkileri</w:t>
            </w:r>
            <w:r w:rsidR="00FD46DA" w:rsidRPr="001D54F4">
              <w:rPr>
                <w:bCs/>
                <w:color w:val="000000"/>
              </w:rPr>
              <w:t xml:space="preserve"> </w:t>
            </w:r>
            <w:r w:rsidR="009C46B6" w:rsidRPr="001D54F4">
              <w:rPr>
                <w:bCs/>
                <w:color w:val="000000"/>
              </w:rPr>
              <w:t xml:space="preserve">Kamu Yönetimi ve İnsan </w:t>
            </w:r>
            <w:r w:rsidR="009C46B6" w:rsidRPr="001D54F4">
              <w:rPr>
                <w:bCs/>
                <w:color w:val="000000"/>
              </w:rPr>
              <w:lastRenderedPageBreak/>
              <w:t>Kaynakları Başkanlığı (</w:t>
            </w:r>
            <w:r w:rsidR="00EE0452" w:rsidRPr="001D54F4">
              <w:rPr>
                <w:bCs/>
                <w:color w:val="000000"/>
              </w:rPr>
              <w:t>Kuruluş</w:t>
            </w:r>
            <w:r w:rsidR="009C46B6" w:rsidRPr="001D54F4">
              <w:rPr>
                <w:bCs/>
                <w:color w:val="000000"/>
              </w:rPr>
              <w:t xml:space="preserve">, </w:t>
            </w:r>
            <w:r w:rsidR="00EE0452" w:rsidRPr="001D54F4">
              <w:rPr>
                <w:bCs/>
                <w:color w:val="000000"/>
              </w:rPr>
              <w:t xml:space="preserve">Görev </w:t>
            </w:r>
            <w:r w:rsidR="009C46B6" w:rsidRPr="001D54F4">
              <w:rPr>
                <w:bCs/>
                <w:color w:val="000000"/>
              </w:rPr>
              <w:t xml:space="preserve">ve Çalışma Esasları) </w:t>
            </w:r>
            <w:r w:rsidR="00EE0452" w:rsidRPr="001D54F4">
              <w:rPr>
                <w:bCs/>
                <w:color w:val="000000"/>
              </w:rPr>
              <w:t>Yasası</w:t>
            </w:r>
            <w:r w:rsidR="009C46B6" w:rsidRPr="001D54F4">
              <w:rPr>
                <w:bCs/>
                <w:color w:val="000000"/>
              </w:rPr>
              <w:t>’</w:t>
            </w:r>
            <w:r w:rsidR="00EE0452" w:rsidRPr="001D54F4">
              <w:rPr>
                <w:bCs/>
                <w:color w:val="000000"/>
              </w:rPr>
              <w:t>nda belirlenir.</w:t>
            </w:r>
          </w:p>
          <w:p w14:paraId="7F0ABE23" w14:textId="56D35983" w:rsidR="008F000C" w:rsidRPr="001D54F4" w:rsidRDefault="008F000C" w:rsidP="008B1974">
            <w:pPr>
              <w:jc w:val="both"/>
              <w:rPr>
                <w:sz w:val="22"/>
                <w:szCs w:val="22"/>
                <w:lang w:val="tr-TR"/>
              </w:rPr>
            </w:pPr>
          </w:p>
        </w:tc>
      </w:tr>
      <w:tr w:rsidR="00A9664F" w:rsidRPr="001D54F4" w14:paraId="1B593925" w14:textId="77777777" w:rsidTr="008B1974">
        <w:trPr>
          <w:gridAfter w:val="1"/>
          <w:wAfter w:w="47" w:type="dxa"/>
        </w:trPr>
        <w:tc>
          <w:tcPr>
            <w:tcW w:w="1711" w:type="dxa"/>
            <w:tcBorders>
              <w:top w:val="nil"/>
              <w:left w:val="nil"/>
              <w:bottom w:val="nil"/>
              <w:right w:val="nil"/>
            </w:tcBorders>
          </w:tcPr>
          <w:p w14:paraId="4E210817" w14:textId="77777777" w:rsidR="001F6B56" w:rsidRPr="001D54F4" w:rsidRDefault="009728A7" w:rsidP="008B1974">
            <w:pPr>
              <w:rPr>
                <w:sz w:val="22"/>
                <w:szCs w:val="22"/>
                <w:lang w:val="tr-TR"/>
              </w:rPr>
            </w:pPr>
            <w:r w:rsidRPr="001D54F4">
              <w:rPr>
                <w:sz w:val="22"/>
                <w:szCs w:val="22"/>
                <w:lang w:val="tr-TR"/>
              </w:rPr>
              <w:lastRenderedPageBreak/>
              <w:t>Esas Yasa</w:t>
            </w:r>
            <w:r w:rsidR="001A3F40" w:rsidRPr="001D54F4">
              <w:rPr>
                <w:sz w:val="22"/>
                <w:szCs w:val="22"/>
                <w:lang w:val="tr-TR"/>
              </w:rPr>
              <w:t>nın</w:t>
            </w:r>
            <w:r w:rsidRPr="001D54F4">
              <w:rPr>
                <w:sz w:val="22"/>
                <w:szCs w:val="22"/>
                <w:lang w:val="tr-TR"/>
              </w:rPr>
              <w:t xml:space="preserve"> 13’üncü</w:t>
            </w:r>
            <w:r w:rsidR="001F6B56" w:rsidRPr="001D54F4">
              <w:rPr>
                <w:sz w:val="22"/>
                <w:szCs w:val="22"/>
                <w:lang w:val="tr-TR"/>
              </w:rPr>
              <w:t xml:space="preserve"> Maddesinin Değiştirilmesi</w:t>
            </w:r>
          </w:p>
        </w:tc>
        <w:tc>
          <w:tcPr>
            <w:tcW w:w="8207" w:type="dxa"/>
            <w:gridSpan w:val="10"/>
            <w:tcBorders>
              <w:top w:val="nil"/>
              <w:left w:val="nil"/>
              <w:bottom w:val="nil"/>
              <w:right w:val="nil"/>
            </w:tcBorders>
          </w:tcPr>
          <w:p w14:paraId="64402B47" w14:textId="764E576D" w:rsidR="001F6B56" w:rsidRPr="001D54F4" w:rsidRDefault="004F7BFF" w:rsidP="008B1974">
            <w:pPr>
              <w:jc w:val="both"/>
              <w:rPr>
                <w:sz w:val="22"/>
                <w:szCs w:val="22"/>
                <w:lang w:val="tr-TR"/>
              </w:rPr>
            </w:pPr>
            <w:r w:rsidRPr="001D54F4">
              <w:rPr>
                <w:sz w:val="22"/>
                <w:szCs w:val="22"/>
                <w:lang w:val="tr-TR"/>
              </w:rPr>
              <w:t>3</w:t>
            </w:r>
            <w:r w:rsidR="001F6B56" w:rsidRPr="001D54F4">
              <w:rPr>
                <w:sz w:val="22"/>
                <w:szCs w:val="22"/>
                <w:lang w:val="tr-TR"/>
              </w:rPr>
              <w:t xml:space="preserve">.Esas Yasa, </w:t>
            </w:r>
            <w:r w:rsidR="009728A7" w:rsidRPr="001D54F4">
              <w:rPr>
                <w:sz w:val="22"/>
                <w:szCs w:val="22"/>
                <w:lang w:val="tr-TR"/>
              </w:rPr>
              <w:t>13’üncü</w:t>
            </w:r>
            <w:r w:rsidR="00733ADB" w:rsidRPr="001D54F4">
              <w:rPr>
                <w:sz w:val="22"/>
                <w:szCs w:val="22"/>
                <w:lang w:val="tr-TR"/>
              </w:rPr>
              <w:t xml:space="preserve"> maddesi</w:t>
            </w:r>
            <w:r w:rsidR="001F6B56" w:rsidRPr="001D54F4">
              <w:rPr>
                <w:sz w:val="22"/>
                <w:szCs w:val="22"/>
                <w:lang w:val="tr-TR"/>
              </w:rPr>
              <w:t xml:space="preserve"> kaldırılmak ve yer</w:t>
            </w:r>
            <w:r w:rsidR="009728A7" w:rsidRPr="001D54F4">
              <w:rPr>
                <w:sz w:val="22"/>
                <w:szCs w:val="22"/>
                <w:lang w:val="tr-TR"/>
              </w:rPr>
              <w:t>ine aşağıdaki yeni 13’üncü</w:t>
            </w:r>
            <w:r w:rsidR="001F6B56" w:rsidRPr="001D54F4">
              <w:rPr>
                <w:sz w:val="22"/>
                <w:szCs w:val="22"/>
                <w:lang w:val="tr-TR"/>
              </w:rPr>
              <w:t xml:space="preserve"> madde konmak suretiyle değiştirilir:</w:t>
            </w:r>
          </w:p>
          <w:p w14:paraId="0CC9233B" w14:textId="77777777" w:rsidR="001F6B56" w:rsidRPr="001D54F4" w:rsidRDefault="001F6B56" w:rsidP="008B1974">
            <w:pPr>
              <w:jc w:val="both"/>
              <w:rPr>
                <w:sz w:val="22"/>
                <w:szCs w:val="22"/>
                <w:lang w:val="tr-TR"/>
              </w:rPr>
            </w:pPr>
          </w:p>
        </w:tc>
      </w:tr>
      <w:tr w:rsidR="00627F41" w:rsidRPr="001D54F4" w14:paraId="6F55C99C" w14:textId="77777777" w:rsidTr="008B1974">
        <w:trPr>
          <w:gridAfter w:val="1"/>
          <w:wAfter w:w="47" w:type="dxa"/>
        </w:trPr>
        <w:tc>
          <w:tcPr>
            <w:tcW w:w="1711" w:type="dxa"/>
            <w:tcBorders>
              <w:top w:val="nil"/>
              <w:left w:val="nil"/>
              <w:bottom w:val="nil"/>
              <w:right w:val="nil"/>
            </w:tcBorders>
          </w:tcPr>
          <w:p w14:paraId="48F20873" w14:textId="77777777" w:rsidR="00FA5B59" w:rsidRPr="001D54F4" w:rsidRDefault="00FA5B59" w:rsidP="008B1974">
            <w:pPr>
              <w:rPr>
                <w:sz w:val="22"/>
                <w:szCs w:val="22"/>
                <w:lang w:val="tr-TR"/>
              </w:rPr>
            </w:pPr>
          </w:p>
        </w:tc>
        <w:tc>
          <w:tcPr>
            <w:tcW w:w="1967" w:type="dxa"/>
            <w:gridSpan w:val="6"/>
            <w:tcBorders>
              <w:top w:val="nil"/>
              <w:left w:val="nil"/>
              <w:bottom w:val="nil"/>
              <w:right w:val="nil"/>
            </w:tcBorders>
          </w:tcPr>
          <w:p w14:paraId="083AEC9D" w14:textId="77777777" w:rsidR="00FA5B59" w:rsidRPr="001D54F4" w:rsidRDefault="00FA5B59" w:rsidP="008B1974">
            <w:pPr>
              <w:jc w:val="both"/>
              <w:rPr>
                <w:sz w:val="22"/>
                <w:szCs w:val="22"/>
                <w:lang w:val="tr-TR"/>
              </w:rPr>
            </w:pPr>
            <w:r w:rsidRPr="001D54F4">
              <w:rPr>
                <w:sz w:val="22"/>
                <w:szCs w:val="22"/>
                <w:lang w:val="tr-TR"/>
              </w:rPr>
              <w:t>“Görev Yerine Gelme Ödevi</w:t>
            </w:r>
          </w:p>
          <w:p w14:paraId="5793E56D" w14:textId="77777777" w:rsidR="00FA5B59" w:rsidRPr="001D54F4" w:rsidRDefault="00FA5B59" w:rsidP="008B1974">
            <w:pPr>
              <w:jc w:val="both"/>
              <w:rPr>
                <w:sz w:val="22"/>
                <w:szCs w:val="22"/>
                <w:lang w:val="tr-TR"/>
              </w:rPr>
            </w:pPr>
            <w:r w:rsidRPr="001D54F4">
              <w:rPr>
                <w:sz w:val="22"/>
                <w:szCs w:val="22"/>
                <w:lang w:val="tr-TR"/>
              </w:rPr>
              <w:t xml:space="preserve">              </w:t>
            </w:r>
          </w:p>
        </w:tc>
        <w:tc>
          <w:tcPr>
            <w:tcW w:w="995" w:type="dxa"/>
            <w:tcBorders>
              <w:top w:val="nil"/>
              <w:left w:val="nil"/>
              <w:bottom w:val="nil"/>
              <w:right w:val="nil"/>
            </w:tcBorders>
          </w:tcPr>
          <w:p w14:paraId="5FD56EBF" w14:textId="77777777" w:rsidR="00FA5B59" w:rsidRPr="001D54F4" w:rsidRDefault="00FA5B59" w:rsidP="008B1974">
            <w:pPr>
              <w:jc w:val="both"/>
              <w:rPr>
                <w:sz w:val="22"/>
                <w:szCs w:val="22"/>
                <w:lang w:val="tr-TR"/>
              </w:rPr>
            </w:pPr>
            <w:r w:rsidRPr="001D54F4">
              <w:rPr>
                <w:sz w:val="22"/>
                <w:szCs w:val="22"/>
                <w:lang w:val="tr-TR"/>
              </w:rPr>
              <w:t>13.</w:t>
            </w:r>
          </w:p>
          <w:p w14:paraId="1A0681A9" w14:textId="77777777" w:rsidR="00FA5B59" w:rsidRPr="001D54F4" w:rsidRDefault="00FA5B59" w:rsidP="008B1974">
            <w:pPr>
              <w:rPr>
                <w:sz w:val="22"/>
                <w:szCs w:val="22"/>
                <w:lang w:val="tr-TR"/>
              </w:rPr>
            </w:pPr>
          </w:p>
        </w:tc>
        <w:tc>
          <w:tcPr>
            <w:tcW w:w="707" w:type="dxa"/>
            <w:tcBorders>
              <w:top w:val="nil"/>
              <w:left w:val="nil"/>
              <w:bottom w:val="nil"/>
              <w:right w:val="nil"/>
            </w:tcBorders>
          </w:tcPr>
          <w:p w14:paraId="06A8F5EF" w14:textId="77777777" w:rsidR="00FA5B59" w:rsidRPr="001D54F4" w:rsidRDefault="00FA5B59" w:rsidP="008B1974">
            <w:pPr>
              <w:jc w:val="both"/>
              <w:rPr>
                <w:sz w:val="22"/>
                <w:szCs w:val="22"/>
              </w:rPr>
            </w:pPr>
            <w:r w:rsidRPr="001D54F4">
              <w:rPr>
                <w:sz w:val="22"/>
                <w:szCs w:val="22"/>
              </w:rPr>
              <w:t>(1)</w:t>
            </w:r>
          </w:p>
        </w:tc>
        <w:tc>
          <w:tcPr>
            <w:tcW w:w="4538" w:type="dxa"/>
            <w:gridSpan w:val="2"/>
            <w:tcBorders>
              <w:top w:val="nil"/>
              <w:left w:val="nil"/>
              <w:bottom w:val="nil"/>
              <w:right w:val="nil"/>
            </w:tcBorders>
          </w:tcPr>
          <w:p w14:paraId="1AEF7485" w14:textId="77777777" w:rsidR="00FA5B59" w:rsidRPr="001D54F4" w:rsidRDefault="00FA5B59" w:rsidP="008B1974">
            <w:pPr>
              <w:jc w:val="both"/>
              <w:rPr>
                <w:sz w:val="22"/>
                <w:szCs w:val="22"/>
                <w:lang w:val="tr-TR"/>
              </w:rPr>
            </w:pPr>
            <w:r w:rsidRPr="001D54F4">
              <w:rPr>
                <w:sz w:val="22"/>
                <w:szCs w:val="22"/>
              </w:rPr>
              <w:t>Kamu görevlileri, çalışma saatlerinde görev yerinde bulunurlar ve amirlerinden izin almadan görev yerinden ayrılamazlar.</w:t>
            </w:r>
          </w:p>
        </w:tc>
      </w:tr>
      <w:tr w:rsidR="00627F41" w:rsidRPr="001D54F4" w14:paraId="3624103C" w14:textId="77777777" w:rsidTr="008B1974">
        <w:trPr>
          <w:gridAfter w:val="1"/>
          <w:wAfter w:w="47" w:type="dxa"/>
        </w:trPr>
        <w:tc>
          <w:tcPr>
            <w:tcW w:w="1711" w:type="dxa"/>
            <w:tcBorders>
              <w:top w:val="nil"/>
              <w:left w:val="nil"/>
              <w:bottom w:val="nil"/>
              <w:right w:val="nil"/>
            </w:tcBorders>
          </w:tcPr>
          <w:p w14:paraId="492467D2" w14:textId="77777777" w:rsidR="00FA5B59" w:rsidRPr="001D54F4" w:rsidRDefault="00FA5B59" w:rsidP="008B1974">
            <w:pPr>
              <w:rPr>
                <w:sz w:val="22"/>
                <w:szCs w:val="22"/>
                <w:lang w:val="tr-TR"/>
              </w:rPr>
            </w:pPr>
          </w:p>
        </w:tc>
        <w:tc>
          <w:tcPr>
            <w:tcW w:w="1967" w:type="dxa"/>
            <w:gridSpan w:val="6"/>
            <w:tcBorders>
              <w:top w:val="nil"/>
              <w:left w:val="nil"/>
              <w:bottom w:val="nil"/>
              <w:right w:val="nil"/>
            </w:tcBorders>
          </w:tcPr>
          <w:p w14:paraId="14AFD0C3" w14:textId="77777777" w:rsidR="00FA5B59" w:rsidRPr="001D54F4" w:rsidRDefault="00FA5B59" w:rsidP="008B1974">
            <w:pPr>
              <w:jc w:val="both"/>
              <w:rPr>
                <w:sz w:val="22"/>
                <w:szCs w:val="22"/>
                <w:lang w:val="tr-TR"/>
              </w:rPr>
            </w:pPr>
          </w:p>
          <w:p w14:paraId="37E88AC7" w14:textId="77777777" w:rsidR="00FA5B59" w:rsidRPr="001D54F4" w:rsidRDefault="00FA5B59" w:rsidP="008B1974">
            <w:pPr>
              <w:jc w:val="both"/>
              <w:rPr>
                <w:sz w:val="22"/>
                <w:szCs w:val="22"/>
                <w:lang w:val="tr-TR"/>
              </w:rPr>
            </w:pPr>
          </w:p>
          <w:p w14:paraId="6F20C823" w14:textId="77777777" w:rsidR="00FA5B59" w:rsidRPr="001D54F4" w:rsidRDefault="00FA5B59" w:rsidP="008B1974">
            <w:pPr>
              <w:jc w:val="both"/>
              <w:rPr>
                <w:sz w:val="22"/>
                <w:szCs w:val="22"/>
                <w:lang w:val="tr-TR"/>
              </w:rPr>
            </w:pPr>
          </w:p>
          <w:p w14:paraId="5F36DF9D" w14:textId="77777777" w:rsidR="00FA5B59" w:rsidRPr="001D54F4" w:rsidRDefault="00FA5B59" w:rsidP="008B1974">
            <w:pPr>
              <w:jc w:val="both"/>
              <w:rPr>
                <w:sz w:val="22"/>
                <w:szCs w:val="22"/>
                <w:lang w:val="tr-TR"/>
              </w:rPr>
            </w:pPr>
          </w:p>
          <w:p w14:paraId="048E0C58" w14:textId="77777777" w:rsidR="00864370" w:rsidRPr="001D54F4" w:rsidRDefault="00864370" w:rsidP="008B1974">
            <w:pPr>
              <w:jc w:val="both"/>
              <w:rPr>
                <w:sz w:val="22"/>
                <w:szCs w:val="22"/>
                <w:lang w:val="tr-TR"/>
              </w:rPr>
            </w:pPr>
          </w:p>
          <w:p w14:paraId="2F506478" w14:textId="77777777" w:rsidR="00864370" w:rsidRPr="001D54F4" w:rsidRDefault="00864370" w:rsidP="008B1974">
            <w:pPr>
              <w:jc w:val="both"/>
              <w:rPr>
                <w:sz w:val="22"/>
                <w:szCs w:val="22"/>
                <w:lang w:val="tr-TR"/>
              </w:rPr>
            </w:pPr>
          </w:p>
          <w:p w14:paraId="24519F77" w14:textId="77777777" w:rsidR="00864370" w:rsidRPr="001D54F4" w:rsidRDefault="00864370" w:rsidP="008B1974">
            <w:pPr>
              <w:jc w:val="both"/>
              <w:rPr>
                <w:sz w:val="22"/>
                <w:szCs w:val="22"/>
                <w:lang w:val="tr-TR"/>
              </w:rPr>
            </w:pPr>
          </w:p>
          <w:p w14:paraId="66F918A1" w14:textId="77777777" w:rsidR="00864370" w:rsidRPr="001D54F4" w:rsidRDefault="00864370" w:rsidP="008B1974">
            <w:pPr>
              <w:jc w:val="both"/>
              <w:rPr>
                <w:sz w:val="22"/>
                <w:szCs w:val="22"/>
                <w:lang w:val="tr-TR"/>
              </w:rPr>
            </w:pPr>
          </w:p>
          <w:p w14:paraId="190E81C9" w14:textId="7B8C440E" w:rsidR="00864370" w:rsidRPr="001D54F4" w:rsidRDefault="00864370" w:rsidP="008B1974">
            <w:pPr>
              <w:jc w:val="both"/>
              <w:rPr>
                <w:sz w:val="22"/>
                <w:szCs w:val="22"/>
              </w:rPr>
            </w:pPr>
            <w:r w:rsidRPr="001D54F4">
              <w:rPr>
                <w:sz w:val="22"/>
                <w:szCs w:val="22"/>
              </w:rPr>
              <w:t>89/2007</w:t>
            </w:r>
          </w:p>
        </w:tc>
        <w:tc>
          <w:tcPr>
            <w:tcW w:w="995" w:type="dxa"/>
            <w:tcBorders>
              <w:top w:val="nil"/>
              <w:left w:val="nil"/>
              <w:bottom w:val="nil"/>
              <w:right w:val="nil"/>
            </w:tcBorders>
          </w:tcPr>
          <w:p w14:paraId="5C95CCB7" w14:textId="77777777" w:rsidR="00FA5B59" w:rsidRPr="001D54F4" w:rsidRDefault="00FA5B59" w:rsidP="008B1974">
            <w:pPr>
              <w:jc w:val="both"/>
              <w:rPr>
                <w:sz w:val="22"/>
                <w:szCs w:val="22"/>
                <w:lang w:val="tr-TR"/>
              </w:rPr>
            </w:pPr>
          </w:p>
        </w:tc>
        <w:tc>
          <w:tcPr>
            <w:tcW w:w="707" w:type="dxa"/>
            <w:tcBorders>
              <w:top w:val="nil"/>
              <w:left w:val="nil"/>
              <w:bottom w:val="nil"/>
              <w:right w:val="nil"/>
            </w:tcBorders>
          </w:tcPr>
          <w:p w14:paraId="79DB7A5E" w14:textId="77777777" w:rsidR="00FA5B59" w:rsidRPr="001D54F4" w:rsidRDefault="00FA5B59" w:rsidP="008B1974">
            <w:pPr>
              <w:jc w:val="both"/>
              <w:rPr>
                <w:sz w:val="22"/>
                <w:szCs w:val="22"/>
              </w:rPr>
            </w:pPr>
            <w:r w:rsidRPr="001D54F4">
              <w:rPr>
                <w:sz w:val="22"/>
                <w:szCs w:val="22"/>
              </w:rPr>
              <w:t>(2)</w:t>
            </w:r>
          </w:p>
        </w:tc>
        <w:tc>
          <w:tcPr>
            <w:tcW w:w="4538" w:type="dxa"/>
            <w:gridSpan w:val="2"/>
            <w:tcBorders>
              <w:top w:val="nil"/>
              <w:left w:val="nil"/>
              <w:bottom w:val="nil"/>
              <w:right w:val="nil"/>
            </w:tcBorders>
          </w:tcPr>
          <w:p w14:paraId="73F26BF2" w14:textId="4868450C" w:rsidR="00FA5B59" w:rsidRPr="001D54F4" w:rsidRDefault="00FA5B59" w:rsidP="008B1974">
            <w:pPr>
              <w:jc w:val="both"/>
              <w:rPr>
                <w:sz w:val="22"/>
                <w:szCs w:val="22"/>
              </w:rPr>
            </w:pPr>
            <w:r w:rsidRPr="001D54F4">
              <w:rPr>
                <w:sz w:val="22"/>
                <w:szCs w:val="22"/>
              </w:rPr>
              <w:t xml:space="preserve">Kamu görevlileri, devamlılıkla ilgili olarak </w:t>
            </w:r>
            <w:r w:rsidR="00DD04FA" w:rsidRPr="001D54F4">
              <w:rPr>
                <w:sz w:val="22"/>
                <w:szCs w:val="22"/>
              </w:rPr>
              <w:t xml:space="preserve">Kurumların en üst düzeydeki amiri tarafından </w:t>
            </w:r>
            <w:r w:rsidRPr="001D54F4">
              <w:rPr>
                <w:sz w:val="22"/>
                <w:szCs w:val="22"/>
              </w:rPr>
              <w:t xml:space="preserve">saptanan yöntemlere </w:t>
            </w:r>
            <w:r w:rsidR="00B646EC" w:rsidRPr="001D54F4">
              <w:rPr>
                <w:sz w:val="22"/>
                <w:szCs w:val="22"/>
              </w:rPr>
              <w:t xml:space="preserve">(devam defteri, parmak izi okuyucu sistemi, kart sistemi, yüz okutma sistemi ve benzeri sistemler) </w:t>
            </w:r>
            <w:r w:rsidRPr="001D54F4">
              <w:rPr>
                <w:sz w:val="22"/>
                <w:szCs w:val="22"/>
              </w:rPr>
              <w:t xml:space="preserve">uymakla  yükümlüdürler. </w:t>
            </w:r>
            <w:r w:rsidR="00DD04FA" w:rsidRPr="001D54F4">
              <w:rPr>
                <w:sz w:val="22"/>
                <w:szCs w:val="22"/>
              </w:rPr>
              <w:t>S</w:t>
            </w:r>
            <w:r w:rsidRPr="001D54F4">
              <w:rPr>
                <w:sz w:val="22"/>
                <w:szCs w:val="22"/>
              </w:rPr>
              <w:t xml:space="preserve">aptanan yöntemin uygulanması sırasında personelden </w:t>
            </w:r>
            <w:r w:rsidR="0081528E" w:rsidRPr="001D54F4">
              <w:rPr>
                <w:sz w:val="22"/>
                <w:szCs w:val="22"/>
              </w:rPr>
              <w:t xml:space="preserve">alınan her türlü kişisel veri  ve </w:t>
            </w:r>
            <w:r w:rsidRPr="001D54F4">
              <w:rPr>
                <w:sz w:val="22"/>
                <w:szCs w:val="22"/>
              </w:rPr>
              <w:t>bilgi gizli</w:t>
            </w:r>
            <w:r w:rsidR="0081528E" w:rsidRPr="001D54F4">
              <w:rPr>
                <w:sz w:val="22"/>
                <w:szCs w:val="22"/>
              </w:rPr>
              <w:t xml:space="preserve">dir ve </w:t>
            </w:r>
            <w:r w:rsidR="0081528E" w:rsidRPr="001D54F4">
              <w:rPr>
                <w:color w:val="000000" w:themeColor="text1"/>
                <w:sz w:val="22"/>
                <w:szCs w:val="22"/>
              </w:rPr>
              <w:t>Kişisel Verilerin Korunması Y</w:t>
            </w:r>
            <w:r w:rsidRPr="001D54F4">
              <w:rPr>
                <w:color w:val="000000" w:themeColor="text1"/>
                <w:sz w:val="22"/>
                <w:szCs w:val="22"/>
              </w:rPr>
              <w:t xml:space="preserve">asası kapsamında </w:t>
            </w:r>
            <w:r w:rsidRPr="001D54F4">
              <w:rPr>
                <w:sz w:val="22"/>
                <w:szCs w:val="22"/>
              </w:rPr>
              <w:t>değerlendirilir.</w:t>
            </w:r>
            <w:r w:rsidR="0081528E" w:rsidRPr="001D54F4">
              <w:rPr>
                <w:sz w:val="22"/>
                <w:szCs w:val="22"/>
              </w:rPr>
              <w:t>”</w:t>
            </w:r>
          </w:p>
        </w:tc>
      </w:tr>
      <w:tr w:rsidR="00627F41" w:rsidRPr="001D54F4" w14:paraId="52621836" w14:textId="77777777" w:rsidTr="008B1974">
        <w:trPr>
          <w:gridAfter w:val="1"/>
          <w:wAfter w:w="47" w:type="dxa"/>
        </w:trPr>
        <w:tc>
          <w:tcPr>
            <w:tcW w:w="1711" w:type="dxa"/>
            <w:tcBorders>
              <w:top w:val="nil"/>
              <w:left w:val="nil"/>
              <w:bottom w:val="nil"/>
              <w:right w:val="nil"/>
            </w:tcBorders>
          </w:tcPr>
          <w:p w14:paraId="28CC9039" w14:textId="77777777" w:rsidR="00DD04FA" w:rsidRPr="001D54F4" w:rsidRDefault="00DD04FA" w:rsidP="008B1974">
            <w:pPr>
              <w:rPr>
                <w:sz w:val="22"/>
                <w:szCs w:val="22"/>
                <w:lang w:val="tr-TR"/>
              </w:rPr>
            </w:pPr>
          </w:p>
        </w:tc>
        <w:tc>
          <w:tcPr>
            <w:tcW w:w="1967" w:type="dxa"/>
            <w:gridSpan w:val="6"/>
            <w:tcBorders>
              <w:top w:val="nil"/>
              <w:left w:val="nil"/>
              <w:bottom w:val="nil"/>
              <w:right w:val="nil"/>
            </w:tcBorders>
          </w:tcPr>
          <w:p w14:paraId="4AC5A0B1" w14:textId="77777777" w:rsidR="00DD04FA" w:rsidRPr="001D54F4" w:rsidRDefault="00DD04FA" w:rsidP="008B1974">
            <w:pPr>
              <w:jc w:val="both"/>
              <w:rPr>
                <w:sz w:val="22"/>
                <w:szCs w:val="22"/>
                <w:lang w:val="tr-TR"/>
              </w:rPr>
            </w:pPr>
          </w:p>
        </w:tc>
        <w:tc>
          <w:tcPr>
            <w:tcW w:w="995" w:type="dxa"/>
            <w:tcBorders>
              <w:top w:val="nil"/>
              <w:left w:val="nil"/>
              <w:bottom w:val="nil"/>
              <w:right w:val="nil"/>
            </w:tcBorders>
          </w:tcPr>
          <w:p w14:paraId="1AB272CE" w14:textId="77777777" w:rsidR="00DD04FA" w:rsidRPr="001D54F4" w:rsidRDefault="00DD04FA" w:rsidP="008B1974">
            <w:pPr>
              <w:jc w:val="both"/>
              <w:rPr>
                <w:sz w:val="22"/>
                <w:szCs w:val="22"/>
                <w:lang w:val="tr-TR"/>
              </w:rPr>
            </w:pPr>
          </w:p>
        </w:tc>
        <w:tc>
          <w:tcPr>
            <w:tcW w:w="707" w:type="dxa"/>
            <w:tcBorders>
              <w:top w:val="nil"/>
              <w:left w:val="nil"/>
              <w:bottom w:val="nil"/>
              <w:right w:val="nil"/>
            </w:tcBorders>
          </w:tcPr>
          <w:p w14:paraId="4AEB0DC5" w14:textId="7DA53044" w:rsidR="00DD04FA" w:rsidRPr="001D54F4" w:rsidRDefault="00DD04FA" w:rsidP="008B1974">
            <w:pPr>
              <w:jc w:val="both"/>
              <w:rPr>
                <w:sz w:val="22"/>
                <w:szCs w:val="22"/>
              </w:rPr>
            </w:pPr>
            <w:r w:rsidRPr="001D54F4">
              <w:rPr>
                <w:sz w:val="22"/>
                <w:szCs w:val="22"/>
              </w:rPr>
              <w:t>(3)</w:t>
            </w:r>
          </w:p>
        </w:tc>
        <w:tc>
          <w:tcPr>
            <w:tcW w:w="4538" w:type="dxa"/>
            <w:gridSpan w:val="2"/>
            <w:tcBorders>
              <w:top w:val="nil"/>
              <w:left w:val="nil"/>
              <w:bottom w:val="nil"/>
              <w:right w:val="nil"/>
            </w:tcBorders>
          </w:tcPr>
          <w:p w14:paraId="57CA0883" w14:textId="5DB778B7" w:rsidR="00DD04FA" w:rsidRPr="001D54F4" w:rsidRDefault="00DD04FA" w:rsidP="008B1974">
            <w:pPr>
              <w:jc w:val="both"/>
              <w:rPr>
                <w:sz w:val="22"/>
                <w:szCs w:val="22"/>
              </w:rPr>
            </w:pPr>
            <w:r w:rsidRPr="001D54F4">
              <w:rPr>
                <w:sz w:val="22"/>
                <w:szCs w:val="22"/>
              </w:rPr>
              <w:t>Kamu görevlilerinin tümü (üst kademe yöneticisi kadrosuna atan</w:t>
            </w:r>
            <w:r w:rsidR="00E13105" w:rsidRPr="001D54F4">
              <w:rPr>
                <w:sz w:val="22"/>
                <w:szCs w:val="22"/>
              </w:rPr>
              <w:t xml:space="preserve">mış </w:t>
            </w:r>
            <w:r w:rsidR="00951710" w:rsidRPr="001D54F4">
              <w:rPr>
                <w:sz w:val="22"/>
                <w:szCs w:val="22"/>
              </w:rPr>
              <w:t>olup halen görevde olanlar</w:t>
            </w:r>
            <w:r w:rsidR="00E13105" w:rsidRPr="001D54F4">
              <w:rPr>
                <w:sz w:val="22"/>
                <w:szCs w:val="22"/>
              </w:rPr>
              <w:t xml:space="preserve"> </w:t>
            </w:r>
            <w:r w:rsidRPr="001D54F4">
              <w:rPr>
                <w:sz w:val="22"/>
                <w:szCs w:val="22"/>
              </w:rPr>
              <w:t>hariç</w:t>
            </w:r>
            <w:r w:rsidR="00E13105" w:rsidRPr="001D54F4">
              <w:rPr>
                <w:sz w:val="22"/>
                <w:szCs w:val="22"/>
              </w:rPr>
              <w:t>)</w:t>
            </w:r>
            <w:r w:rsidRPr="001D54F4">
              <w:rPr>
                <w:sz w:val="22"/>
                <w:szCs w:val="22"/>
              </w:rPr>
              <w:t xml:space="preserve"> görevli bulundukları kurum tarafından </w:t>
            </w:r>
            <w:r w:rsidR="00D13294" w:rsidRPr="001D54F4">
              <w:rPr>
                <w:sz w:val="22"/>
                <w:szCs w:val="22"/>
              </w:rPr>
              <w:t xml:space="preserve">devamlılıkla ilgili </w:t>
            </w:r>
            <w:r w:rsidRPr="001D54F4">
              <w:rPr>
                <w:sz w:val="22"/>
                <w:szCs w:val="22"/>
              </w:rPr>
              <w:t xml:space="preserve">saptanan yöntemlere uymakla yükümlüdürler. </w:t>
            </w:r>
          </w:p>
          <w:p w14:paraId="10440B2C" w14:textId="3D7B7673" w:rsidR="00A34A63" w:rsidRPr="001A7EC8" w:rsidRDefault="00A34A63" w:rsidP="008B1974">
            <w:pPr>
              <w:jc w:val="both"/>
              <w:rPr>
                <w:sz w:val="22"/>
                <w:szCs w:val="22"/>
                <w:lang w:val="tr-TR"/>
              </w:rPr>
            </w:pPr>
            <w:r w:rsidRPr="001D54F4">
              <w:rPr>
                <w:sz w:val="22"/>
                <w:szCs w:val="22"/>
              </w:rPr>
              <w:t xml:space="preserve">    Söz konusu yöntemlere kurumlarda görev yapan tüm personel de uymakla yükümlüdür.</w:t>
            </w:r>
            <w:r w:rsidR="001A7EC8">
              <w:rPr>
                <w:sz w:val="22"/>
                <w:szCs w:val="22"/>
                <w:lang w:val="tr-TR"/>
              </w:rPr>
              <w:t>”</w:t>
            </w:r>
          </w:p>
          <w:p w14:paraId="367C1C9A" w14:textId="49B06CA0" w:rsidR="001A7EC8" w:rsidRPr="001D54F4" w:rsidRDefault="001A7EC8" w:rsidP="008B1974">
            <w:pPr>
              <w:jc w:val="both"/>
              <w:rPr>
                <w:sz w:val="22"/>
                <w:szCs w:val="22"/>
              </w:rPr>
            </w:pPr>
          </w:p>
        </w:tc>
      </w:tr>
      <w:tr w:rsidR="00A9664F" w:rsidRPr="001D54F4" w14:paraId="37EB5B12" w14:textId="77777777" w:rsidTr="008B1974">
        <w:trPr>
          <w:gridAfter w:val="1"/>
          <w:wAfter w:w="47" w:type="dxa"/>
        </w:trPr>
        <w:tc>
          <w:tcPr>
            <w:tcW w:w="1711" w:type="dxa"/>
            <w:tcBorders>
              <w:top w:val="nil"/>
              <w:left w:val="nil"/>
              <w:bottom w:val="nil"/>
              <w:right w:val="nil"/>
            </w:tcBorders>
          </w:tcPr>
          <w:p w14:paraId="6663D866" w14:textId="77777777" w:rsidR="00B24CD6" w:rsidRPr="001D54F4" w:rsidRDefault="00B552A2" w:rsidP="008B1974">
            <w:pPr>
              <w:rPr>
                <w:sz w:val="22"/>
                <w:szCs w:val="22"/>
                <w:lang w:val="tr-TR"/>
              </w:rPr>
            </w:pPr>
            <w:r w:rsidRPr="001D54F4">
              <w:rPr>
                <w:sz w:val="22"/>
                <w:szCs w:val="22"/>
                <w:lang w:val="tr-TR"/>
              </w:rPr>
              <w:t>Esas Yasa</w:t>
            </w:r>
            <w:r w:rsidR="001A3F40" w:rsidRPr="001D54F4">
              <w:rPr>
                <w:sz w:val="22"/>
                <w:szCs w:val="22"/>
                <w:lang w:val="tr-TR"/>
              </w:rPr>
              <w:t>nın</w:t>
            </w:r>
            <w:r w:rsidR="00B24CD6" w:rsidRPr="001D54F4">
              <w:rPr>
                <w:sz w:val="22"/>
                <w:szCs w:val="22"/>
                <w:lang w:val="tr-TR"/>
              </w:rPr>
              <w:t xml:space="preserve"> 20’nci Maddesinin Değiştirilmesi</w:t>
            </w:r>
          </w:p>
        </w:tc>
        <w:tc>
          <w:tcPr>
            <w:tcW w:w="8207" w:type="dxa"/>
            <w:gridSpan w:val="10"/>
            <w:tcBorders>
              <w:top w:val="nil"/>
              <w:left w:val="nil"/>
              <w:bottom w:val="nil"/>
              <w:right w:val="nil"/>
            </w:tcBorders>
          </w:tcPr>
          <w:p w14:paraId="1F71A22A" w14:textId="6DF8CAA4" w:rsidR="00B24CD6" w:rsidRPr="001D54F4" w:rsidRDefault="004F7BFF" w:rsidP="008B1974">
            <w:pPr>
              <w:jc w:val="both"/>
              <w:rPr>
                <w:sz w:val="22"/>
                <w:szCs w:val="22"/>
                <w:lang w:val="tr-TR"/>
              </w:rPr>
            </w:pPr>
            <w:r w:rsidRPr="001D54F4">
              <w:rPr>
                <w:sz w:val="22"/>
                <w:szCs w:val="22"/>
                <w:lang w:val="tr-TR"/>
              </w:rPr>
              <w:t>4</w:t>
            </w:r>
            <w:r w:rsidR="00B24CD6" w:rsidRPr="001D54F4">
              <w:rPr>
                <w:sz w:val="22"/>
                <w:szCs w:val="22"/>
                <w:lang w:val="tr-TR"/>
              </w:rPr>
              <w:t>.Esas Yasa, 20</w:t>
            </w:r>
            <w:r w:rsidR="00733ADB" w:rsidRPr="001D54F4">
              <w:rPr>
                <w:sz w:val="22"/>
                <w:szCs w:val="22"/>
                <w:lang w:val="tr-TR"/>
              </w:rPr>
              <w:t>’nci maddesi</w:t>
            </w:r>
            <w:r w:rsidR="00B24CD6" w:rsidRPr="001D54F4">
              <w:rPr>
                <w:sz w:val="22"/>
                <w:szCs w:val="22"/>
                <w:lang w:val="tr-TR"/>
              </w:rPr>
              <w:t xml:space="preserve"> kaldırılmak ve yerine aşağıdaki </w:t>
            </w:r>
            <w:r w:rsidR="009728A7" w:rsidRPr="001D54F4">
              <w:rPr>
                <w:sz w:val="22"/>
                <w:szCs w:val="22"/>
                <w:lang w:val="tr-TR"/>
              </w:rPr>
              <w:t xml:space="preserve">yeni </w:t>
            </w:r>
            <w:r w:rsidR="00B24CD6" w:rsidRPr="001D54F4">
              <w:rPr>
                <w:sz w:val="22"/>
                <w:szCs w:val="22"/>
                <w:lang w:val="tr-TR"/>
              </w:rPr>
              <w:t>20’nci madde konmak suretiyle değiştirilir:</w:t>
            </w:r>
          </w:p>
          <w:p w14:paraId="6566E851" w14:textId="77777777" w:rsidR="00B24CD6" w:rsidRPr="001D54F4" w:rsidRDefault="00B24CD6" w:rsidP="008B1974">
            <w:pPr>
              <w:jc w:val="both"/>
              <w:rPr>
                <w:sz w:val="22"/>
                <w:szCs w:val="22"/>
                <w:lang w:val="tr-TR"/>
              </w:rPr>
            </w:pPr>
          </w:p>
        </w:tc>
      </w:tr>
      <w:tr w:rsidR="007734DA" w:rsidRPr="001D54F4" w14:paraId="3A3802CA" w14:textId="77777777" w:rsidTr="008B1974">
        <w:trPr>
          <w:gridAfter w:val="1"/>
          <w:wAfter w:w="47" w:type="dxa"/>
        </w:trPr>
        <w:tc>
          <w:tcPr>
            <w:tcW w:w="1711" w:type="dxa"/>
            <w:tcBorders>
              <w:top w:val="nil"/>
              <w:left w:val="nil"/>
              <w:bottom w:val="nil"/>
              <w:right w:val="nil"/>
            </w:tcBorders>
          </w:tcPr>
          <w:p w14:paraId="5B118DBD" w14:textId="77777777" w:rsidR="004C5C71" w:rsidRPr="001D54F4" w:rsidRDefault="004C5C71" w:rsidP="008B1974">
            <w:pPr>
              <w:rPr>
                <w:sz w:val="22"/>
                <w:szCs w:val="22"/>
                <w:lang w:val="tr-TR"/>
              </w:rPr>
            </w:pPr>
          </w:p>
          <w:p w14:paraId="4B778172" w14:textId="77777777" w:rsidR="004C5C71" w:rsidRPr="001D54F4" w:rsidRDefault="004C5C71" w:rsidP="008B1974">
            <w:pPr>
              <w:rPr>
                <w:sz w:val="22"/>
                <w:szCs w:val="22"/>
                <w:lang w:val="tr-TR"/>
              </w:rPr>
            </w:pPr>
          </w:p>
          <w:p w14:paraId="42ADE0EF" w14:textId="77777777" w:rsidR="004C5C71" w:rsidRPr="001D54F4" w:rsidRDefault="004C5C71" w:rsidP="008B1974">
            <w:pPr>
              <w:rPr>
                <w:sz w:val="22"/>
                <w:szCs w:val="22"/>
                <w:lang w:val="tr-TR"/>
              </w:rPr>
            </w:pPr>
          </w:p>
          <w:p w14:paraId="239B0798" w14:textId="77777777" w:rsidR="004C5C71" w:rsidRPr="001D54F4" w:rsidRDefault="004C5C71" w:rsidP="008B1974">
            <w:pPr>
              <w:rPr>
                <w:sz w:val="22"/>
                <w:szCs w:val="22"/>
                <w:lang w:val="tr-TR"/>
              </w:rPr>
            </w:pPr>
          </w:p>
          <w:p w14:paraId="0D7F12BC" w14:textId="77777777" w:rsidR="004C5C71" w:rsidRPr="001D54F4" w:rsidRDefault="004C5C71" w:rsidP="008B1974">
            <w:pPr>
              <w:rPr>
                <w:sz w:val="22"/>
                <w:szCs w:val="22"/>
                <w:lang w:val="tr-TR"/>
              </w:rPr>
            </w:pPr>
          </w:p>
          <w:p w14:paraId="5EFE78D5" w14:textId="77777777" w:rsidR="004C5C71" w:rsidRPr="001D54F4" w:rsidRDefault="004C5C71" w:rsidP="008B1974">
            <w:pPr>
              <w:rPr>
                <w:sz w:val="22"/>
                <w:szCs w:val="22"/>
                <w:lang w:val="tr-TR"/>
              </w:rPr>
            </w:pPr>
          </w:p>
          <w:p w14:paraId="636E689B" w14:textId="77777777" w:rsidR="004C5C71" w:rsidRPr="001D54F4" w:rsidRDefault="004C5C71" w:rsidP="008B1974">
            <w:pPr>
              <w:rPr>
                <w:sz w:val="22"/>
                <w:szCs w:val="22"/>
                <w:lang w:val="tr-TR"/>
              </w:rPr>
            </w:pPr>
          </w:p>
          <w:p w14:paraId="1DAFEB5C" w14:textId="77777777" w:rsidR="004C5C71" w:rsidRPr="001D54F4" w:rsidRDefault="004C5C71" w:rsidP="008B1974">
            <w:pPr>
              <w:rPr>
                <w:sz w:val="22"/>
                <w:szCs w:val="22"/>
                <w:lang w:val="tr-TR"/>
              </w:rPr>
            </w:pPr>
          </w:p>
          <w:p w14:paraId="00E4F53A" w14:textId="77777777" w:rsidR="004C5C71" w:rsidRPr="001D54F4" w:rsidRDefault="004C5C71" w:rsidP="008B1974">
            <w:pPr>
              <w:rPr>
                <w:sz w:val="22"/>
                <w:szCs w:val="22"/>
                <w:lang w:val="tr-TR"/>
              </w:rPr>
            </w:pPr>
          </w:p>
          <w:p w14:paraId="6AA06C83" w14:textId="77777777" w:rsidR="004C5C71" w:rsidRPr="001D54F4" w:rsidRDefault="004C5C71" w:rsidP="008B1974">
            <w:pPr>
              <w:rPr>
                <w:sz w:val="22"/>
                <w:szCs w:val="22"/>
                <w:lang w:val="tr-TR"/>
              </w:rPr>
            </w:pPr>
          </w:p>
          <w:p w14:paraId="276FD182" w14:textId="77777777" w:rsidR="00B24CD6" w:rsidRPr="001D54F4" w:rsidRDefault="00B24CD6" w:rsidP="008B1974">
            <w:pPr>
              <w:jc w:val="center"/>
              <w:rPr>
                <w:sz w:val="22"/>
                <w:szCs w:val="22"/>
                <w:lang w:val="tr-TR"/>
              </w:rPr>
            </w:pPr>
          </w:p>
        </w:tc>
        <w:tc>
          <w:tcPr>
            <w:tcW w:w="1967" w:type="dxa"/>
            <w:gridSpan w:val="6"/>
            <w:tcBorders>
              <w:top w:val="nil"/>
              <w:left w:val="nil"/>
              <w:bottom w:val="nil"/>
              <w:right w:val="nil"/>
            </w:tcBorders>
          </w:tcPr>
          <w:p w14:paraId="07C52718" w14:textId="77777777" w:rsidR="00F41025" w:rsidRPr="001D54F4" w:rsidRDefault="00F41025" w:rsidP="008B1974">
            <w:pPr>
              <w:rPr>
                <w:sz w:val="22"/>
                <w:szCs w:val="22"/>
                <w:lang w:val="tr-TR"/>
              </w:rPr>
            </w:pPr>
            <w:r w:rsidRPr="001D54F4">
              <w:rPr>
                <w:sz w:val="22"/>
                <w:szCs w:val="22"/>
                <w:lang w:val="tr-TR"/>
              </w:rPr>
              <w:t xml:space="preserve">“Emeklilik  </w:t>
            </w:r>
            <w:r w:rsidR="0097680E" w:rsidRPr="001D54F4">
              <w:rPr>
                <w:sz w:val="22"/>
                <w:szCs w:val="22"/>
                <w:lang w:val="tr-TR"/>
              </w:rPr>
              <w:t xml:space="preserve">    </w:t>
            </w:r>
            <w:r w:rsidRPr="001D54F4">
              <w:rPr>
                <w:sz w:val="22"/>
                <w:szCs w:val="22"/>
                <w:lang w:val="tr-TR"/>
              </w:rPr>
              <w:t>Hakkı</w:t>
            </w:r>
          </w:p>
          <w:p w14:paraId="31798668" w14:textId="77777777" w:rsidR="00F41025" w:rsidRPr="001D54F4" w:rsidRDefault="00F41025" w:rsidP="008B1974">
            <w:pPr>
              <w:rPr>
                <w:sz w:val="20"/>
                <w:szCs w:val="20"/>
                <w:lang w:val="tr-TR" w:eastAsia="tr-TR"/>
              </w:rPr>
            </w:pPr>
            <w:r w:rsidRPr="001D54F4">
              <w:rPr>
                <w:sz w:val="22"/>
                <w:szCs w:val="22"/>
                <w:lang w:val="tr-TR"/>
              </w:rPr>
              <w:t xml:space="preserve"> </w:t>
            </w:r>
            <w:r w:rsidRPr="001D54F4">
              <w:rPr>
                <w:sz w:val="20"/>
                <w:szCs w:val="20"/>
                <w:lang w:val="tr-TR" w:eastAsia="tr-TR"/>
              </w:rPr>
              <w:t>26/1977</w:t>
            </w:r>
          </w:p>
          <w:p w14:paraId="1E261096" w14:textId="77777777" w:rsidR="00F41025" w:rsidRPr="001D54F4" w:rsidRDefault="00F41025" w:rsidP="008B1974">
            <w:pPr>
              <w:rPr>
                <w:sz w:val="20"/>
                <w:szCs w:val="20"/>
                <w:lang w:val="tr-TR" w:eastAsia="tr-TR"/>
              </w:rPr>
            </w:pPr>
            <w:r w:rsidRPr="001D54F4">
              <w:rPr>
                <w:sz w:val="20"/>
                <w:szCs w:val="20"/>
                <w:lang w:val="tr-TR" w:eastAsia="tr-TR"/>
              </w:rPr>
              <w:t xml:space="preserve">       9/1979</w:t>
            </w:r>
          </w:p>
          <w:p w14:paraId="355704F0" w14:textId="77777777" w:rsidR="00F41025" w:rsidRPr="001D54F4" w:rsidRDefault="00F41025" w:rsidP="008B1974">
            <w:pPr>
              <w:rPr>
                <w:sz w:val="20"/>
                <w:szCs w:val="20"/>
                <w:lang w:val="tr-TR" w:eastAsia="tr-TR"/>
              </w:rPr>
            </w:pPr>
            <w:r w:rsidRPr="001D54F4">
              <w:rPr>
                <w:sz w:val="20"/>
                <w:szCs w:val="20"/>
                <w:lang w:val="tr-TR" w:eastAsia="tr-TR"/>
              </w:rPr>
              <w:t xml:space="preserve">     18/1980</w:t>
            </w:r>
          </w:p>
          <w:p w14:paraId="666538BC" w14:textId="77777777" w:rsidR="00F41025" w:rsidRPr="001D54F4" w:rsidRDefault="00F41025" w:rsidP="008B1974">
            <w:pPr>
              <w:rPr>
                <w:sz w:val="20"/>
                <w:szCs w:val="20"/>
                <w:lang w:val="tr-TR" w:eastAsia="tr-TR"/>
              </w:rPr>
            </w:pPr>
            <w:r w:rsidRPr="001D54F4">
              <w:rPr>
                <w:sz w:val="20"/>
                <w:szCs w:val="20"/>
                <w:lang w:val="tr-TR" w:eastAsia="tr-TR"/>
              </w:rPr>
              <w:t xml:space="preserve">     26/1982</w:t>
            </w:r>
          </w:p>
          <w:p w14:paraId="543E846C" w14:textId="77777777" w:rsidR="00F41025" w:rsidRPr="001D54F4" w:rsidRDefault="00F41025" w:rsidP="008B1974">
            <w:pPr>
              <w:rPr>
                <w:sz w:val="20"/>
                <w:szCs w:val="20"/>
                <w:lang w:val="tr-TR" w:eastAsia="tr-TR"/>
              </w:rPr>
            </w:pPr>
            <w:r w:rsidRPr="001D54F4">
              <w:rPr>
                <w:sz w:val="20"/>
                <w:szCs w:val="20"/>
                <w:lang w:val="tr-TR" w:eastAsia="tr-TR"/>
              </w:rPr>
              <w:t xml:space="preserve">     54/1982</w:t>
            </w:r>
          </w:p>
          <w:p w14:paraId="7D6B144C" w14:textId="77777777" w:rsidR="00F41025" w:rsidRPr="001D54F4" w:rsidRDefault="00F41025" w:rsidP="008B1974">
            <w:pPr>
              <w:rPr>
                <w:sz w:val="20"/>
                <w:szCs w:val="20"/>
                <w:lang w:val="tr-TR" w:eastAsia="tr-TR"/>
              </w:rPr>
            </w:pPr>
            <w:r w:rsidRPr="001D54F4">
              <w:rPr>
                <w:sz w:val="20"/>
                <w:szCs w:val="20"/>
                <w:lang w:val="tr-TR" w:eastAsia="tr-TR"/>
              </w:rPr>
              <w:t xml:space="preserve">     14/1983</w:t>
            </w:r>
          </w:p>
          <w:p w14:paraId="0FF6AB7D" w14:textId="77777777" w:rsidR="00F41025" w:rsidRPr="001D54F4" w:rsidRDefault="00F41025" w:rsidP="008B1974">
            <w:pPr>
              <w:rPr>
                <w:sz w:val="20"/>
                <w:szCs w:val="20"/>
                <w:lang w:val="tr-TR" w:eastAsia="tr-TR"/>
              </w:rPr>
            </w:pPr>
            <w:r w:rsidRPr="001D54F4">
              <w:rPr>
                <w:sz w:val="20"/>
                <w:szCs w:val="20"/>
                <w:lang w:val="tr-TR" w:eastAsia="tr-TR"/>
              </w:rPr>
              <w:t xml:space="preserve">     22/1983</w:t>
            </w:r>
          </w:p>
          <w:p w14:paraId="051D81E7" w14:textId="77777777" w:rsidR="00F41025" w:rsidRPr="001D54F4" w:rsidRDefault="00F41025" w:rsidP="008B1974">
            <w:pPr>
              <w:rPr>
                <w:sz w:val="20"/>
                <w:szCs w:val="20"/>
                <w:lang w:val="tr-TR" w:eastAsia="tr-TR"/>
              </w:rPr>
            </w:pPr>
            <w:r w:rsidRPr="001D54F4">
              <w:rPr>
                <w:sz w:val="20"/>
                <w:szCs w:val="20"/>
                <w:lang w:val="tr-TR" w:eastAsia="tr-TR"/>
              </w:rPr>
              <w:t xml:space="preserve">     20/1985</w:t>
            </w:r>
          </w:p>
          <w:p w14:paraId="580D23D4" w14:textId="77777777" w:rsidR="002F2FA4" w:rsidRPr="001D54F4" w:rsidRDefault="00F41025" w:rsidP="008B1974">
            <w:pPr>
              <w:jc w:val="both"/>
              <w:rPr>
                <w:sz w:val="20"/>
                <w:szCs w:val="20"/>
                <w:lang w:val="tr-TR" w:eastAsia="tr-TR"/>
              </w:rPr>
            </w:pPr>
            <w:r w:rsidRPr="001D54F4">
              <w:rPr>
                <w:sz w:val="20"/>
                <w:szCs w:val="20"/>
                <w:lang w:val="tr-TR" w:eastAsia="tr-TR"/>
              </w:rPr>
              <w:t xml:space="preserve">       3/1986</w:t>
            </w:r>
          </w:p>
          <w:p w14:paraId="0B245C9A" w14:textId="77777777" w:rsidR="00F41025" w:rsidRPr="001D54F4" w:rsidRDefault="002F2FA4" w:rsidP="008B1974">
            <w:pPr>
              <w:rPr>
                <w:sz w:val="20"/>
                <w:szCs w:val="20"/>
              </w:rPr>
            </w:pPr>
            <w:r w:rsidRPr="001D54F4">
              <w:rPr>
                <w:sz w:val="20"/>
                <w:szCs w:val="20"/>
              </w:rPr>
              <w:t xml:space="preserve">     </w:t>
            </w:r>
            <w:r w:rsidR="00F41025" w:rsidRPr="001D54F4">
              <w:rPr>
                <w:sz w:val="20"/>
                <w:szCs w:val="20"/>
              </w:rPr>
              <w:t>14/1987</w:t>
            </w:r>
          </w:p>
          <w:p w14:paraId="0D013898" w14:textId="77777777" w:rsidR="00F41025" w:rsidRPr="001D54F4" w:rsidRDefault="00F41025" w:rsidP="008B1974">
            <w:pPr>
              <w:rPr>
                <w:sz w:val="20"/>
                <w:szCs w:val="20"/>
              </w:rPr>
            </w:pPr>
            <w:r w:rsidRPr="001D54F4">
              <w:rPr>
                <w:sz w:val="20"/>
                <w:szCs w:val="20"/>
              </w:rPr>
              <w:t xml:space="preserve">     38/1987</w:t>
            </w:r>
          </w:p>
          <w:p w14:paraId="02E4DEFD" w14:textId="77777777" w:rsidR="00F41025" w:rsidRPr="001D54F4" w:rsidRDefault="00F41025" w:rsidP="008B1974">
            <w:pPr>
              <w:rPr>
                <w:sz w:val="20"/>
                <w:szCs w:val="20"/>
              </w:rPr>
            </w:pPr>
            <w:r w:rsidRPr="001D54F4">
              <w:rPr>
                <w:sz w:val="20"/>
                <w:szCs w:val="20"/>
              </w:rPr>
              <w:t xml:space="preserve">       4/1990</w:t>
            </w:r>
          </w:p>
          <w:p w14:paraId="214B3321" w14:textId="77777777" w:rsidR="00F41025" w:rsidRPr="001D54F4" w:rsidRDefault="00F41025" w:rsidP="008B1974">
            <w:pPr>
              <w:rPr>
                <w:sz w:val="20"/>
                <w:szCs w:val="20"/>
              </w:rPr>
            </w:pPr>
            <w:r w:rsidRPr="001D54F4">
              <w:rPr>
                <w:sz w:val="20"/>
                <w:szCs w:val="20"/>
              </w:rPr>
              <w:t xml:space="preserve">     50/1990</w:t>
            </w:r>
          </w:p>
          <w:p w14:paraId="5CF53AB4" w14:textId="77777777" w:rsidR="00F41025" w:rsidRPr="001D54F4" w:rsidRDefault="00F41025" w:rsidP="008B1974">
            <w:pPr>
              <w:rPr>
                <w:sz w:val="20"/>
                <w:szCs w:val="20"/>
              </w:rPr>
            </w:pPr>
            <w:r w:rsidRPr="001D54F4">
              <w:rPr>
                <w:sz w:val="20"/>
                <w:szCs w:val="20"/>
              </w:rPr>
              <w:t xml:space="preserve">     35/1997</w:t>
            </w:r>
          </w:p>
          <w:p w14:paraId="46D9E155" w14:textId="77777777" w:rsidR="00F41025" w:rsidRPr="001D54F4" w:rsidRDefault="00F41025" w:rsidP="008B1974">
            <w:pPr>
              <w:rPr>
                <w:sz w:val="20"/>
                <w:szCs w:val="20"/>
              </w:rPr>
            </w:pPr>
            <w:r w:rsidRPr="001D54F4">
              <w:rPr>
                <w:sz w:val="20"/>
                <w:szCs w:val="20"/>
              </w:rPr>
              <w:t xml:space="preserve">     23/1998</w:t>
            </w:r>
          </w:p>
          <w:p w14:paraId="2FA660D5" w14:textId="77777777" w:rsidR="00F41025" w:rsidRPr="001D54F4" w:rsidRDefault="00F41025" w:rsidP="008B1974">
            <w:pPr>
              <w:rPr>
                <w:sz w:val="20"/>
                <w:szCs w:val="20"/>
              </w:rPr>
            </w:pPr>
            <w:r w:rsidRPr="001D54F4">
              <w:rPr>
                <w:sz w:val="20"/>
                <w:szCs w:val="20"/>
              </w:rPr>
              <w:t xml:space="preserve">     36/2000</w:t>
            </w:r>
          </w:p>
          <w:p w14:paraId="1CDD94E3" w14:textId="77777777" w:rsidR="002F2FA4" w:rsidRPr="001D54F4" w:rsidRDefault="00F41025" w:rsidP="008B1974">
            <w:pPr>
              <w:rPr>
                <w:sz w:val="20"/>
                <w:szCs w:val="20"/>
              </w:rPr>
            </w:pPr>
            <w:r w:rsidRPr="001D54F4">
              <w:rPr>
                <w:sz w:val="20"/>
                <w:szCs w:val="20"/>
              </w:rPr>
              <w:t xml:space="preserve">     29/2001</w:t>
            </w:r>
            <w:r w:rsidR="002F2FA4" w:rsidRPr="001D54F4">
              <w:rPr>
                <w:sz w:val="20"/>
                <w:szCs w:val="20"/>
              </w:rPr>
              <w:t xml:space="preserve"> </w:t>
            </w:r>
          </w:p>
          <w:p w14:paraId="7BA58335" w14:textId="77777777" w:rsidR="002F2FA4" w:rsidRPr="001D54F4" w:rsidRDefault="002F2FA4" w:rsidP="008B1974">
            <w:pPr>
              <w:rPr>
                <w:sz w:val="20"/>
                <w:szCs w:val="20"/>
              </w:rPr>
            </w:pPr>
            <w:r w:rsidRPr="001D54F4">
              <w:rPr>
                <w:sz w:val="20"/>
                <w:szCs w:val="20"/>
              </w:rPr>
              <w:t xml:space="preserve">     38/2001</w:t>
            </w:r>
          </w:p>
          <w:p w14:paraId="17A771AE" w14:textId="77777777" w:rsidR="002F2FA4" w:rsidRPr="001D54F4" w:rsidRDefault="002F2FA4" w:rsidP="008B1974">
            <w:pPr>
              <w:rPr>
                <w:sz w:val="20"/>
                <w:szCs w:val="20"/>
              </w:rPr>
            </w:pPr>
            <w:r w:rsidRPr="001D54F4">
              <w:rPr>
                <w:sz w:val="20"/>
                <w:szCs w:val="20"/>
              </w:rPr>
              <w:t xml:space="preserve">     23/2002</w:t>
            </w:r>
          </w:p>
          <w:p w14:paraId="0DC0E992" w14:textId="77777777" w:rsidR="002F2FA4" w:rsidRPr="001D54F4" w:rsidRDefault="002F2FA4" w:rsidP="008B1974">
            <w:pPr>
              <w:rPr>
                <w:sz w:val="20"/>
                <w:szCs w:val="20"/>
              </w:rPr>
            </w:pPr>
            <w:r w:rsidRPr="001D54F4">
              <w:rPr>
                <w:sz w:val="20"/>
                <w:szCs w:val="20"/>
              </w:rPr>
              <w:t xml:space="preserve">     30/2002</w:t>
            </w:r>
          </w:p>
          <w:p w14:paraId="3CCD32D9" w14:textId="77777777" w:rsidR="002F2FA4" w:rsidRPr="001D54F4" w:rsidRDefault="002F2FA4" w:rsidP="008B1974">
            <w:pPr>
              <w:rPr>
                <w:sz w:val="20"/>
                <w:szCs w:val="20"/>
              </w:rPr>
            </w:pPr>
            <w:r w:rsidRPr="001D54F4">
              <w:rPr>
                <w:sz w:val="20"/>
                <w:szCs w:val="20"/>
              </w:rPr>
              <w:t xml:space="preserve">     21/2003</w:t>
            </w:r>
          </w:p>
          <w:p w14:paraId="27247A23" w14:textId="77777777" w:rsidR="002F2FA4" w:rsidRPr="001D54F4" w:rsidRDefault="002F2FA4" w:rsidP="008B1974">
            <w:pPr>
              <w:rPr>
                <w:sz w:val="20"/>
                <w:szCs w:val="20"/>
              </w:rPr>
            </w:pPr>
            <w:r w:rsidRPr="001D54F4">
              <w:rPr>
                <w:sz w:val="20"/>
                <w:szCs w:val="20"/>
              </w:rPr>
              <w:t xml:space="preserve">     71/2003</w:t>
            </w:r>
          </w:p>
          <w:p w14:paraId="3D6E593F" w14:textId="77777777" w:rsidR="002F2FA4" w:rsidRPr="001D54F4" w:rsidRDefault="002F2FA4" w:rsidP="008B1974">
            <w:pPr>
              <w:rPr>
                <w:sz w:val="20"/>
                <w:szCs w:val="20"/>
              </w:rPr>
            </w:pPr>
            <w:r w:rsidRPr="001D54F4">
              <w:rPr>
                <w:sz w:val="20"/>
                <w:szCs w:val="20"/>
              </w:rPr>
              <w:lastRenderedPageBreak/>
              <w:t xml:space="preserve">     14/2004</w:t>
            </w:r>
          </w:p>
          <w:p w14:paraId="4D629922" w14:textId="77777777" w:rsidR="002F2FA4" w:rsidRPr="001D54F4" w:rsidRDefault="002F2FA4" w:rsidP="008B1974">
            <w:pPr>
              <w:rPr>
                <w:sz w:val="20"/>
                <w:szCs w:val="20"/>
              </w:rPr>
            </w:pPr>
            <w:r w:rsidRPr="001D54F4">
              <w:rPr>
                <w:sz w:val="20"/>
                <w:szCs w:val="20"/>
              </w:rPr>
              <w:t xml:space="preserve">     30/2005</w:t>
            </w:r>
          </w:p>
          <w:p w14:paraId="5A997F9F" w14:textId="77777777" w:rsidR="002F2FA4" w:rsidRPr="001D54F4" w:rsidRDefault="002F2FA4" w:rsidP="008B1974">
            <w:pPr>
              <w:rPr>
                <w:sz w:val="20"/>
                <w:szCs w:val="20"/>
              </w:rPr>
            </w:pPr>
            <w:r w:rsidRPr="001D54F4">
              <w:rPr>
                <w:sz w:val="20"/>
                <w:szCs w:val="20"/>
              </w:rPr>
              <w:t xml:space="preserve">     61/2005</w:t>
            </w:r>
          </w:p>
          <w:p w14:paraId="4DC1E189" w14:textId="77777777" w:rsidR="002F2FA4" w:rsidRPr="001D54F4" w:rsidRDefault="002F2FA4" w:rsidP="008B1974">
            <w:pPr>
              <w:rPr>
                <w:sz w:val="20"/>
                <w:szCs w:val="20"/>
              </w:rPr>
            </w:pPr>
            <w:r w:rsidRPr="001D54F4">
              <w:rPr>
                <w:sz w:val="20"/>
                <w:szCs w:val="20"/>
              </w:rPr>
              <w:t xml:space="preserve">     64/2006</w:t>
            </w:r>
          </w:p>
          <w:p w14:paraId="21F61864" w14:textId="77777777" w:rsidR="002F2FA4" w:rsidRPr="001D54F4" w:rsidRDefault="002F2FA4" w:rsidP="008B1974">
            <w:pPr>
              <w:rPr>
                <w:sz w:val="20"/>
                <w:szCs w:val="20"/>
              </w:rPr>
            </w:pPr>
            <w:r w:rsidRPr="001D54F4">
              <w:rPr>
                <w:sz w:val="20"/>
                <w:szCs w:val="20"/>
              </w:rPr>
              <w:t xml:space="preserve">     98/2007</w:t>
            </w:r>
          </w:p>
          <w:p w14:paraId="79128313" w14:textId="77777777" w:rsidR="002F2FA4" w:rsidRPr="001D54F4" w:rsidRDefault="002F2FA4" w:rsidP="008B1974">
            <w:pPr>
              <w:rPr>
                <w:sz w:val="20"/>
                <w:szCs w:val="20"/>
              </w:rPr>
            </w:pPr>
            <w:r w:rsidRPr="001D54F4">
              <w:rPr>
                <w:sz w:val="20"/>
                <w:szCs w:val="20"/>
              </w:rPr>
              <w:t xml:space="preserve">     49/2008</w:t>
            </w:r>
          </w:p>
          <w:p w14:paraId="563B6C6F" w14:textId="77777777" w:rsidR="002F2FA4" w:rsidRPr="001D54F4" w:rsidRDefault="002F2FA4" w:rsidP="008B1974">
            <w:pPr>
              <w:rPr>
                <w:sz w:val="20"/>
                <w:szCs w:val="20"/>
              </w:rPr>
            </w:pPr>
            <w:r w:rsidRPr="001D54F4">
              <w:rPr>
                <w:sz w:val="20"/>
                <w:szCs w:val="20"/>
              </w:rPr>
              <w:t xml:space="preserve">     69/2009</w:t>
            </w:r>
          </w:p>
          <w:p w14:paraId="40BBB3F8" w14:textId="77777777" w:rsidR="002F2FA4" w:rsidRPr="001D54F4" w:rsidRDefault="002F2FA4" w:rsidP="008B1974">
            <w:pPr>
              <w:rPr>
                <w:sz w:val="20"/>
                <w:szCs w:val="20"/>
              </w:rPr>
            </w:pPr>
            <w:r w:rsidRPr="001D54F4">
              <w:rPr>
                <w:sz w:val="20"/>
                <w:szCs w:val="20"/>
              </w:rPr>
              <w:t xml:space="preserve">     40/2010</w:t>
            </w:r>
          </w:p>
          <w:p w14:paraId="7BF3FC2B" w14:textId="77777777" w:rsidR="002F2FA4" w:rsidRPr="001D54F4" w:rsidRDefault="002F2FA4" w:rsidP="008B1974">
            <w:pPr>
              <w:rPr>
                <w:sz w:val="20"/>
                <w:szCs w:val="20"/>
              </w:rPr>
            </w:pPr>
            <w:r w:rsidRPr="001D54F4">
              <w:rPr>
                <w:sz w:val="20"/>
                <w:szCs w:val="20"/>
              </w:rPr>
              <w:t xml:space="preserve">     25/2013</w:t>
            </w:r>
          </w:p>
          <w:p w14:paraId="5A1DFDF9" w14:textId="77777777" w:rsidR="002F2FA4" w:rsidRPr="001D54F4" w:rsidRDefault="002F2FA4" w:rsidP="008B1974">
            <w:pPr>
              <w:rPr>
                <w:sz w:val="20"/>
                <w:szCs w:val="20"/>
              </w:rPr>
            </w:pPr>
            <w:r w:rsidRPr="001D54F4">
              <w:rPr>
                <w:sz w:val="20"/>
                <w:szCs w:val="20"/>
              </w:rPr>
              <w:t xml:space="preserve">     48/2017</w:t>
            </w:r>
          </w:p>
          <w:p w14:paraId="4BA51924" w14:textId="4F1BBB88" w:rsidR="00920D7F" w:rsidRPr="001D54F4" w:rsidRDefault="00920D7F" w:rsidP="008B1974">
            <w:pPr>
              <w:rPr>
                <w:sz w:val="20"/>
                <w:szCs w:val="20"/>
              </w:rPr>
            </w:pPr>
            <w:r w:rsidRPr="001D54F4">
              <w:rPr>
                <w:sz w:val="20"/>
                <w:szCs w:val="20"/>
              </w:rPr>
              <w:t xml:space="preserve">     48/2020</w:t>
            </w:r>
          </w:p>
          <w:p w14:paraId="75F6205A" w14:textId="2E3A098A" w:rsidR="00864370" w:rsidRPr="001D54F4" w:rsidRDefault="00864370" w:rsidP="008B1974">
            <w:pPr>
              <w:rPr>
                <w:sz w:val="20"/>
                <w:szCs w:val="20"/>
              </w:rPr>
            </w:pPr>
            <w:r w:rsidRPr="001D54F4">
              <w:rPr>
                <w:sz w:val="20"/>
                <w:szCs w:val="20"/>
              </w:rPr>
              <w:t xml:space="preserve">     13/2021</w:t>
            </w:r>
          </w:p>
          <w:p w14:paraId="0B3CE88F" w14:textId="7166244C" w:rsidR="00864370" w:rsidRPr="001D54F4" w:rsidRDefault="00864370" w:rsidP="008B1974">
            <w:pPr>
              <w:rPr>
                <w:sz w:val="20"/>
                <w:szCs w:val="20"/>
              </w:rPr>
            </w:pPr>
            <w:r w:rsidRPr="001D54F4">
              <w:rPr>
                <w:sz w:val="20"/>
                <w:szCs w:val="20"/>
              </w:rPr>
              <w:t xml:space="preserve">     19/2021</w:t>
            </w:r>
          </w:p>
          <w:p w14:paraId="0A611E41" w14:textId="419D8750" w:rsidR="00864370" w:rsidRPr="001D54F4" w:rsidRDefault="00864370" w:rsidP="008B1974">
            <w:pPr>
              <w:rPr>
                <w:sz w:val="20"/>
                <w:szCs w:val="20"/>
              </w:rPr>
            </w:pPr>
            <w:r w:rsidRPr="001D54F4">
              <w:rPr>
                <w:sz w:val="20"/>
                <w:szCs w:val="20"/>
              </w:rPr>
              <w:t xml:space="preserve">     53/2023</w:t>
            </w:r>
          </w:p>
          <w:p w14:paraId="6C56F1E4" w14:textId="5F96BE89" w:rsidR="00864370" w:rsidRPr="001D54F4" w:rsidRDefault="00864370" w:rsidP="008B1974">
            <w:pPr>
              <w:rPr>
                <w:sz w:val="20"/>
                <w:szCs w:val="20"/>
              </w:rPr>
            </w:pPr>
            <w:r w:rsidRPr="001D54F4">
              <w:rPr>
                <w:sz w:val="20"/>
                <w:szCs w:val="20"/>
              </w:rPr>
              <w:t xml:space="preserve">       6/2024</w:t>
            </w:r>
          </w:p>
          <w:p w14:paraId="3DEAC686" w14:textId="01DDF713" w:rsidR="00864370" w:rsidRPr="001D54F4" w:rsidRDefault="00864370" w:rsidP="008B1974">
            <w:pPr>
              <w:rPr>
                <w:sz w:val="20"/>
                <w:szCs w:val="20"/>
              </w:rPr>
            </w:pPr>
            <w:r w:rsidRPr="001D54F4">
              <w:rPr>
                <w:sz w:val="20"/>
                <w:szCs w:val="20"/>
              </w:rPr>
              <w:t xml:space="preserve">     20/2024</w:t>
            </w:r>
          </w:p>
          <w:p w14:paraId="17C25232" w14:textId="77777777" w:rsidR="002F2FA4" w:rsidRPr="001D54F4" w:rsidRDefault="002F2FA4" w:rsidP="008B1974">
            <w:pPr>
              <w:rPr>
                <w:sz w:val="20"/>
                <w:szCs w:val="20"/>
              </w:rPr>
            </w:pPr>
          </w:p>
          <w:p w14:paraId="14D81305" w14:textId="77777777" w:rsidR="002F2FA4" w:rsidRPr="001D54F4" w:rsidRDefault="002F2FA4" w:rsidP="008B1974">
            <w:pPr>
              <w:rPr>
                <w:sz w:val="20"/>
                <w:szCs w:val="20"/>
              </w:rPr>
            </w:pPr>
            <w:r w:rsidRPr="001D54F4">
              <w:rPr>
                <w:sz w:val="20"/>
                <w:szCs w:val="20"/>
              </w:rPr>
              <w:t xml:space="preserve"> 73/2007</w:t>
            </w:r>
          </w:p>
          <w:p w14:paraId="405E6BE7" w14:textId="77777777" w:rsidR="002F2FA4" w:rsidRPr="001D54F4" w:rsidRDefault="002F2FA4" w:rsidP="008B1974">
            <w:pPr>
              <w:rPr>
                <w:sz w:val="20"/>
                <w:szCs w:val="20"/>
              </w:rPr>
            </w:pPr>
            <w:r w:rsidRPr="001D54F4">
              <w:rPr>
                <w:sz w:val="20"/>
                <w:szCs w:val="20"/>
              </w:rPr>
              <w:t xml:space="preserve">     80/2009</w:t>
            </w:r>
          </w:p>
          <w:p w14:paraId="015E4288" w14:textId="77777777" w:rsidR="002F2FA4" w:rsidRPr="001D54F4" w:rsidRDefault="002F2FA4" w:rsidP="008B1974">
            <w:pPr>
              <w:rPr>
                <w:sz w:val="20"/>
                <w:szCs w:val="20"/>
              </w:rPr>
            </w:pPr>
            <w:r w:rsidRPr="001D54F4">
              <w:rPr>
                <w:sz w:val="20"/>
                <w:szCs w:val="20"/>
              </w:rPr>
              <w:t xml:space="preserve">       4/2010</w:t>
            </w:r>
          </w:p>
          <w:p w14:paraId="182B0512" w14:textId="77777777" w:rsidR="002F2FA4" w:rsidRPr="001D54F4" w:rsidRDefault="002F2FA4" w:rsidP="008B1974">
            <w:pPr>
              <w:rPr>
                <w:sz w:val="20"/>
                <w:szCs w:val="20"/>
              </w:rPr>
            </w:pPr>
            <w:r w:rsidRPr="001D54F4">
              <w:rPr>
                <w:sz w:val="20"/>
                <w:szCs w:val="20"/>
              </w:rPr>
              <w:t xml:space="preserve">       5/2012</w:t>
            </w:r>
          </w:p>
          <w:p w14:paraId="456E36B7" w14:textId="77777777" w:rsidR="002F2FA4" w:rsidRPr="001D54F4" w:rsidRDefault="002F2FA4" w:rsidP="008B1974">
            <w:pPr>
              <w:rPr>
                <w:sz w:val="20"/>
                <w:szCs w:val="20"/>
              </w:rPr>
            </w:pPr>
            <w:r w:rsidRPr="001D54F4">
              <w:rPr>
                <w:sz w:val="20"/>
                <w:szCs w:val="20"/>
              </w:rPr>
              <w:t xml:space="preserve">     26/2013</w:t>
            </w:r>
          </w:p>
          <w:p w14:paraId="3035F225" w14:textId="77777777" w:rsidR="002F2FA4" w:rsidRPr="001D54F4" w:rsidRDefault="002F2FA4" w:rsidP="008B1974">
            <w:pPr>
              <w:rPr>
                <w:sz w:val="20"/>
                <w:szCs w:val="20"/>
              </w:rPr>
            </w:pPr>
            <w:r w:rsidRPr="001D54F4">
              <w:rPr>
                <w:sz w:val="20"/>
                <w:szCs w:val="20"/>
              </w:rPr>
              <w:t xml:space="preserve">     36/2015</w:t>
            </w:r>
          </w:p>
          <w:p w14:paraId="20974791" w14:textId="77777777" w:rsidR="002F2FA4" w:rsidRPr="001D54F4" w:rsidRDefault="002F2FA4" w:rsidP="008B1974">
            <w:pPr>
              <w:rPr>
                <w:sz w:val="20"/>
                <w:szCs w:val="20"/>
              </w:rPr>
            </w:pPr>
            <w:r w:rsidRPr="001D54F4">
              <w:rPr>
                <w:sz w:val="20"/>
                <w:szCs w:val="20"/>
              </w:rPr>
              <w:t xml:space="preserve">     28/2017</w:t>
            </w:r>
          </w:p>
          <w:p w14:paraId="66A13C26" w14:textId="77777777" w:rsidR="002F2FA4" w:rsidRPr="001D54F4" w:rsidRDefault="002F2FA4" w:rsidP="008B1974">
            <w:pPr>
              <w:rPr>
                <w:sz w:val="20"/>
                <w:szCs w:val="20"/>
              </w:rPr>
            </w:pPr>
            <w:r w:rsidRPr="001D54F4">
              <w:rPr>
                <w:sz w:val="20"/>
                <w:szCs w:val="20"/>
              </w:rPr>
              <w:t xml:space="preserve">     31/2017</w:t>
            </w:r>
          </w:p>
          <w:p w14:paraId="528D59AA" w14:textId="77777777" w:rsidR="005A4A61" w:rsidRPr="001D54F4" w:rsidRDefault="005A4A61" w:rsidP="008B1974">
            <w:pPr>
              <w:rPr>
                <w:sz w:val="20"/>
                <w:szCs w:val="20"/>
              </w:rPr>
            </w:pPr>
            <w:r w:rsidRPr="001D54F4">
              <w:rPr>
                <w:sz w:val="20"/>
                <w:szCs w:val="20"/>
              </w:rPr>
              <w:t xml:space="preserve">     10/2019</w:t>
            </w:r>
          </w:p>
          <w:p w14:paraId="13B5C320" w14:textId="3B5C4727" w:rsidR="005A4A61" w:rsidRPr="001D54F4" w:rsidRDefault="005A4A61" w:rsidP="008B1974">
            <w:pPr>
              <w:rPr>
                <w:sz w:val="20"/>
                <w:szCs w:val="20"/>
              </w:rPr>
            </w:pPr>
            <w:r w:rsidRPr="001D54F4">
              <w:rPr>
                <w:sz w:val="20"/>
                <w:szCs w:val="20"/>
              </w:rPr>
              <w:t xml:space="preserve">       6/2020</w:t>
            </w:r>
          </w:p>
          <w:p w14:paraId="5E22864D" w14:textId="1D8F4124" w:rsidR="00864370" w:rsidRPr="001D54F4" w:rsidRDefault="00864370" w:rsidP="008B1974">
            <w:pPr>
              <w:rPr>
                <w:sz w:val="20"/>
                <w:szCs w:val="20"/>
              </w:rPr>
            </w:pPr>
            <w:r w:rsidRPr="001D54F4">
              <w:rPr>
                <w:sz w:val="20"/>
                <w:szCs w:val="20"/>
              </w:rPr>
              <w:t xml:space="preserve">     28/2023</w:t>
            </w:r>
          </w:p>
          <w:p w14:paraId="10097073" w14:textId="6118F7F6" w:rsidR="00864370" w:rsidRPr="001D54F4" w:rsidRDefault="00864370" w:rsidP="008B1974">
            <w:pPr>
              <w:rPr>
                <w:sz w:val="20"/>
                <w:szCs w:val="20"/>
              </w:rPr>
            </w:pPr>
            <w:r w:rsidRPr="001D54F4">
              <w:rPr>
                <w:sz w:val="20"/>
                <w:szCs w:val="20"/>
              </w:rPr>
              <w:t xml:space="preserve">     22/2024</w:t>
            </w:r>
          </w:p>
          <w:p w14:paraId="3F0B5979" w14:textId="77777777" w:rsidR="002F2FA4" w:rsidRPr="001D54F4" w:rsidRDefault="002F2FA4" w:rsidP="008B1974">
            <w:pPr>
              <w:rPr>
                <w:sz w:val="20"/>
                <w:szCs w:val="20"/>
              </w:rPr>
            </w:pPr>
          </w:p>
          <w:p w14:paraId="31744F4C" w14:textId="77777777" w:rsidR="002F2FA4" w:rsidRPr="001D54F4" w:rsidRDefault="002F2FA4" w:rsidP="008B1974">
            <w:pPr>
              <w:rPr>
                <w:sz w:val="20"/>
                <w:szCs w:val="20"/>
              </w:rPr>
            </w:pPr>
            <w:r w:rsidRPr="001D54F4">
              <w:rPr>
                <w:sz w:val="20"/>
                <w:szCs w:val="20"/>
              </w:rPr>
              <w:t xml:space="preserve"> 30/1996</w:t>
            </w:r>
          </w:p>
          <w:p w14:paraId="5612F65E" w14:textId="77777777" w:rsidR="002F2FA4" w:rsidRPr="001D54F4" w:rsidRDefault="002F2FA4" w:rsidP="008B1974">
            <w:pPr>
              <w:jc w:val="center"/>
              <w:rPr>
                <w:sz w:val="20"/>
                <w:szCs w:val="20"/>
              </w:rPr>
            </w:pPr>
            <w:r w:rsidRPr="001D54F4">
              <w:rPr>
                <w:sz w:val="20"/>
                <w:szCs w:val="20"/>
              </w:rPr>
              <w:t xml:space="preserve">    49/1998 </w:t>
            </w:r>
          </w:p>
          <w:p w14:paraId="3082533C" w14:textId="77777777" w:rsidR="002F2FA4" w:rsidRPr="001D54F4" w:rsidRDefault="002F2FA4" w:rsidP="008B1974">
            <w:pPr>
              <w:jc w:val="center"/>
              <w:rPr>
                <w:sz w:val="20"/>
                <w:szCs w:val="20"/>
              </w:rPr>
            </w:pPr>
            <w:r w:rsidRPr="001D54F4">
              <w:rPr>
                <w:sz w:val="20"/>
                <w:szCs w:val="20"/>
              </w:rPr>
              <w:t xml:space="preserve">     16/2001</w:t>
            </w:r>
          </w:p>
          <w:p w14:paraId="12BFEB88" w14:textId="77777777" w:rsidR="002F2FA4" w:rsidRPr="001D54F4" w:rsidRDefault="002F2FA4" w:rsidP="008B1974">
            <w:pPr>
              <w:jc w:val="center"/>
              <w:rPr>
                <w:sz w:val="20"/>
                <w:szCs w:val="20"/>
              </w:rPr>
            </w:pPr>
            <w:r w:rsidRPr="001D54F4">
              <w:rPr>
                <w:sz w:val="20"/>
                <w:szCs w:val="20"/>
              </w:rPr>
              <w:t xml:space="preserve">    37/2001</w:t>
            </w:r>
          </w:p>
          <w:p w14:paraId="67BB85DD" w14:textId="77777777" w:rsidR="002F2FA4" w:rsidRPr="001D54F4" w:rsidRDefault="002F2FA4" w:rsidP="008B1974">
            <w:pPr>
              <w:jc w:val="center"/>
              <w:rPr>
                <w:sz w:val="20"/>
                <w:szCs w:val="20"/>
              </w:rPr>
            </w:pPr>
            <w:r w:rsidRPr="001D54F4">
              <w:rPr>
                <w:sz w:val="20"/>
                <w:szCs w:val="20"/>
              </w:rPr>
              <w:t xml:space="preserve">    27/2002 </w:t>
            </w:r>
          </w:p>
          <w:p w14:paraId="200B57BD" w14:textId="77777777" w:rsidR="002F2FA4" w:rsidRPr="001D54F4" w:rsidRDefault="002F2FA4" w:rsidP="008B1974">
            <w:pPr>
              <w:jc w:val="center"/>
              <w:rPr>
                <w:sz w:val="20"/>
                <w:szCs w:val="20"/>
              </w:rPr>
            </w:pPr>
            <w:r w:rsidRPr="001D54F4">
              <w:rPr>
                <w:sz w:val="20"/>
                <w:szCs w:val="20"/>
              </w:rPr>
              <w:t xml:space="preserve">    62/2005 </w:t>
            </w:r>
          </w:p>
          <w:p w14:paraId="6E31A913" w14:textId="77777777" w:rsidR="002F2FA4" w:rsidRPr="001D54F4" w:rsidRDefault="002F2FA4" w:rsidP="008B1974">
            <w:pPr>
              <w:jc w:val="center"/>
              <w:rPr>
                <w:sz w:val="20"/>
                <w:szCs w:val="20"/>
              </w:rPr>
            </w:pPr>
            <w:r w:rsidRPr="001D54F4">
              <w:rPr>
                <w:sz w:val="20"/>
                <w:szCs w:val="20"/>
              </w:rPr>
              <w:t xml:space="preserve">   67/2006</w:t>
            </w:r>
          </w:p>
          <w:p w14:paraId="02303FAF" w14:textId="77777777" w:rsidR="002F2FA4" w:rsidRPr="001D54F4" w:rsidRDefault="002F2FA4" w:rsidP="008B1974">
            <w:pPr>
              <w:jc w:val="center"/>
              <w:rPr>
                <w:sz w:val="20"/>
                <w:szCs w:val="20"/>
              </w:rPr>
            </w:pPr>
            <w:r w:rsidRPr="001D54F4">
              <w:rPr>
                <w:sz w:val="20"/>
                <w:szCs w:val="20"/>
              </w:rPr>
              <w:t xml:space="preserve">    96/2007 </w:t>
            </w:r>
          </w:p>
          <w:p w14:paraId="570AB67F" w14:textId="77777777" w:rsidR="00F41025" w:rsidRDefault="002F2FA4" w:rsidP="008B1974">
            <w:pPr>
              <w:jc w:val="both"/>
              <w:rPr>
                <w:sz w:val="20"/>
                <w:szCs w:val="20"/>
              </w:rPr>
            </w:pPr>
            <w:r w:rsidRPr="001D54F4">
              <w:rPr>
                <w:sz w:val="20"/>
                <w:szCs w:val="20"/>
              </w:rPr>
              <w:t xml:space="preserve">     </w:t>
            </w:r>
            <w:r w:rsidR="000428A9" w:rsidRPr="001D54F4">
              <w:rPr>
                <w:sz w:val="20"/>
                <w:szCs w:val="20"/>
              </w:rPr>
              <w:t xml:space="preserve">     </w:t>
            </w:r>
            <w:r w:rsidRPr="001D54F4">
              <w:rPr>
                <w:sz w:val="20"/>
                <w:szCs w:val="20"/>
              </w:rPr>
              <w:t>16/2012</w:t>
            </w:r>
          </w:p>
          <w:p w14:paraId="1007C0C5" w14:textId="244DC852" w:rsidR="008B1974" w:rsidRPr="001D54F4" w:rsidRDefault="008B1974" w:rsidP="008B1974">
            <w:pPr>
              <w:jc w:val="both"/>
              <w:rPr>
                <w:sz w:val="22"/>
                <w:szCs w:val="22"/>
                <w:lang w:val="tr-TR"/>
              </w:rPr>
            </w:pPr>
          </w:p>
        </w:tc>
        <w:tc>
          <w:tcPr>
            <w:tcW w:w="995" w:type="dxa"/>
            <w:tcBorders>
              <w:top w:val="nil"/>
              <w:left w:val="nil"/>
              <w:bottom w:val="nil"/>
              <w:right w:val="nil"/>
            </w:tcBorders>
          </w:tcPr>
          <w:p w14:paraId="147AEEC8" w14:textId="77777777" w:rsidR="00B24CD6" w:rsidRPr="001D54F4" w:rsidRDefault="00512C56" w:rsidP="008B1974">
            <w:pPr>
              <w:jc w:val="both"/>
              <w:rPr>
                <w:sz w:val="22"/>
                <w:szCs w:val="22"/>
                <w:lang w:val="tr-TR"/>
              </w:rPr>
            </w:pPr>
            <w:r w:rsidRPr="001D54F4">
              <w:rPr>
                <w:sz w:val="22"/>
                <w:szCs w:val="22"/>
                <w:lang w:val="tr-TR"/>
              </w:rPr>
              <w:lastRenderedPageBreak/>
              <w:t>20.</w:t>
            </w:r>
          </w:p>
        </w:tc>
        <w:tc>
          <w:tcPr>
            <w:tcW w:w="5245" w:type="dxa"/>
            <w:gridSpan w:val="3"/>
            <w:tcBorders>
              <w:top w:val="nil"/>
              <w:left w:val="nil"/>
              <w:bottom w:val="nil"/>
              <w:right w:val="nil"/>
            </w:tcBorders>
          </w:tcPr>
          <w:p w14:paraId="3196D7B7" w14:textId="77777777" w:rsidR="00B24CD6" w:rsidRPr="001D54F4" w:rsidRDefault="00512C56" w:rsidP="008B1974">
            <w:pPr>
              <w:jc w:val="both"/>
              <w:rPr>
                <w:color w:val="000000" w:themeColor="text1"/>
                <w:sz w:val="22"/>
                <w:szCs w:val="22"/>
              </w:rPr>
            </w:pPr>
            <w:r w:rsidRPr="001D54F4">
              <w:rPr>
                <w:color w:val="000000" w:themeColor="text1"/>
                <w:sz w:val="22"/>
                <w:szCs w:val="22"/>
              </w:rPr>
              <w:t xml:space="preserve">Kamu görevlilerinin </w:t>
            </w:r>
            <w:r w:rsidR="000F0157" w:rsidRPr="001D54F4">
              <w:rPr>
                <w:color w:val="000000" w:themeColor="text1"/>
                <w:sz w:val="22"/>
                <w:szCs w:val="22"/>
              </w:rPr>
              <w:t>“</w:t>
            </w:r>
            <w:r w:rsidRPr="001D54F4">
              <w:rPr>
                <w:color w:val="000000" w:themeColor="text1"/>
                <w:sz w:val="22"/>
                <w:szCs w:val="22"/>
              </w:rPr>
              <w:t>Emeklilik</w:t>
            </w:r>
            <w:r w:rsidR="000F0157" w:rsidRPr="001D54F4">
              <w:rPr>
                <w:color w:val="000000" w:themeColor="text1"/>
                <w:sz w:val="22"/>
                <w:szCs w:val="22"/>
              </w:rPr>
              <w:t>”</w:t>
            </w:r>
            <w:r w:rsidRPr="001D54F4">
              <w:rPr>
                <w:color w:val="000000" w:themeColor="text1"/>
                <w:sz w:val="22"/>
                <w:szCs w:val="22"/>
              </w:rPr>
              <w:t xml:space="preserve"> Yasasında ve/veya </w:t>
            </w:r>
            <w:r w:rsidR="000F0157" w:rsidRPr="001D54F4">
              <w:rPr>
                <w:color w:val="000000" w:themeColor="text1"/>
                <w:sz w:val="22"/>
                <w:szCs w:val="22"/>
              </w:rPr>
              <w:t>“</w:t>
            </w:r>
            <w:r w:rsidRPr="001D54F4">
              <w:rPr>
                <w:color w:val="000000" w:themeColor="text1"/>
                <w:sz w:val="22"/>
                <w:szCs w:val="22"/>
              </w:rPr>
              <w:t>Sosyal Güvenlik</w:t>
            </w:r>
            <w:r w:rsidR="000F0157" w:rsidRPr="001D54F4">
              <w:rPr>
                <w:color w:val="000000" w:themeColor="text1"/>
                <w:sz w:val="22"/>
                <w:szCs w:val="22"/>
              </w:rPr>
              <w:t>”</w:t>
            </w:r>
            <w:r w:rsidRPr="001D54F4">
              <w:rPr>
                <w:color w:val="000000" w:themeColor="text1"/>
                <w:sz w:val="22"/>
                <w:szCs w:val="22"/>
              </w:rPr>
              <w:t xml:space="preserve"> Yasasında ve/veya </w:t>
            </w:r>
            <w:r w:rsidR="000F0157" w:rsidRPr="001D54F4">
              <w:rPr>
                <w:color w:val="000000" w:themeColor="text1"/>
                <w:sz w:val="22"/>
                <w:szCs w:val="22"/>
              </w:rPr>
              <w:t>“</w:t>
            </w:r>
            <w:r w:rsidRPr="001D54F4">
              <w:rPr>
                <w:color w:val="000000" w:themeColor="text1"/>
                <w:sz w:val="22"/>
                <w:szCs w:val="22"/>
              </w:rPr>
              <w:t>Kamu Görevinde ve Diğer Sosyal Güvenlik Kurumlarına Tabi Olarak Yapılan Hizmetlerin Hesaplanması</w:t>
            </w:r>
            <w:r w:rsidR="000F0157" w:rsidRPr="001D54F4">
              <w:rPr>
                <w:color w:val="000000" w:themeColor="text1"/>
                <w:sz w:val="22"/>
                <w:szCs w:val="22"/>
              </w:rPr>
              <w:t>”</w:t>
            </w:r>
            <w:r w:rsidRPr="001D54F4">
              <w:rPr>
                <w:color w:val="000000" w:themeColor="text1"/>
                <w:sz w:val="22"/>
                <w:szCs w:val="22"/>
              </w:rPr>
              <w:t xml:space="preserve"> Yasasında belirlenen kurallar çerçev</w:t>
            </w:r>
            <w:r w:rsidR="000F0157" w:rsidRPr="001D54F4">
              <w:rPr>
                <w:color w:val="000000" w:themeColor="text1"/>
                <w:sz w:val="22"/>
                <w:szCs w:val="22"/>
              </w:rPr>
              <w:t>esinde emeklilik,  yaşlılık ve/veya ölüm aylığı alma</w:t>
            </w:r>
            <w:r w:rsidR="00722453" w:rsidRPr="001D54F4">
              <w:rPr>
                <w:color w:val="000000" w:themeColor="text1"/>
                <w:sz w:val="22"/>
                <w:szCs w:val="22"/>
              </w:rPr>
              <w:t xml:space="preserve"> hakları vardır</w:t>
            </w:r>
            <w:r w:rsidRPr="001D54F4">
              <w:rPr>
                <w:color w:val="000000" w:themeColor="text1"/>
                <w:sz w:val="22"/>
                <w:szCs w:val="22"/>
              </w:rPr>
              <w:t>.</w:t>
            </w:r>
            <w:r w:rsidR="001A3F40" w:rsidRPr="001D54F4">
              <w:rPr>
                <w:color w:val="000000" w:themeColor="text1"/>
                <w:sz w:val="22"/>
                <w:szCs w:val="22"/>
              </w:rPr>
              <w:t>”</w:t>
            </w:r>
          </w:p>
          <w:p w14:paraId="4B273563" w14:textId="69943D7B" w:rsidR="00992F9B" w:rsidRPr="001A7EC8" w:rsidRDefault="00992F9B" w:rsidP="008B1974">
            <w:pPr>
              <w:jc w:val="both"/>
              <w:rPr>
                <w:sz w:val="22"/>
                <w:szCs w:val="22"/>
                <w:lang w:val="tr-TR"/>
              </w:rPr>
            </w:pPr>
            <w:r w:rsidRPr="001D54F4">
              <w:rPr>
                <w:color w:val="000000" w:themeColor="text1"/>
                <w:sz w:val="22"/>
                <w:szCs w:val="22"/>
              </w:rPr>
              <w:t>Bu hak, emeklilik ve malullük durumlarında kendilerini; ölümleri halinde dul  eş ve yetimlerini kapsar.</w:t>
            </w:r>
            <w:r w:rsidR="001A7EC8">
              <w:rPr>
                <w:color w:val="000000" w:themeColor="text1"/>
                <w:sz w:val="22"/>
                <w:szCs w:val="22"/>
                <w:lang w:val="tr-TR"/>
              </w:rPr>
              <w:t>”</w:t>
            </w:r>
          </w:p>
        </w:tc>
      </w:tr>
      <w:tr w:rsidR="00A9664F" w:rsidRPr="001D54F4" w14:paraId="316CB170" w14:textId="77777777" w:rsidTr="008B1974">
        <w:trPr>
          <w:gridAfter w:val="1"/>
          <w:wAfter w:w="47" w:type="dxa"/>
        </w:trPr>
        <w:tc>
          <w:tcPr>
            <w:tcW w:w="1711" w:type="dxa"/>
            <w:tcBorders>
              <w:top w:val="nil"/>
              <w:left w:val="nil"/>
              <w:bottom w:val="nil"/>
              <w:right w:val="nil"/>
            </w:tcBorders>
          </w:tcPr>
          <w:p w14:paraId="11CFC179" w14:textId="77777777" w:rsidR="000F47E4" w:rsidRPr="001D54F4" w:rsidRDefault="000F47E4" w:rsidP="008B1974">
            <w:pPr>
              <w:rPr>
                <w:sz w:val="22"/>
                <w:szCs w:val="22"/>
                <w:lang w:val="tr-TR"/>
              </w:rPr>
            </w:pPr>
            <w:r w:rsidRPr="001D54F4">
              <w:rPr>
                <w:sz w:val="22"/>
                <w:szCs w:val="22"/>
                <w:lang w:val="tr-TR"/>
              </w:rPr>
              <w:lastRenderedPageBreak/>
              <w:t>Esas Yasanın 50’nci Maddesinin</w:t>
            </w:r>
            <w:r w:rsidR="001A3F40" w:rsidRPr="001D54F4">
              <w:rPr>
                <w:sz w:val="22"/>
                <w:szCs w:val="22"/>
                <w:lang w:val="tr-TR"/>
              </w:rPr>
              <w:t xml:space="preserve"> Değiştirilmesi</w:t>
            </w:r>
          </w:p>
        </w:tc>
        <w:tc>
          <w:tcPr>
            <w:tcW w:w="8207" w:type="dxa"/>
            <w:gridSpan w:val="10"/>
            <w:tcBorders>
              <w:top w:val="nil"/>
              <w:left w:val="nil"/>
              <w:bottom w:val="nil"/>
              <w:right w:val="nil"/>
            </w:tcBorders>
          </w:tcPr>
          <w:p w14:paraId="6A3DFA5F" w14:textId="0E09E996" w:rsidR="000F47E4" w:rsidRPr="001D54F4" w:rsidRDefault="00D330F4" w:rsidP="008B1974">
            <w:pPr>
              <w:jc w:val="both"/>
              <w:rPr>
                <w:sz w:val="22"/>
                <w:szCs w:val="22"/>
                <w:lang w:val="tr-TR"/>
              </w:rPr>
            </w:pPr>
            <w:r w:rsidRPr="001D54F4">
              <w:rPr>
                <w:sz w:val="22"/>
                <w:szCs w:val="22"/>
              </w:rPr>
              <w:t>5</w:t>
            </w:r>
            <w:r w:rsidR="000F47E4" w:rsidRPr="001D54F4">
              <w:rPr>
                <w:sz w:val="22"/>
                <w:szCs w:val="22"/>
                <w:lang w:val="tr-TR"/>
              </w:rPr>
              <w:t>. Esas Yasa, 50’nci maddesinin (3)’üncü fıkrasının</w:t>
            </w:r>
            <w:r w:rsidR="00F552ED" w:rsidRPr="001D54F4">
              <w:rPr>
                <w:sz w:val="22"/>
                <w:szCs w:val="22"/>
                <w:lang w:val="tr-TR"/>
              </w:rPr>
              <w:t xml:space="preserve"> </w:t>
            </w:r>
            <w:r w:rsidR="000F47E4" w:rsidRPr="001D54F4">
              <w:rPr>
                <w:sz w:val="22"/>
                <w:szCs w:val="22"/>
                <w:lang w:val="tr-TR"/>
              </w:rPr>
              <w:t>(a) alt bendi kaldırılmak ve yerine aşağıdaki yeni (a) alt bendi konmak suretiyle değiştirilir:</w:t>
            </w:r>
          </w:p>
          <w:p w14:paraId="66BB1049" w14:textId="77777777" w:rsidR="000F47E4" w:rsidRPr="001D54F4" w:rsidRDefault="000F47E4" w:rsidP="008B1974">
            <w:pPr>
              <w:rPr>
                <w:sz w:val="22"/>
                <w:szCs w:val="22"/>
                <w:lang w:val="tr-TR"/>
              </w:rPr>
            </w:pPr>
            <w:r w:rsidRPr="001D54F4">
              <w:rPr>
                <w:sz w:val="22"/>
                <w:szCs w:val="22"/>
                <w:lang w:val="tr-TR"/>
              </w:rPr>
              <w:t xml:space="preserve">                                                                                                                                                                                                                                                                                                                                                                                                                                                                                                                                                                                                                                                                                                                                                                                                                                                                                                                                                                                                                                                                                                                                                                                                                                                                                                                                                                                                                                                                                                                                                                                                                                                                                                                                                                                                                                                                                                                                                                                                                                                                                                                                                                                                                                                                                                                                                                                                                                                                                                                                                                                                                                                                                                                                                                                                                                                                                                                                                                                                                                                                                                                                                                                                                                                                                                                                                                                                                                                                                                                                                                                                                                                                                                                                                                                                                                                                                                                                                                                                                                                                                                                                                                                                                                                                                                                                                                                                                                                                                                                                                                                                                                                                                                                                                                                                                                                                                                                                                                                                                                                                                                                                                                                                                                                                                                                                                                                                                                                                                                                                                                                                                                                                                                                                                                                                                                                                                                                                                                                                                                                                                                                                                                                                                                                                                                                                                                                                                                                                                                                                                                                                                                                                                                                                                                                                                                                                                                                                                                                                                                                                                                                                                                                                                                                                                                                                                                                                                                                                                                                                                                                                                                                                                                                                                                                                                                                                                                                                                                                                                                                                                                                                                                                                                                                                                                                                                                                                                                                                                                                                                                                                                                                                                                                                                                                                                                                                                                                                                                                                                                                                                                                                                                                                                                                                                                                                                                                                                                                                                                                                                                                                                                                                                                                                                                                                                                                                                                                                                                                                                                                                                                                                                                                                                                                                                                                                                                                                                                                                                                                                                                                                                                                                                                                                                                                                                                                                                                                                                                                                                                                                                                                                                                                                                                                                                                                                                                                                                                                                                                                                                                                                                                                                                                                                                                                                                                                                                                                                                                                                                                                                                                                                                                                                                                                                                                                                                                                                                                                                                                                                                                                                                                                                                                                                                                                                                                                                                                                                                                                                                                                                                                                                                                                                                                                                                                                                                                                                                                                                                                                                                                                                                                                                                                                                                                                                                                                                                                                                                                                                                                                                                                                                                                                                                                                                                                                                                                                                                                                                                                                                                                                                                                                                                                                                                                                                                                                                                                                                                                                                                                                                                                                                                                                                                                                                                                                                                                                                                                                                                                                                                                                                                                                                                                                                                                                                                                                                                                                                                                                                                                                                                                                                                                                                                                                                                                                                                                                                                                                                                                                                                                                                                                                                                                                                                                                                                                                                                                                                                                                                                                                                                                                                                                                                                                                                                                                                                                                                                                                                                                                                                                                                                                                                                                                                                                                                                                                                                                                                                                                                                                                                                                                                                                                                                                                                                                                                                                                                                                                                                                                                                                                                                                                                                                                                                                                                                                                                                                                                                                                                                                                                                                                                                                                                                                                                                                                                                                                                                                                                                                                                                                                                                                                                                                                                                                                                                                                                                                                                                                                                                                                                                                                                                                                                                                                                                                                                                                                                                                                                                                                                                                                                                                                                                                                                                                                                                                                                                                                                                                                                                                                                                                                                                                                                                                                                                                                                                                                                                                                                                                                                                                                                                                                                                                                                                                                                                                                                                                                                                                                                                                                                                                                                                                                                                                                                                                                                                                                                                                                                                                                                                                                                                                                                                                                                                                                                                                                                                                                                                                                                                                                                                                                                                                                                                                                                                                                                                                                                                                                                                                                                                                                                                                                                                                                                                                                                                                                                                                                                                                                                                                                                                                                                                                                                                                                                                                                                                                                                                                                                                                                                                                                                                                                                                                                                                                                                                                                                                                                                                                                                                                                                                                                                                                                                                                                                                                                                                                                                                                                                                                                                                                                                                                                                                                                                                                                                                                                                                                                                                                                                                                                                                                                                                                                                                                                                                                                                                                                                                                                                                                                                                                                                                                                                                                                                                                                                                                                                                                                                                                                                                                                                                                                                                                                                                                                                                                                                                                                                                                                                                                                                                                                                                                                                                                                                                                                                                                                                                                                                                                                                                                                                                                                                                                                                                                                                                                                                                                                                                                                                                                                                                                                                                                                                                                                                                                                                                                                                                                                                                                                                                                                                                                                                                                                                                                                                                                                                                                                                                                                                                                                                                                                                                                                                                                                                                                                                                                                                                                                                                                                                                                                                                                                                                                                                                                                                                                                                                                                                                                                                                                                                                                                                                                                                                                                                                                                                                                                                                                                                                                                                                                                                                                                                                                                                                                                                                                                                                                                                                                                                                                                                                                                                                                                                                                                                                                                                                                                                                                                                                                                                                                                                                                                                                                                                                                                                                                                                                                                                                                                                                                                                                                                                                                                                                                                                                                                                                                                                                                                                                                                                                                                                                                                                                                                                                                                                                                                                                                                                                                                                                                                                                                                                                                                                                                                                                                                                                                                                                                                                                                                                                                                                                                                                                                                                                                                                                                                                                                                                                                                                                                                                                                                                                                                                                                                                                                                                                                                                                                                                                                                                                                                                                                                                                                                                                                                                                                                                                                                                                                                                                                                                                                                                                                                                                                                                                                                                                                                                                                                                                                                                                                                                                                                                                                                                                                                                                                                                                                                                                                                                                                                                                                                                                                                                                                                                                                                                                                                                                                                                                                                                                                                                                                                                                                                                                                                                                                                                                                                                                                                                                                                                                                                                                                                                                                                                                                                                                                                                                                                                                                                                                                                                                                                                                                                                                                                                                                                                                                                                                                                                                                                                                                                                                                                                                                                                                                                                                                                                                                                                                                                                                                                                                                                                                                                                                                                                                                                                                                                                                                                                                                                                                                                                                                                                                                                                                                                                                                                                                                                                                                                                                                                                                                                                                                                                                                                                                                                                                                                                                                                                                                                                                                                                                                                                                                                                                                                                                                                                                                                                                                                                                                                                                                                                                                                                                                                                                                                                                                                                                                                                                                                                                                                                                                                                                                                                                                                                                                                                                                                                                                                                                                                                                                                                                                                                                                                                                                                                                                                                                                                                                                                                                                                                                                                                                                                                                                                                                                                                                                                                                                                                                                                                                                                                                                                                                                                                                                                                                                                                                                                                                                                                                                                                                                                                                                                                                                                                                                                                                                                                                                                                                                                                                                                                                                                                                                                                                                                                                                                                                                                                                                                                                                                                                                                                                                                                                                                                                                                                                                                                                                                                                                                                                                                                                                                                                                                                                                                                                                                                                                                                                                                                                                                                                                                                                                                                                                                                                                                                                                                                                                                                                                                                                                                                                                                                                                                                                                                                                                                                                                                                                                                                                                                                                                                                                                                                                                                                                                                                                                                                                                                                                                                                                                                                                                                                                                                                                                                                                                                                                                                                                                                                                                                                                                                                                                                                                                                                                                                                                                                                                                                                                                                                                                                                                                                                                                                                                                                                                                                                                                                                                                                                                                                                                                                                                                                                                                                                                                                                                                                                                                                                                                                                                                                                                                                                                                                                                                                                                                                                                                                                                                                                                                                                                                                                                                                                                                                                                                                                                                                                                                                                                                                                                                                                                                                                                                                                                                                                                                                                                                                                                                                                                                                                                                                                                                                                                                                                                                                                                                                                           </w:t>
            </w:r>
          </w:p>
        </w:tc>
      </w:tr>
      <w:tr w:rsidR="00A9664F" w:rsidRPr="001D54F4" w14:paraId="3F1C7575" w14:textId="77777777" w:rsidTr="008B1974">
        <w:trPr>
          <w:gridAfter w:val="1"/>
          <w:wAfter w:w="47" w:type="dxa"/>
        </w:trPr>
        <w:tc>
          <w:tcPr>
            <w:tcW w:w="1711" w:type="dxa"/>
            <w:tcBorders>
              <w:top w:val="nil"/>
              <w:left w:val="nil"/>
              <w:bottom w:val="nil"/>
              <w:right w:val="nil"/>
            </w:tcBorders>
          </w:tcPr>
          <w:p w14:paraId="31DFE543" w14:textId="77777777" w:rsidR="000F47E4" w:rsidRPr="001D54F4" w:rsidRDefault="000F47E4" w:rsidP="008B1974">
            <w:pPr>
              <w:rPr>
                <w:sz w:val="22"/>
                <w:szCs w:val="22"/>
                <w:lang w:val="tr-TR"/>
              </w:rPr>
            </w:pPr>
          </w:p>
        </w:tc>
        <w:tc>
          <w:tcPr>
            <w:tcW w:w="1258" w:type="dxa"/>
            <w:gridSpan w:val="3"/>
            <w:tcBorders>
              <w:top w:val="nil"/>
              <w:left w:val="nil"/>
              <w:bottom w:val="nil"/>
              <w:right w:val="nil"/>
            </w:tcBorders>
          </w:tcPr>
          <w:p w14:paraId="756B116E" w14:textId="77777777" w:rsidR="000F47E4" w:rsidRPr="001D54F4" w:rsidRDefault="000F47E4" w:rsidP="008B1974">
            <w:pPr>
              <w:jc w:val="both"/>
              <w:rPr>
                <w:sz w:val="22"/>
                <w:szCs w:val="22"/>
                <w:lang w:val="tr-TR"/>
              </w:rPr>
            </w:pPr>
            <w:r w:rsidRPr="001D54F4">
              <w:rPr>
                <w:sz w:val="22"/>
                <w:szCs w:val="22"/>
                <w:lang w:val="tr-TR"/>
              </w:rPr>
              <w:t>“(a)</w:t>
            </w:r>
          </w:p>
        </w:tc>
        <w:tc>
          <w:tcPr>
            <w:tcW w:w="6949" w:type="dxa"/>
            <w:gridSpan w:val="7"/>
            <w:tcBorders>
              <w:top w:val="nil"/>
              <w:left w:val="nil"/>
              <w:bottom w:val="nil"/>
              <w:right w:val="nil"/>
            </w:tcBorders>
          </w:tcPr>
          <w:p w14:paraId="74F6C3B3" w14:textId="77777777" w:rsidR="000F47E4" w:rsidRDefault="000F47E4" w:rsidP="008B1974">
            <w:pPr>
              <w:jc w:val="both"/>
              <w:rPr>
                <w:sz w:val="22"/>
                <w:szCs w:val="22"/>
                <w:lang w:val="tr-TR"/>
              </w:rPr>
            </w:pPr>
            <w:r w:rsidRPr="001D54F4">
              <w:rPr>
                <w:sz w:val="22"/>
                <w:szCs w:val="22"/>
                <w:lang w:val="tr-TR"/>
              </w:rPr>
              <w:t>Üniversite mezuniyeti ve</w:t>
            </w:r>
            <w:r w:rsidR="004A11F4" w:rsidRPr="001D54F4">
              <w:rPr>
                <w:sz w:val="22"/>
                <w:szCs w:val="22"/>
                <w:lang w:val="tr-TR"/>
              </w:rPr>
              <w:t>ya</w:t>
            </w:r>
            <w:r w:rsidRPr="001D54F4">
              <w:rPr>
                <w:sz w:val="22"/>
                <w:szCs w:val="22"/>
                <w:lang w:val="tr-TR"/>
              </w:rPr>
              <w:t xml:space="preserve"> yüksek öğrenim gerekt</w:t>
            </w:r>
            <w:r w:rsidR="004A11F4" w:rsidRPr="001D54F4">
              <w:rPr>
                <w:sz w:val="22"/>
                <w:szCs w:val="22"/>
                <w:lang w:val="tr-TR"/>
              </w:rPr>
              <w:t>iren hizmet sınıfları: Bu sınıflara</w:t>
            </w:r>
            <w:r w:rsidR="00BF4012" w:rsidRPr="001D54F4">
              <w:rPr>
                <w:sz w:val="22"/>
                <w:szCs w:val="22"/>
                <w:lang w:val="tr-TR"/>
              </w:rPr>
              <w:t xml:space="preserve"> girecek</w:t>
            </w:r>
            <w:r w:rsidR="001A3F40" w:rsidRPr="001D54F4">
              <w:rPr>
                <w:sz w:val="22"/>
                <w:szCs w:val="22"/>
                <w:lang w:val="tr-TR"/>
              </w:rPr>
              <w:t xml:space="preserve"> kamu görevlileri </w:t>
            </w:r>
            <w:r w:rsidR="00CF115B" w:rsidRPr="001D54F4">
              <w:rPr>
                <w:sz w:val="22"/>
                <w:szCs w:val="22"/>
                <w:lang w:val="tr-TR"/>
              </w:rPr>
              <w:t xml:space="preserve">bu Yasanın </w:t>
            </w:r>
            <w:r w:rsidR="001A3F40" w:rsidRPr="001D54F4">
              <w:rPr>
                <w:sz w:val="22"/>
                <w:szCs w:val="22"/>
                <w:lang w:val="tr-TR"/>
              </w:rPr>
              <w:t>52</w:t>
            </w:r>
            <w:r w:rsidR="00CF115B" w:rsidRPr="001D54F4">
              <w:rPr>
                <w:sz w:val="22"/>
                <w:szCs w:val="22"/>
                <w:lang w:val="tr-TR"/>
              </w:rPr>
              <w:t>’nci ve 53’üncü</w:t>
            </w:r>
            <w:r w:rsidRPr="001D54F4">
              <w:rPr>
                <w:sz w:val="22"/>
                <w:szCs w:val="22"/>
                <w:lang w:val="tr-TR"/>
              </w:rPr>
              <w:t xml:space="preserve"> maddelerde öngörülen derecelendirmeye tabi tutulurlar</w:t>
            </w:r>
            <w:r w:rsidR="00CF115B" w:rsidRPr="001D54F4">
              <w:rPr>
                <w:sz w:val="22"/>
                <w:szCs w:val="22"/>
                <w:lang w:val="tr-TR"/>
              </w:rPr>
              <w:t>. B</w:t>
            </w:r>
            <w:r w:rsidRPr="001D54F4">
              <w:rPr>
                <w:sz w:val="22"/>
                <w:szCs w:val="22"/>
                <w:lang w:val="tr-TR"/>
              </w:rPr>
              <w:t xml:space="preserve">u sınıflara girebilmek için </w:t>
            </w:r>
            <w:r w:rsidR="005C3DC0" w:rsidRPr="001D54F4">
              <w:rPr>
                <w:sz w:val="22"/>
                <w:szCs w:val="22"/>
              </w:rPr>
              <w:t xml:space="preserve">bu Yasanın 52’nci ve 53’üncü </w:t>
            </w:r>
            <w:r w:rsidRPr="001D54F4">
              <w:rPr>
                <w:sz w:val="22"/>
                <w:szCs w:val="22"/>
                <w:lang w:val="tr-TR"/>
              </w:rPr>
              <w:t>maddeler</w:t>
            </w:r>
            <w:r w:rsidR="005C3DC0" w:rsidRPr="001D54F4">
              <w:rPr>
                <w:sz w:val="22"/>
                <w:szCs w:val="22"/>
              </w:rPr>
              <w:t>in</w:t>
            </w:r>
            <w:r w:rsidRPr="001D54F4">
              <w:rPr>
                <w:sz w:val="22"/>
                <w:szCs w:val="22"/>
                <w:lang w:val="tr-TR"/>
              </w:rPr>
              <w:t>de belirtilen konularda  lisans diplomasına sahip olmak koşuldur.</w:t>
            </w:r>
            <w:r w:rsidR="000704E5" w:rsidRPr="001D54F4">
              <w:rPr>
                <w:sz w:val="22"/>
                <w:szCs w:val="22"/>
                <w:lang w:val="tr-TR"/>
              </w:rPr>
              <w:t>”</w:t>
            </w:r>
          </w:p>
          <w:p w14:paraId="27889DDA" w14:textId="77077A96" w:rsidR="001A7EC8" w:rsidRPr="001D54F4" w:rsidRDefault="001A7EC8" w:rsidP="008B1974">
            <w:pPr>
              <w:jc w:val="both"/>
              <w:rPr>
                <w:sz w:val="22"/>
                <w:szCs w:val="22"/>
                <w:lang w:val="tr-TR"/>
              </w:rPr>
            </w:pPr>
          </w:p>
        </w:tc>
      </w:tr>
      <w:tr w:rsidR="002B4D67" w:rsidRPr="001D54F4" w14:paraId="056B3C48" w14:textId="77777777" w:rsidTr="008B1974">
        <w:trPr>
          <w:gridAfter w:val="1"/>
          <w:wAfter w:w="47" w:type="dxa"/>
        </w:trPr>
        <w:tc>
          <w:tcPr>
            <w:tcW w:w="1711" w:type="dxa"/>
            <w:tcBorders>
              <w:top w:val="nil"/>
              <w:left w:val="nil"/>
              <w:bottom w:val="nil"/>
              <w:right w:val="nil"/>
            </w:tcBorders>
          </w:tcPr>
          <w:p w14:paraId="010979F3" w14:textId="74741C60" w:rsidR="002B4D67" w:rsidRPr="001D54F4" w:rsidRDefault="002B4D67" w:rsidP="008B1974">
            <w:pPr>
              <w:rPr>
                <w:sz w:val="22"/>
                <w:szCs w:val="22"/>
                <w:lang w:val="tr-TR"/>
              </w:rPr>
            </w:pPr>
            <w:r w:rsidRPr="001D54F4">
              <w:rPr>
                <w:sz w:val="22"/>
                <w:szCs w:val="22"/>
                <w:lang w:val="tr-TR"/>
              </w:rPr>
              <w:t>Esas Yasanın 5</w:t>
            </w:r>
            <w:r w:rsidRPr="001D54F4">
              <w:rPr>
                <w:sz w:val="22"/>
                <w:szCs w:val="22"/>
              </w:rPr>
              <w:t>1</w:t>
            </w:r>
            <w:r w:rsidRPr="001D54F4">
              <w:rPr>
                <w:sz w:val="22"/>
                <w:szCs w:val="22"/>
                <w:lang w:val="tr-TR"/>
              </w:rPr>
              <w:t>’</w:t>
            </w:r>
            <w:r w:rsidRPr="001D54F4">
              <w:rPr>
                <w:sz w:val="22"/>
                <w:szCs w:val="22"/>
              </w:rPr>
              <w:t>i</w:t>
            </w:r>
            <w:r w:rsidRPr="001D54F4">
              <w:rPr>
                <w:sz w:val="22"/>
                <w:szCs w:val="22"/>
                <w:lang w:val="tr-TR"/>
              </w:rPr>
              <w:t>nci Maddesinin Değiştirilmesi</w:t>
            </w:r>
          </w:p>
        </w:tc>
        <w:tc>
          <w:tcPr>
            <w:tcW w:w="1258" w:type="dxa"/>
            <w:gridSpan w:val="3"/>
            <w:tcBorders>
              <w:top w:val="nil"/>
              <w:left w:val="nil"/>
              <w:bottom w:val="nil"/>
              <w:right w:val="nil"/>
            </w:tcBorders>
          </w:tcPr>
          <w:p w14:paraId="63980C4F" w14:textId="7FB33EA3" w:rsidR="002B4D67" w:rsidRPr="001D54F4" w:rsidRDefault="002B4D67" w:rsidP="008B1974">
            <w:pPr>
              <w:jc w:val="both"/>
              <w:rPr>
                <w:sz w:val="22"/>
                <w:szCs w:val="22"/>
              </w:rPr>
            </w:pPr>
            <w:r w:rsidRPr="001D54F4">
              <w:rPr>
                <w:sz w:val="22"/>
                <w:szCs w:val="22"/>
              </w:rPr>
              <w:t>6.</w:t>
            </w:r>
          </w:p>
        </w:tc>
        <w:tc>
          <w:tcPr>
            <w:tcW w:w="6949" w:type="dxa"/>
            <w:gridSpan w:val="7"/>
            <w:tcBorders>
              <w:top w:val="nil"/>
              <w:left w:val="nil"/>
              <w:bottom w:val="nil"/>
              <w:right w:val="nil"/>
            </w:tcBorders>
          </w:tcPr>
          <w:p w14:paraId="15A0A6EE" w14:textId="7FB43347" w:rsidR="002B4D67" w:rsidRPr="001D54F4" w:rsidRDefault="002B4D67" w:rsidP="008B1974">
            <w:pPr>
              <w:jc w:val="both"/>
              <w:rPr>
                <w:sz w:val="22"/>
                <w:szCs w:val="22"/>
              </w:rPr>
            </w:pPr>
            <w:r w:rsidRPr="001D54F4">
              <w:rPr>
                <w:sz w:val="22"/>
                <w:szCs w:val="22"/>
                <w:lang w:val="tr-TR"/>
              </w:rPr>
              <w:t>Esas Yasa, 5</w:t>
            </w:r>
            <w:r w:rsidRPr="001D54F4">
              <w:rPr>
                <w:sz w:val="22"/>
                <w:szCs w:val="22"/>
              </w:rPr>
              <w:t>1</w:t>
            </w:r>
            <w:r w:rsidRPr="001D54F4">
              <w:rPr>
                <w:sz w:val="22"/>
                <w:szCs w:val="22"/>
                <w:lang w:val="tr-TR"/>
              </w:rPr>
              <w:t>’</w:t>
            </w:r>
            <w:r w:rsidRPr="001D54F4">
              <w:rPr>
                <w:sz w:val="22"/>
                <w:szCs w:val="22"/>
              </w:rPr>
              <w:t>i</w:t>
            </w:r>
            <w:r w:rsidRPr="001D54F4">
              <w:rPr>
                <w:sz w:val="22"/>
                <w:szCs w:val="22"/>
                <w:lang w:val="tr-TR"/>
              </w:rPr>
              <w:t>nci maddesi</w:t>
            </w:r>
            <w:r w:rsidRPr="001D54F4">
              <w:rPr>
                <w:sz w:val="22"/>
                <w:szCs w:val="22"/>
              </w:rPr>
              <w:t xml:space="preserve">nin (2)’nci ve (3)’üncü fıkraları </w:t>
            </w:r>
            <w:r w:rsidRPr="001D54F4">
              <w:rPr>
                <w:sz w:val="22"/>
                <w:szCs w:val="22"/>
                <w:lang w:val="tr-TR"/>
              </w:rPr>
              <w:t>kaldırılmak ve yerine aşağıdaki yeni (</w:t>
            </w:r>
            <w:r w:rsidRPr="001D54F4">
              <w:rPr>
                <w:sz w:val="22"/>
                <w:szCs w:val="22"/>
              </w:rPr>
              <w:t>2</w:t>
            </w:r>
            <w:r w:rsidRPr="001D54F4">
              <w:rPr>
                <w:sz w:val="22"/>
                <w:szCs w:val="22"/>
                <w:lang w:val="tr-TR"/>
              </w:rPr>
              <w:t>)</w:t>
            </w:r>
            <w:r w:rsidRPr="001D54F4">
              <w:rPr>
                <w:sz w:val="22"/>
                <w:szCs w:val="22"/>
              </w:rPr>
              <w:t>’nci</w:t>
            </w:r>
            <w:r w:rsidRPr="001D54F4">
              <w:rPr>
                <w:sz w:val="22"/>
                <w:szCs w:val="22"/>
                <w:lang w:val="tr-TR"/>
              </w:rPr>
              <w:t xml:space="preserve"> </w:t>
            </w:r>
            <w:r w:rsidRPr="001D54F4">
              <w:rPr>
                <w:sz w:val="22"/>
                <w:szCs w:val="22"/>
              </w:rPr>
              <w:t>ve (3)’üncü fıkralar</w:t>
            </w:r>
            <w:r w:rsidRPr="001D54F4">
              <w:rPr>
                <w:sz w:val="22"/>
                <w:szCs w:val="22"/>
                <w:lang w:val="tr-TR"/>
              </w:rPr>
              <w:t xml:space="preserve"> konmak suretiyle değiştirilir:</w:t>
            </w:r>
          </w:p>
          <w:p w14:paraId="5B1D12E8" w14:textId="2719FF52" w:rsidR="002B4D67" w:rsidRPr="001D54F4" w:rsidRDefault="002B4D67" w:rsidP="008B1974">
            <w:pPr>
              <w:jc w:val="both"/>
              <w:rPr>
                <w:sz w:val="22"/>
                <w:szCs w:val="22"/>
              </w:rPr>
            </w:pPr>
          </w:p>
        </w:tc>
      </w:tr>
      <w:tr w:rsidR="001918EB" w:rsidRPr="001D54F4" w14:paraId="6E3B59F8" w14:textId="77777777" w:rsidTr="008B1974">
        <w:trPr>
          <w:gridAfter w:val="1"/>
          <w:wAfter w:w="47" w:type="dxa"/>
        </w:trPr>
        <w:tc>
          <w:tcPr>
            <w:tcW w:w="1711" w:type="dxa"/>
            <w:tcBorders>
              <w:top w:val="nil"/>
              <w:left w:val="nil"/>
              <w:bottom w:val="nil"/>
              <w:right w:val="nil"/>
            </w:tcBorders>
          </w:tcPr>
          <w:p w14:paraId="70DBB672" w14:textId="77777777" w:rsidR="00A05054" w:rsidRPr="001D54F4" w:rsidRDefault="00A05054" w:rsidP="008B1974">
            <w:pPr>
              <w:rPr>
                <w:sz w:val="22"/>
                <w:szCs w:val="22"/>
                <w:lang w:val="tr-TR"/>
              </w:rPr>
            </w:pPr>
          </w:p>
        </w:tc>
        <w:tc>
          <w:tcPr>
            <w:tcW w:w="1258" w:type="dxa"/>
            <w:gridSpan w:val="3"/>
            <w:tcBorders>
              <w:top w:val="nil"/>
              <w:left w:val="nil"/>
              <w:bottom w:val="nil"/>
              <w:right w:val="nil"/>
            </w:tcBorders>
          </w:tcPr>
          <w:p w14:paraId="37F328AD" w14:textId="77777777" w:rsidR="00A05054" w:rsidRPr="001D54F4" w:rsidRDefault="00A05054" w:rsidP="008B1974">
            <w:pPr>
              <w:jc w:val="both"/>
              <w:rPr>
                <w:sz w:val="22"/>
                <w:szCs w:val="22"/>
              </w:rPr>
            </w:pPr>
          </w:p>
        </w:tc>
        <w:tc>
          <w:tcPr>
            <w:tcW w:w="709" w:type="dxa"/>
            <w:gridSpan w:val="3"/>
            <w:tcBorders>
              <w:top w:val="nil"/>
              <w:left w:val="nil"/>
              <w:bottom w:val="nil"/>
              <w:right w:val="nil"/>
            </w:tcBorders>
          </w:tcPr>
          <w:p w14:paraId="066C5908" w14:textId="77777777" w:rsidR="00A05054" w:rsidRPr="001D54F4" w:rsidRDefault="00A05054" w:rsidP="008B1974">
            <w:pPr>
              <w:jc w:val="both"/>
              <w:rPr>
                <w:sz w:val="22"/>
                <w:szCs w:val="22"/>
              </w:rPr>
            </w:pPr>
          </w:p>
        </w:tc>
        <w:tc>
          <w:tcPr>
            <w:tcW w:w="995" w:type="dxa"/>
            <w:tcBorders>
              <w:top w:val="nil"/>
              <w:left w:val="nil"/>
              <w:bottom w:val="nil"/>
              <w:right w:val="nil"/>
            </w:tcBorders>
          </w:tcPr>
          <w:p w14:paraId="34712194" w14:textId="77777777" w:rsidR="00A05054" w:rsidRPr="001D54F4" w:rsidRDefault="00A05054" w:rsidP="008B1974">
            <w:pPr>
              <w:jc w:val="both"/>
              <w:rPr>
                <w:sz w:val="22"/>
                <w:szCs w:val="22"/>
              </w:rPr>
            </w:pPr>
            <w:r w:rsidRPr="001D54F4">
              <w:rPr>
                <w:sz w:val="22"/>
                <w:szCs w:val="22"/>
              </w:rPr>
              <w:t>“(2)</w:t>
            </w:r>
          </w:p>
          <w:p w14:paraId="7321E834" w14:textId="77777777" w:rsidR="00A1350F" w:rsidRPr="001D54F4" w:rsidRDefault="00A1350F" w:rsidP="008B1974">
            <w:pPr>
              <w:jc w:val="both"/>
              <w:rPr>
                <w:color w:val="000000" w:themeColor="text1"/>
                <w:sz w:val="20"/>
                <w:szCs w:val="20"/>
                <w:lang w:val="tr-TR"/>
              </w:rPr>
            </w:pPr>
            <w:r w:rsidRPr="001D54F4">
              <w:rPr>
                <w:color w:val="000000" w:themeColor="text1"/>
                <w:sz w:val="20"/>
                <w:szCs w:val="20"/>
                <w:lang w:val="tr-TR"/>
              </w:rPr>
              <w:t>53/1977</w:t>
            </w:r>
          </w:p>
          <w:p w14:paraId="76D610FE" w14:textId="77777777" w:rsidR="00A1350F" w:rsidRPr="001D54F4" w:rsidRDefault="00A1350F" w:rsidP="008B1974">
            <w:pPr>
              <w:ind w:hanging="54"/>
              <w:jc w:val="right"/>
              <w:rPr>
                <w:color w:val="000000" w:themeColor="text1"/>
                <w:sz w:val="20"/>
                <w:szCs w:val="20"/>
                <w:lang w:val="tr-TR"/>
              </w:rPr>
            </w:pPr>
            <w:r w:rsidRPr="001D54F4">
              <w:rPr>
                <w:color w:val="000000" w:themeColor="text1"/>
                <w:sz w:val="20"/>
                <w:szCs w:val="20"/>
                <w:lang w:val="tr-TR"/>
              </w:rPr>
              <w:t>12/1980</w:t>
            </w:r>
          </w:p>
          <w:p w14:paraId="2CC5397D" w14:textId="77777777" w:rsidR="00A1350F" w:rsidRPr="001D54F4" w:rsidRDefault="00A1350F" w:rsidP="008B1974">
            <w:pPr>
              <w:rPr>
                <w:color w:val="000000" w:themeColor="text1"/>
                <w:sz w:val="20"/>
                <w:szCs w:val="20"/>
              </w:rPr>
            </w:pPr>
            <w:r w:rsidRPr="001D54F4">
              <w:rPr>
                <w:color w:val="000000" w:themeColor="text1"/>
                <w:sz w:val="20"/>
                <w:szCs w:val="20"/>
              </w:rPr>
              <w:lastRenderedPageBreak/>
              <w:t xml:space="preserve">    7/1981     </w:t>
            </w:r>
          </w:p>
          <w:p w14:paraId="3F56112B" w14:textId="77777777" w:rsidR="00A1350F" w:rsidRPr="001D54F4" w:rsidRDefault="00A1350F" w:rsidP="008B1974">
            <w:pPr>
              <w:rPr>
                <w:color w:val="000000" w:themeColor="text1"/>
                <w:sz w:val="20"/>
                <w:szCs w:val="20"/>
              </w:rPr>
            </w:pPr>
            <w:r w:rsidRPr="001D54F4">
              <w:rPr>
                <w:color w:val="000000" w:themeColor="text1"/>
                <w:sz w:val="20"/>
                <w:szCs w:val="20"/>
              </w:rPr>
              <w:t xml:space="preserve">  51/1982  </w:t>
            </w:r>
          </w:p>
          <w:p w14:paraId="01188B8D" w14:textId="77777777" w:rsidR="00A1350F" w:rsidRPr="001D54F4" w:rsidRDefault="00A1350F" w:rsidP="008B1974">
            <w:pPr>
              <w:rPr>
                <w:color w:val="000000" w:themeColor="text1"/>
                <w:sz w:val="20"/>
                <w:szCs w:val="20"/>
              </w:rPr>
            </w:pPr>
            <w:r w:rsidRPr="001D54F4">
              <w:rPr>
                <w:color w:val="000000" w:themeColor="text1"/>
                <w:sz w:val="20"/>
                <w:szCs w:val="20"/>
              </w:rPr>
              <w:t xml:space="preserve">  24/1983   </w:t>
            </w:r>
          </w:p>
          <w:p w14:paraId="74C5443E" w14:textId="77777777" w:rsidR="00A1350F" w:rsidRPr="001D54F4" w:rsidRDefault="00A1350F" w:rsidP="008B1974">
            <w:pPr>
              <w:rPr>
                <w:color w:val="000000" w:themeColor="text1"/>
                <w:sz w:val="20"/>
                <w:szCs w:val="20"/>
              </w:rPr>
            </w:pPr>
            <w:r w:rsidRPr="001D54F4">
              <w:rPr>
                <w:color w:val="000000" w:themeColor="text1"/>
                <w:sz w:val="20"/>
                <w:szCs w:val="20"/>
              </w:rPr>
              <w:t xml:space="preserve">  43/1983  </w:t>
            </w:r>
          </w:p>
          <w:p w14:paraId="78A513B0" w14:textId="77777777" w:rsidR="00A1350F" w:rsidRPr="001D54F4" w:rsidRDefault="00A1350F" w:rsidP="008B1974">
            <w:pPr>
              <w:rPr>
                <w:color w:val="000000" w:themeColor="text1"/>
                <w:sz w:val="20"/>
                <w:szCs w:val="20"/>
              </w:rPr>
            </w:pPr>
            <w:r w:rsidRPr="001D54F4">
              <w:rPr>
                <w:color w:val="000000" w:themeColor="text1"/>
                <w:sz w:val="20"/>
                <w:szCs w:val="20"/>
              </w:rPr>
              <w:t xml:space="preserve">    2/1984 </w:t>
            </w:r>
          </w:p>
          <w:p w14:paraId="1AF1293E" w14:textId="77777777" w:rsidR="00A1350F" w:rsidRPr="001D54F4" w:rsidRDefault="00A1350F" w:rsidP="008B1974">
            <w:pPr>
              <w:rPr>
                <w:color w:val="000000" w:themeColor="text1"/>
                <w:sz w:val="20"/>
                <w:szCs w:val="20"/>
              </w:rPr>
            </w:pPr>
            <w:r w:rsidRPr="001D54F4">
              <w:rPr>
                <w:color w:val="000000" w:themeColor="text1"/>
                <w:sz w:val="20"/>
                <w:szCs w:val="20"/>
              </w:rPr>
              <w:t xml:space="preserve">  20/1986 </w:t>
            </w:r>
          </w:p>
          <w:p w14:paraId="6AEB3252" w14:textId="77777777" w:rsidR="00A1350F" w:rsidRPr="001D54F4" w:rsidRDefault="00A1350F" w:rsidP="008B1974">
            <w:pPr>
              <w:rPr>
                <w:color w:val="000000" w:themeColor="text1"/>
                <w:sz w:val="20"/>
                <w:szCs w:val="20"/>
              </w:rPr>
            </w:pPr>
            <w:r w:rsidRPr="001D54F4">
              <w:rPr>
                <w:color w:val="000000" w:themeColor="text1"/>
                <w:sz w:val="20"/>
                <w:szCs w:val="20"/>
              </w:rPr>
              <w:t xml:space="preserve">    4/1987 </w:t>
            </w:r>
          </w:p>
          <w:p w14:paraId="0ADE20B8" w14:textId="77777777" w:rsidR="00A1350F" w:rsidRPr="001D54F4" w:rsidRDefault="00A1350F" w:rsidP="008B1974">
            <w:pPr>
              <w:rPr>
                <w:color w:val="000000" w:themeColor="text1"/>
                <w:sz w:val="20"/>
                <w:szCs w:val="20"/>
              </w:rPr>
            </w:pPr>
            <w:r w:rsidRPr="001D54F4">
              <w:rPr>
                <w:color w:val="000000" w:themeColor="text1"/>
                <w:sz w:val="20"/>
                <w:szCs w:val="20"/>
              </w:rPr>
              <w:t xml:space="preserve">  49/1987 </w:t>
            </w:r>
          </w:p>
          <w:p w14:paraId="58DBBAFB" w14:textId="77777777" w:rsidR="00A1350F" w:rsidRPr="001D54F4" w:rsidRDefault="00A1350F" w:rsidP="008B1974">
            <w:pPr>
              <w:rPr>
                <w:color w:val="000000" w:themeColor="text1"/>
                <w:sz w:val="20"/>
                <w:szCs w:val="20"/>
              </w:rPr>
            </w:pPr>
            <w:r w:rsidRPr="001D54F4">
              <w:rPr>
                <w:color w:val="000000" w:themeColor="text1"/>
                <w:sz w:val="20"/>
                <w:szCs w:val="20"/>
              </w:rPr>
              <w:t xml:space="preserve">  50/1987 </w:t>
            </w:r>
          </w:p>
          <w:p w14:paraId="38BD61C0" w14:textId="77777777" w:rsidR="00A1350F" w:rsidRPr="001D54F4" w:rsidRDefault="00A1350F" w:rsidP="008B1974">
            <w:pPr>
              <w:rPr>
                <w:color w:val="000000" w:themeColor="text1"/>
                <w:sz w:val="20"/>
                <w:szCs w:val="20"/>
              </w:rPr>
            </w:pPr>
            <w:r w:rsidRPr="001D54F4">
              <w:rPr>
                <w:color w:val="000000" w:themeColor="text1"/>
                <w:sz w:val="20"/>
                <w:szCs w:val="20"/>
              </w:rPr>
              <w:t xml:space="preserve">  33/1989 </w:t>
            </w:r>
          </w:p>
          <w:p w14:paraId="03536148" w14:textId="77777777" w:rsidR="00A1350F" w:rsidRPr="001D54F4" w:rsidRDefault="00A1350F" w:rsidP="008B1974">
            <w:pPr>
              <w:rPr>
                <w:color w:val="000000" w:themeColor="text1"/>
                <w:sz w:val="20"/>
                <w:szCs w:val="20"/>
              </w:rPr>
            </w:pPr>
            <w:r w:rsidRPr="001D54F4">
              <w:rPr>
                <w:color w:val="000000" w:themeColor="text1"/>
                <w:sz w:val="20"/>
                <w:szCs w:val="20"/>
              </w:rPr>
              <w:t xml:space="preserve">  61/1989 </w:t>
            </w:r>
          </w:p>
          <w:p w14:paraId="4DD73305" w14:textId="77777777" w:rsidR="00A1350F" w:rsidRPr="001D54F4" w:rsidRDefault="00A1350F" w:rsidP="008B1974">
            <w:pPr>
              <w:rPr>
                <w:color w:val="000000" w:themeColor="text1"/>
                <w:sz w:val="20"/>
                <w:szCs w:val="20"/>
              </w:rPr>
            </w:pPr>
            <w:r w:rsidRPr="001D54F4">
              <w:rPr>
                <w:color w:val="000000" w:themeColor="text1"/>
                <w:sz w:val="20"/>
                <w:szCs w:val="20"/>
              </w:rPr>
              <w:t xml:space="preserve">    2/1990 </w:t>
            </w:r>
          </w:p>
          <w:p w14:paraId="4E2E0297" w14:textId="77777777" w:rsidR="00A1350F" w:rsidRPr="001D54F4" w:rsidRDefault="00A1350F" w:rsidP="008B1974">
            <w:pPr>
              <w:rPr>
                <w:color w:val="000000" w:themeColor="text1"/>
                <w:sz w:val="20"/>
                <w:szCs w:val="20"/>
              </w:rPr>
            </w:pPr>
            <w:r w:rsidRPr="001D54F4">
              <w:rPr>
                <w:color w:val="000000" w:themeColor="text1"/>
                <w:sz w:val="20"/>
                <w:szCs w:val="20"/>
              </w:rPr>
              <w:t xml:space="preserve">  41/1990 </w:t>
            </w:r>
          </w:p>
          <w:p w14:paraId="7BF920D3" w14:textId="77777777" w:rsidR="00A1350F" w:rsidRPr="001D54F4" w:rsidRDefault="00A1350F" w:rsidP="008B1974">
            <w:pPr>
              <w:rPr>
                <w:color w:val="000000" w:themeColor="text1"/>
                <w:sz w:val="20"/>
                <w:szCs w:val="20"/>
              </w:rPr>
            </w:pPr>
            <w:r w:rsidRPr="001D54F4">
              <w:rPr>
                <w:color w:val="000000" w:themeColor="text1"/>
                <w:sz w:val="20"/>
                <w:szCs w:val="20"/>
              </w:rPr>
              <w:t xml:space="preserve">  30/1991 </w:t>
            </w:r>
          </w:p>
          <w:p w14:paraId="1B190CD2" w14:textId="77777777" w:rsidR="00A1350F" w:rsidRPr="001D54F4" w:rsidRDefault="00A1350F" w:rsidP="008B1974">
            <w:pPr>
              <w:rPr>
                <w:color w:val="000000" w:themeColor="text1"/>
                <w:sz w:val="20"/>
                <w:szCs w:val="20"/>
              </w:rPr>
            </w:pPr>
            <w:r w:rsidRPr="001D54F4">
              <w:rPr>
                <w:color w:val="000000" w:themeColor="text1"/>
                <w:sz w:val="20"/>
                <w:szCs w:val="20"/>
              </w:rPr>
              <w:t xml:space="preserve">  31/1992 </w:t>
            </w:r>
          </w:p>
          <w:p w14:paraId="4A9230AD" w14:textId="77777777" w:rsidR="00A1350F" w:rsidRPr="001D54F4" w:rsidRDefault="00A1350F" w:rsidP="008B1974">
            <w:pPr>
              <w:rPr>
                <w:color w:val="000000" w:themeColor="text1"/>
                <w:sz w:val="20"/>
                <w:szCs w:val="20"/>
              </w:rPr>
            </w:pPr>
            <w:r w:rsidRPr="001D54F4">
              <w:rPr>
                <w:color w:val="000000" w:themeColor="text1"/>
                <w:sz w:val="20"/>
                <w:szCs w:val="20"/>
              </w:rPr>
              <w:t xml:space="preserve">  16/1994 </w:t>
            </w:r>
          </w:p>
          <w:p w14:paraId="51BE783C" w14:textId="77777777" w:rsidR="00A1350F" w:rsidRPr="001D54F4" w:rsidRDefault="00A1350F" w:rsidP="008B1974">
            <w:pPr>
              <w:rPr>
                <w:color w:val="000000" w:themeColor="text1"/>
                <w:sz w:val="20"/>
                <w:szCs w:val="20"/>
              </w:rPr>
            </w:pPr>
            <w:r w:rsidRPr="001D54F4">
              <w:rPr>
                <w:color w:val="000000" w:themeColor="text1"/>
                <w:sz w:val="20"/>
                <w:szCs w:val="20"/>
              </w:rPr>
              <w:t xml:space="preserve">    5/1995 </w:t>
            </w:r>
          </w:p>
          <w:p w14:paraId="7ADD7298" w14:textId="6B78FCC6" w:rsidR="00A1350F" w:rsidRPr="001D54F4" w:rsidRDefault="00A1350F" w:rsidP="008B1974">
            <w:pPr>
              <w:rPr>
                <w:color w:val="000000" w:themeColor="text1"/>
                <w:sz w:val="20"/>
                <w:szCs w:val="20"/>
              </w:rPr>
            </w:pPr>
            <w:r w:rsidRPr="001D54F4">
              <w:rPr>
                <w:color w:val="000000" w:themeColor="text1"/>
                <w:sz w:val="20"/>
                <w:szCs w:val="20"/>
              </w:rPr>
              <w:t xml:space="preserve">    6/1998  </w:t>
            </w:r>
          </w:p>
          <w:p w14:paraId="06720A1F" w14:textId="77777777" w:rsidR="00A1350F" w:rsidRPr="001D54F4" w:rsidRDefault="00A1350F" w:rsidP="008B1974">
            <w:pPr>
              <w:rPr>
                <w:color w:val="000000" w:themeColor="text1"/>
                <w:sz w:val="20"/>
                <w:szCs w:val="20"/>
              </w:rPr>
            </w:pPr>
            <w:r w:rsidRPr="001D54F4">
              <w:rPr>
                <w:color w:val="000000" w:themeColor="text1"/>
                <w:sz w:val="20"/>
                <w:szCs w:val="20"/>
              </w:rPr>
              <w:t xml:space="preserve">  21/1999 </w:t>
            </w:r>
          </w:p>
          <w:p w14:paraId="2493DCE6" w14:textId="77777777" w:rsidR="00A1350F" w:rsidRPr="001D54F4" w:rsidRDefault="00A1350F" w:rsidP="008B1974">
            <w:pPr>
              <w:rPr>
                <w:color w:val="000000" w:themeColor="text1"/>
                <w:sz w:val="20"/>
                <w:szCs w:val="20"/>
              </w:rPr>
            </w:pPr>
            <w:r w:rsidRPr="001D54F4">
              <w:rPr>
                <w:color w:val="000000" w:themeColor="text1"/>
                <w:sz w:val="20"/>
                <w:szCs w:val="20"/>
              </w:rPr>
              <w:t xml:space="preserve">  19/2001  </w:t>
            </w:r>
          </w:p>
          <w:p w14:paraId="5594D4E1" w14:textId="77777777" w:rsidR="00A1350F" w:rsidRPr="001D54F4" w:rsidRDefault="00A1350F" w:rsidP="008B1974">
            <w:pPr>
              <w:rPr>
                <w:color w:val="000000" w:themeColor="text1"/>
                <w:sz w:val="20"/>
                <w:szCs w:val="20"/>
              </w:rPr>
            </w:pPr>
            <w:r w:rsidRPr="001D54F4">
              <w:rPr>
                <w:color w:val="000000" w:themeColor="text1"/>
                <w:sz w:val="20"/>
                <w:szCs w:val="20"/>
              </w:rPr>
              <w:t xml:space="preserve">  23/2005  </w:t>
            </w:r>
          </w:p>
          <w:p w14:paraId="41BAB4DB" w14:textId="77777777" w:rsidR="00A1350F" w:rsidRPr="001D54F4" w:rsidRDefault="00A1350F" w:rsidP="008B1974">
            <w:pPr>
              <w:rPr>
                <w:color w:val="000000" w:themeColor="text1"/>
                <w:sz w:val="20"/>
                <w:szCs w:val="20"/>
              </w:rPr>
            </w:pPr>
            <w:r w:rsidRPr="001D54F4">
              <w:rPr>
                <w:color w:val="000000" w:themeColor="text1"/>
                <w:sz w:val="20"/>
                <w:szCs w:val="20"/>
              </w:rPr>
              <w:t xml:space="preserve">  22/2006 </w:t>
            </w:r>
          </w:p>
          <w:p w14:paraId="3B5C568C" w14:textId="77777777" w:rsidR="00A1350F" w:rsidRPr="001D54F4" w:rsidRDefault="00A1350F" w:rsidP="008B1974">
            <w:pPr>
              <w:rPr>
                <w:color w:val="000000" w:themeColor="text1"/>
                <w:sz w:val="20"/>
                <w:szCs w:val="20"/>
              </w:rPr>
            </w:pPr>
            <w:r w:rsidRPr="001D54F4">
              <w:rPr>
                <w:color w:val="000000" w:themeColor="text1"/>
                <w:sz w:val="20"/>
                <w:szCs w:val="20"/>
              </w:rPr>
              <w:t xml:space="preserve">  66/2006 </w:t>
            </w:r>
          </w:p>
          <w:p w14:paraId="12B81CE6" w14:textId="77777777" w:rsidR="00A1350F" w:rsidRPr="001D54F4" w:rsidRDefault="00A1350F" w:rsidP="008B1974">
            <w:pPr>
              <w:rPr>
                <w:color w:val="000000" w:themeColor="text1"/>
                <w:sz w:val="20"/>
                <w:szCs w:val="20"/>
              </w:rPr>
            </w:pPr>
            <w:r w:rsidRPr="001D54F4">
              <w:rPr>
                <w:color w:val="000000" w:themeColor="text1"/>
                <w:sz w:val="20"/>
                <w:szCs w:val="20"/>
              </w:rPr>
              <w:t xml:space="preserve">  75/2007 </w:t>
            </w:r>
          </w:p>
          <w:p w14:paraId="6E4BCDDC" w14:textId="749550F9" w:rsidR="00A1350F" w:rsidRPr="001D54F4" w:rsidRDefault="00A1350F" w:rsidP="008B1974">
            <w:pPr>
              <w:rPr>
                <w:color w:val="000000" w:themeColor="text1"/>
                <w:sz w:val="20"/>
                <w:szCs w:val="20"/>
              </w:rPr>
            </w:pPr>
            <w:r w:rsidRPr="001D54F4">
              <w:rPr>
                <w:color w:val="000000" w:themeColor="text1"/>
                <w:sz w:val="20"/>
                <w:szCs w:val="20"/>
              </w:rPr>
              <w:t xml:space="preserve">    8/2010 </w:t>
            </w:r>
          </w:p>
          <w:p w14:paraId="694B688E" w14:textId="77777777" w:rsidR="00A1350F" w:rsidRPr="001D54F4" w:rsidRDefault="00A1350F" w:rsidP="008B1974">
            <w:pPr>
              <w:rPr>
                <w:color w:val="000000" w:themeColor="text1"/>
                <w:sz w:val="20"/>
                <w:szCs w:val="20"/>
              </w:rPr>
            </w:pPr>
            <w:r w:rsidRPr="001D54F4">
              <w:rPr>
                <w:color w:val="000000" w:themeColor="text1"/>
                <w:sz w:val="20"/>
                <w:szCs w:val="20"/>
              </w:rPr>
              <w:t xml:space="preserve">  25/2017 </w:t>
            </w:r>
          </w:p>
          <w:p w14:paraId="5AD67EFD" w14:textId="77777777" w:rsidR="00A1350F" w:rsidRPr="001D54F4" w:rsidRDefault="00A1350F" w:rsidP="008B1974">
            <w:pPr>
              <w:rPr>
                <w:color w:val="000000" w:themeColor="text1"/>
                <w:sz w:val="20"/>
                <w:szCs w:val="20"/>
              </w:rPr>
            </w:pPr>
            <w:r w:rsidRPr="001D54F4">
              <w:rPr>
                <w:color w:val="000000" w:themeColor="text1"/>
                <w:sz w:val="20"/>
                <w:szCs w:val="20"/>
              </w:rPr>
              <w:t xml:space="preserve">  13/2018 </w:t>
            </w:r>
          </w:p>
          <w:p w14:paraId="3AAAC36A" w14:textId="77777777" w:rsidR="00A1350F" w:rsidRPr="001D54F4" w:rsidRDefault="00A1350F" w:rsidP="008B1974">
            <w:pPr>
              <w:rPr>
                <w:color w:val="000000" w:themeColor="text1"/>
                <w:sz w:val="20"/>
                <w:szCs w:val="20"/>
              </w:rPr>
            </w:pPr>
            <w:r w:rsidRPr="001D54F4">
              <w:rPr>
                <w:color w:val="000000" w:themeColor="text1"/>
                <w:sz w:val="20"/>
                <w:szCs w:val="20"/>
              </w:rPr>
              <w:t xml:space="preserve">    1/2019 </w:t>
            </w:r>
          </w:p>
          <w:p w14:paraId="665FC7F3" w14:textId="77777777" w:rsidR="00A1350F" w:rsidRPr="001D54F4" w:rsidRDefault="00A1350F" w:rsidP="008B1974">
            <w:pPr>
              <w:rPr>
                <w:color w:val="000000" w:themeColor="text1"/>
                <w:sz w:val="20"/>
                <w:szCs w:val="20"/>
              </w:rPr>
            </w:pPr>
            <w:r w:rsidRPr="001D54F4">
              <w:rPr>
                <w:color w:val="000000" w:themeColor="text1"/>
                <w:sz w:val="20"/>
                <w:szCs w:val="20"/>
              </w:rPr>
              <w:t xml:space="preserve">  35/2019 </w:t>
            </w:r>
          </w:p>
          <w:p w14:paraId="1745297A" w14:textId="77777777" w:rsidR="00A1350F" w:rsidRPr="001D54F4" w:rsidRDefault="00A1350F" w:rsidP="008B1974">
            <w:pPr>
              <w:rPr>
                <w:color w:val="000000" w:themeColor="text1"/>
                <w:sz w:val="20"/>
                <w:szCs w:val="20"/>
              </w:rPr>
            </w:pPr>
            <w:r w:rsidRPr="001D54F4">
              <w:rPr>
                <w:color w:val="000000" w:themeColor="text1"/>
                <w:sz w:val="20"/>
                <w:szCs w:val="20"/>
              </w:rPr>
              <w:t xml:space="preserve">  14/2024 </w:t>
            </w:r>
          </w:p>
          <w:p w14:paraId="385EA027" w14:textId="797D4C92" w:rsidR="00A1350F" w:rsidRPr="001D54F4" w:rsidRDefault="00A1350F" w:rsidP="008B1974">
            <w:pPr>
              <w:rPr>
                <w:sz w:val="22"/>
                <w:szCs w:val="22"/>
              </w:rPr>
            </w:pPr>
            <w:r w:rsidRPr="001D54F4">
              <w:rPr>
                <w:color w:val="000000" w:themeColor="text1"/>
                <w:sz w:val="20"/>
                <w:szCs w:val="20"/>
              </w:rPr>
              <w:t xml:space="preserve">  11/2025</w:t>
            </w:r>
          </w:p>
        </w:tc>
        <w:tc>
          <w:tcPr>
            <w:tcW w:w="707" w:type="dxa"/>
            <w:tcBorders>
              <w:top w:val="nil"/>
              <w:left w:val="nil"/>
              <w:bottom w:val="nil"/>
              <w:right w:val="nil"/>
            </w:tcBorders>
          </w:tcPr>
          <w:p w14:paraId="2132D767" w14:textId="00EF607B" w:rsidR="00A05054" w:rsidRPr="001D54F4" w:rsidRDefault="00A05054" w:rsidP="008B1974">
            <w:pPr>
              <w:jc w:val="both"/>
              <w:rPr>
                <w:sz w:val="22"/>
                <w:szCs w:val="22"/>
              </w:rPr>
            </w:pPr>
            <w:r w:rsidRPr="001D54F4">
              <w:rPr>
                <w:sz w:val="22"/>
                <w:szCs w:val="22"/>
              </w:rPr>
              <w:lastRenderedPageBreak/>
              <w:t>(</w:t>
            </w:r>
            <w:r w:rsidR="00585137" w:rsidRPr="001D54F4">
              <w:rPr>
                <w:sz w:val="22"/>
                <w:szCs w:val="22"/>
              </w:rPr>
              <w:t>A</w:t>
            </w:r>
            <w:r w:rsidRPr="001D54F4">
              <w:rPr>
                <w:sz w:val="22"/>
                <w:szCs w:val="22"/>
              </w:rPr>
              <w:t>)</w:t>
            </w:r>
          </w:p>
        </w:tc>
        <w:tc>
          <w:tcPr>
            <w:tcW w:w="4538" w:type="dxa"/>
            <w:gridSpan w:val="2"/>
            <w:tcBorders>
              <w:top w:val="nil"/>
              <w:left w:val="nil"/>
              <w:bottom w:val="nil"/>
              <w:right w:val="nil"/>
            </w:tcBorders>
          </w:tcPr>
          <w:p w14:paraId="05A035C4" w14:textId="1ADDD311" w:rsidR="00A05054" w:rsidRPr="001D54F4" w:rsidRDefault="00A05054" w:rsidP="008B1974">
            <w:pPr>
              <w:jc w:val="both"/>
              <w:rPr>
                <w:sz w:val="22"/>
                <w:szCs w:val="22"/>
                <w:lang w:val="tr-TR"/>
              </w:rPr>
            </w:pPr>
            <w:r w:rsidRPr="001D54F4">
              <w:rPr>
                <w:sz w:val="22"/>
                <w:szCs w:val="22"/>
              </w:rPr>
              <w:t>Üst Kademe yöneticisi atan</w:t>
            </w:r>
            <w:r w:rsidR="00381ED1" w:rsidRPr="001D54F4">
              <w:rPr>
                <w:sz w:val="22"/>
                <w:szCs w:val="22"/>
              </w:rPr>
              <w:t>a</w:t>
            </w:r>
            <w:r w:rsidRPr="001D54F4">
              <w:rPr>
                <w:sz w:val="22"/>
                <w:szCs w:val="22"/>
              </w:rPr>
              <w:t>bilmek için Üst Kademe Yöneticileri Yasasında öngörülen asgari nitelikleri taşımak gerekir.</w:t>
            </w:r>
          </w:p>
        </w:tc>
      </w:tr>
      <w:tr w:rsidR="00A05054" w:rsidRPr="001D54F4" w14:paraId="5B5C84DA" w14:textId="77777777" w:rsidTr="008B1974">
        <w:trPr>
          <w:gridAfter w:val="1"/>
          <w:wAfter w:w="47" w:type="dxa"/>
        </w:trPr>
        <w:tc>
          <w:tcPr>
            <w:tcW w:w="1711" w:type="dxa"/>
            <w:tcBorders>
              <w:top w:val="nil"/>
              <w:left w:val="nil"/>
              <w:bottom w:val="nil"/>
              <w:right w:val="nil"/>
            </w:tcBorders>
          </w:tcPr>
          <w:p w14:paraId="6CC7057C" w14:textId="77777777" w:rsidR="00A05054" w:rsidRPr="001D54F4" w:rsidRDefault="00A05054" w:rsidP="008B1974">
            <w:pPr>
              <w:rPr>
                <w:sz w:val="22"/>
                <w:szCs w:val="22"/>
                <w:lang w:val="tr-TR"/>
              </w:rPr>
            </w:pPr>
          </w:p>
        </w:tc>
        <w:tc>
          <w:tcPr>
            <w:tcW w:w="1258" w:type="dxa"/>
            <w:gridSpan w:val="3"/>
            <w:tcBorders>
              <w:top w:val="nil"/>
              <w:left w:val="nil"/>
              <w:bottom w:val="nil"/>
              <w:right w:val="nil"/>
            </w:tcBorders>
          </w:tcPr>
          <w:p w14:paraId="2A2A5026" w14:textId="77777777" w:rsidR="00A05054" w:rsidRPr="001D54F4" w:rsidRDefault="00A05054" w:rsidP="008B1974">
            <w:pPr>
              <w:jc w:val="both"/>
              <w:rPr>
                <w:sz w:val="22"/>
                <w:szCs w:val="22"/>
              </w:rPr>
            </w:pPr>
          </w:p>
        </w:tc>
        <w:tc>
          <w:tcPr>
            <w:tcW w:w="709" w:type="dxa"/>
            <w:gridSpan w:val="3"/>
            <w:tcBorders>
              <w:top w:val="nil"/>
              <w:left w:val="nil"/>
              <w:bottom w:val="nil"/>
              <w:right w:val="nil"/>
            </w:tcBorders>
          </w:tcPr>
          <w:p w14:paraId="34517D13" w14:textId="77777777" w:rsidR="00A05054" w:rsidRPr="001D54F4" w:rsidRDefault="00A05054" w:rsidP="008B1974">
            <w:pPr>
              <w:jc w:val="both"/>
              <w:rPr>
                <w:sz w:val="22"/>
                <w:szCs w:val="22"/>
              </w:rPr>
            </w:pPr>
          </w:p>
        </w:tc>
        <w:tc>
          <w:tcPr>
            <w:tcW w:w="995" w:type="dxa"/>
            <w:tcBorders>
              <w:top w:val="nil"/>
              <w:left w:val="nil"/>
              <w:bottom w:val="nil"/>
              <w:right w:val="nil"/>
            </w:tcBorders>
          </w:tcPr>
          <w:p w14:paraId="35380F61" w14:textId="77777777" w:rsidR="00A05054" w:rsidRPr="001D54F4" w:rsidRDefault="00A05054" w:rsidP="008B1974">
            <w:pPr>
              <w:jc w:val="both"/>
              <w:rPr>
                <w:sz w:val="22"/>
                <w:szCs w:val="22"/>
              </w:rPr>
            </w:pPr>
          </w:p>
        </w:tc>
        <w:tc>
          <w:tcPr>
            <w:tcW w:w="707" w:type="dxa"/>
            <w:tcBorders>
              <w:top w:val="nil"/>
              <w:left w:val="nil"/>
              <w:bottom w:val="nil"/>
              <w:right w:val="nil"/>
            </w:tcBorders>
          </w:tcPr>
          <w:p w14:paraId="42B2CF09" w14:textId="2C8B1630" w:rsidR="00A05054" w:rsidRPr="001D54F4" w:rsidRDefault="00A05054" w:rsidP="008B1974">
            <w:pPr>
              <w:jc w:val="both"/>
              <w:rPr>
                <w:sz w:val="22"/>
                <w:szCs w:val="22"/>
              </w:rPr>
            </w:pPr>
            <w:r w:rsidRPr="001D54F4">
              <w:rPr>
                <w:sz w:val="22"/>
                <w:szCs w:val="22"/>
              </w:rPr>
              <w:t>(</w:t>
            </w:r>
            <w:r w:rsidR="00585137" w:rsidRPr="001D54F4">
              <w:rPr>
                <w:sz w:val="22"/>
                <w:szCs w:val="22"/>
              </w:rPr>
              <w:t>B</w:t>
            </w:r>
            <w:r w:rsidRPr="001D54F4">
              <w:rPr>
                <w:sz w:val="22"/>
                <w:szCs w:val="22"/>
              </w:rPr>
              <w:t>)</w:t>
            </w:r>
          </w:p>
        </w:tc>
        <w:tc>
          <w:tcPr>
            <w:tcW w:w="4538" w:type="dxa"/>
            <w:gridSpan w:val="2"/>
            <w:tcBorders>
              <w:top w:val="nil"/>
              <w:left w:val="nil"/>
              <w:bottom w:val="nil"/>
              <w:right w:val="nil"/>
            </w:tcBorders>
          </w:tcPr>
          <w:p w14:paraId="60BD5B18" w14:textId="07411C9C" w:rsidR="00A05054" w:rsidRPr="001D54F4" w:rsidRDefault="00A05054" w:rsidP="008B1974">
            <w:pPr>
              <w:jc w:val="both"/>
              <w:rPr>
                <w:sz w:val="22"/>
                <w:szCs w:val="22"/>
              </w:rPr>
            </w:pPr>
            <w:r w:rsidRPr="001D54F4">
              <w:rPr>
                <w:sz w:val="22"/>
                <w:szCs w:val="22"/>
              </w:rPr>
              <w:t>Üst kademe yöneticiliği kadrolarına atananlara, görevden alınmaları halinde Üst Kademe Yöneticiliği yasasının ilgili madde kuralları uygulanır.</w:t>
            </w:r>
          </w:p>
        </w:tc>
      </w:tr>
      <w:tr w:rsidR="00A05054" w:rsidRPr="001D54F4" w14:paraId="333D65AD" w14:textId="77777777" w:rsidTr="008B1974">
        <w:trPr>
          <w:gridAfter w:val="1"/>
          <w:wAfter w:w="47" w:type="dxa"/>
        </w:trPr>
        <w:tc>
          <w:tcPr>
            <w:tcW w:w="1711" w:type="dxa"/>
            <w:tcBorders>
              <w:top w:val="nil"/>
              <w:left w:val="nil"/>
              <w:bottom w:val="nil"/>
              <w:right w:val="nil"/>
            </w:tcBorders>
          </w:tcPr>
          <w:p w14:paraId="65EC9D6C" w14:textId="77777777" w:rsidR="00A05054" w:rsidRPr="001D54F4" w:rsidRDefault="00A05054" w:rsidP="008B1974">
            <w:pPr>
              <w:rPr>
                <w:sz w:val="22"/>
                <w:szCs w:val="22"/>
                <w:lang w:val="tr-TR"/>
              </w:rPr>
            </w:pPr>
          </w:p>
        </w:tc>
        <w:tc>
          <w:tcPr>
            <w:tcW w:w="1258" w:type="dxa"/>
            <w:gridSpan w:val="3"/>
            <w:tcBorders>
              <w:top w:val="nil"/>
              <w:left w:val="nil"/>
              <w:bottom w:val="nil"/>
              <w:right w:val="nil"/>
            </w:tcBorders>
          </w:tcPr>
          <w:p w14:paraId="41603344" w14:textId="77777777" w:rsidR="00A05054" w:rsidRPr="001D54F4" w:rsidRDefault="00A05054" w:rsidP="008B1974">
            <w:pPr>
              <w:jc w:val="both"/>
              <w:rPr>
                <w:sz w:val="22"/>
                <w:szCs w:val="22"/>
                <w:lang w:val="tr-TR"/>
              </w:rPr>
            </w:pPr>
          </w:p>
        </w:tc>
        <w:tc>
          <w:tcPr>
            <w:tcW w:w="709" w:type="dxa"/>
            <w:gridSpan w:val="3"/>
            <w:tcBorders>
              <w:top w:val="nil"/>
              <w:left w:val="nil"/>
              <w:bottom w:val="nil"/>
              <w:right w:val="nil"/>
            </w:tcBorders>
          </w:tcPr>
          <w:p w14:paraId="229B9B49" w14:textId="77777777" w:rsidR="00A05054" w:rsidRPr="001D54F4" w:rsidRDefault="00A05054" w:rsidP="008B1974">
            <w:pPr>
              <w:jc w:val="both"/>
              <w:rPr>
                <w:sz w:val="22"/>
                <w:szCs w:val="22"/>
              </w:rPr>
            </w:pPr>
          </w:p>
        </w:tc>
        <w:tc>
          <w:tcPr>
            <w:tcW w:w="995" w:type="dxa"/>
            <w:tcBorders>
              <w:top w:val="nil"/>
              <w:left w:val="nil"/>
              <w:bottom w:val="nil"/>
              <w:right w:val="nil"/>
            </w:tcBorders>
          </w:tcPr>
          <w:p w14:paraId="46A1025B" w14:textId="7CB6095B" w:rsidR="00A05054" w:rsidRPr="001D54F4" w:rsidRDefault="00A05054" w:rsidP="008B1974">
            <w:pPr>
              <w:jc w:val="both"/>
              <w:rPr>
                <w:sz w:val="22"/>
                <w:szCs w:val="22"/>
              </w:rPr>
            </w:pPr>
            <w:r w:rsidRPr="001D54F4">
              <w:rPr>
                <w:sz w:val="22"/>
                <w:szCs w:val="22"/>
              </w:rPr>
              <w:t>(3)</w:t>
            </w:r>
          </w:p>
        </w:tc>
        <w:tc>
          <w:tcPr>
            <w:tcW w:w="5245" w:type="dxa"/>
            <w:gridSpan w:val="3"/>
            <w:tcBorders>
              <w:top w:val="nil"/>
              <w:left w:val="nil"/>
              <w:bottom w:val="nil"/>
              <w:right w:val="nil"/>
            </w:tcBorders>
          </w:tcPr>
          <w:p w14:paraId="5123F898" w14:textId="77777777" w:rsidR="00A05054" w:rsidRDefault="00A05054" w:rsidP="008B1974">
            <w:pPr>
              <w:jc w:val="both"/>
              <w:rPr>
                <w:sz w:val="22"/>
                <w:szCs w:val="22"/>
                <w:lang w:val="tr-TR"/>
              </w:rPr>
            </w:pPr>
            <w:r w:rsidRPr="001D54F4">
              <w:rPr>
                <w:sz w:val="22"/>
                <w:szCs w:val="22"/>
              </w:rPr>
              <w:t xml:space="preserve">Üst kademe </w:t>
            </w:r>
            <w:r w:rsidR="00CE74CB" w:rsidRPr="001D54F4">
              <w:rPr>
                <w:sz w:val="22"/>
                <w:szCs w:val="22"/>
              </w:rPr>
              <w:t xml:space="preserve">yöneticisi sayılmayan diğer yöneticiler sınıfı altındaki kadrolara atanacakların </w:t>
            </w:r>
            <w:r w:rsidRPr="001D54F4">
              <w:rPr>
                <w:sz w:val="22"/>
                <w:szCs w:val="22"/>
              </w:rPr>
              <w:t xml:space="preserve"> görev yapacakları kurumun yürütmekte olduğu kamu hizmetlerinin ihtiyacına göre ilgili alan</w:t>
            </w:r>
            <w:r w:rsidR="00CE74CB" w:rsidRPr="001D54F4">
              <w:rPr>
                <w:sz w:val="22"/>
                <w:szCs w:val="22"/>
              </w:rPr>
              <w:t>lar</w:t>
            </w:r>
            <w:r w:rsidRPr="001D54F4">
              <w:rPr>
                <w:sz w:val="22"/>
                <w:szCs w:val="22"/>
              </w:rPr>
              <w:t xml:space="preserve">da </w:t>
            </w:r>
            <w:r w:rsidR="00CE74CB" w:rsidRPr="001D54F4">
              <w:rPr>
                <w:sz w:val="22"/>
                <w:szCs w:val="22"/>
              </w:rPr>
              <w:t xml:space="preserve">en az </w:t>
            </w:r>
            <w:r w:rsidRPr="001D54F4">
              <w:rPr>
                <w:sz w:val="22"/>
                <w:szCs w:val="22"/>
              </w:rPr>
              <w:t>lisans diplomasına sahip olmaları gerekir.</w:t>
            </w:r>
            <w:r w:rsidR="001A7EC8">
              <w:rPr>
                <w:sz w:val="22"/>
                <w:szCs w:val="22"/>
                <w:lang w:val="tr-TR"/>
              </w:rPr>
              <w:t>”</w:t>
            </w:r>
          </w:p>
          <w:p w14:paraId="29E437CC" w14:textId="5F9ACFD5" w:rsidR="001A7EC8" w:rsidRPr="001A7EC8" w:rsidRDefault="001A7EC8" w:rsidP="008B1974">
            <w:pPr>
              <w:jc w:val="both"/>
              <w:rPr>
                <w:sz w:val="22"/>
                <w:szCs w:val="22"/>
                <w:lang w:val="tr-TR"/>
              </w:rPr>
            </w:pPr>
          </w:p>
        </w:tc>
      </w:tr>
      <w:tr w:rsidR="00A05054" w:rsidRPr="001D54F4" w14:paraId="2C6A0202" w14:textId="77777777" w:rsidTr="008B1974">
        <w:trPr>
          <w:gridAfter w:val="1"/>
          <w:wAfter w:w="47" w:type="dxa"/>
        </w:trPr>
        <w:tc>
          <w:tcPr>
            <w:tcW w:w="1711" w:type="dxa"/>
            <w:tcBorders>
              <w:top w:val="nil"/>
              <w:left w:val="nil"/>
              <w:bottom w:val="nil"/>
              <w:right w:val="nil"/>
            </w:tcBorders>
          </w:tcPr>
          <w:p w14:paraId="0A7BDA4D" w14:textId="77777777" w:rsidR="00A05054" w:rsidRDefault="00A05054" w:rsidP="008B1974">
            <w:pPr>
              <w:rPr>
                <w:sz w:val="22"/>
                <w:szCs w:val="22"/>
                <w:lang w:val="tr-TR"/>
              </w:rPr>
            </w:pPr>
            <w:r w:rsidRPr="001D54F4">
              <w:rPr>
                <w:sz w:val="22"/>
                <w:szCs w:val="22"/>
                <w:lang w:val="tr-TR"/>
              </w:rPr>
              <w:t>Esas Yasanın 52’nci Maddesinin Değiştirilmesi</w:t>
            </w:r>
          </w:p>
          <w:p w14:paraId="749CC73C" w14:textId="6C04AD5E" w:rsidR="001A7EC8" w:rsidRPr="001D54F4" w:rsidRDefault="001A7EC8" w:rsidP="008B1974">
            <w:pPr>
              <w:rPr>
                <w:sz w:val="22"/>
                <w:szCs w:val="22"/>
                <w:lang w:val="tr-TR"/>
              </w:rPr>
            </w:pPr>
          </w:p>
        </w:tc>
        <w:tc>
          <w:tcPr>
            <w:tcW w:w="8207" w:type="dxa"/>
            <w:gridSpan w:val="10"/>
            <w:tcBorders>
              <w:top w:val="nil"/>
              <w:left w:val="nil"/>
              <w:bottom w:val="nil"/>
              <w:right w:val="nil"/>
            </w:tcBorders>
          </w:tcPr>
          <w:p w14:paraId="7A125594" w14:textId="2A94EDC4" w:rsidR="00A05054" w:rsidRPr="001D54F4" w:rsidRDefault="00A05054" w:rsidP="008B1974">
            <w:pPr>
              <w:jc w:val="both"/>
              <w:rPr>
                <w:sz w:val="22"/>
                <w:szCs w:val="22"/>
                <w:lang w:val="tr-TR"/>
              </w:rPr>
            </w:pPr>
            <w:r w:rsidRPr="001D54F4">
              <w:rPr>
                <w:sz w:val="22"/>
                <w:szCs w:val="22"/>
              </w:rPr>
              <w:t>7</w:t>
            </w:r>
            <w:r w:rsidRPr="001D54F4">
              <w:rPr>
                <w:sz w:val="22"/>
                <w:szCs w:val="22"/>
                <w:lang w:val="tr-TR"/>
              </w:rPr>
              <w:t>. Esas Yasa 52’nci maddesinin (2)’nci fıkrasının (e) bendinde yer alan “Tapu ve Kadastro Hizmetleri Sınıfı (Üç Dereceli):” ibaresi kaldırılmak ve yerine “Tapu ve Kadastro Hizmetleri Sınıfı (Dört Dereceli):” ibaresi konmak  suretiyle değiştirilir:</w:t>
            </w:r>
          </w:p>
        </w:tc>
      </w:tr>
      <w:tr w:rsidR="00A05054" w:rsidRPr="001D54F4" w14:paraId="35DD248E" w14:textId="77777777" w:rsidTr="008B1974">
        <w:trPr>
          <w:gridAfter w:val="1"/>
          <w:wAfter w:w="47" w:type="dxa"/>
          <w:trHeight w:val="1232"/>
        </w:trPr>
        <w:tc>
          <w:tcPr>
            <w:tcW w:w="1711" w:type="dxa"/>
            <w:tcBorders>
              <w:top w:val="nil"/>
              <w:left w:val="nil"/>
              <w:bottom w:val="nil"/>
              <w:right w:val="nil"/>
            </w:tcBorders>
          </w:tcPr>
          <w:p w14:paraId="79DBC849" w14:textId="77777777" w:rsidR="00A05054" w:rsidRPr="001D54F4" w:rsidRDefault="00A05054" w:rsidP="008B1974">
            <w:pPr>
              <w:rPr>
                <w:sz w:val="22"/>
                <w:szCs w:val="22"/>
                <w:lang w:val="tr-TR"/>
              </w:rPr>
            </w:pPr>
            <w:r w:rsidRPr="001D54F4">
              <w:rPr>
                <w:sz w:val="22"/>
                <w:szCs w:val="22"/>
                <w:lang w:val="tr-TR"/>
              </w:rPr>
              <w:t>Esas Yasanın 53’nci Maddesinin Değiştirilmesi</w:t>
            </w:r>
          </w:p>
        </w:tc>
        <w:tc>
          <w:tcPr>
            <w:tcW w:w="8207" w:type="dxa"/>
            <w:gridSpan w:val="10"/>
            <w:tcBorders>
              <w:top w:val="nil"/>
              <w:left w:val="nil"/>
              <w:bottom w:val="nil"/>
              <w:right w:val="nil"/>
            </w:tcBorders>
          </w:tcPr>
          <w:p w14:paraId="2853E74C" w14:textId="11E057EF" w:rsidR="00A05054" w:rsidRPr="001D54F4" w:rsidRDefault="00A05054" w:rsidP="008B1974">
            <w:pPr>
              <w:jc w:val="both"/>
              <w:rPr>
                <w:sz w:val="22"/>
                <w:szCs w:val="22"/>
                <w:lang w:val="tr-TR"/>
              </w:rPr>
            </w:pPr>
            <w:r w:rsidRPr="001D54F4">
              <w:rPr>
                <w:sz w:val="22"/>
                <w:szCs w:val="22"/>
              </w:rPr>
              <w:t>8</w:t>
            </w:r>
            <w:r w:rsidRPr="001D54F4">
              <w:rPr>
                <w:sz w:val="22"/>
                <w:szCs w:val="22"/>
                <w:lang w:val="tr-TR"/>
              </w:rPr>
              <w:t>.Esas Yasa,  53’üncü maddesinin (2)’nci fıkrasının (d) bendinin (i) alt bendi kaldırılmak ve yerine aşağıdaki yeni (i) alt bendi konmak suretiyle değiştirilir:</w:t>
            </w:r>
          </w:p>
        </w:tc>
      </w:tr>
      <w:tr w:rsidR="00A05054" w:rsidRPr="001D54F4" w14:paraId="1EBD8D46" w14:textId="77777777" w:rsidTr="008B1974">
        <w:trPr>
          <w:gridAfter w:val="1"/>
          <w:wAfter w:w="47" w:type="dxa"/>
          <w:trHeight w:val="1232"/>
        </w:trPr>
        <w:tc>
          <w:tcPr>
            <w:tcW w:w="1711" w:type="dxa"/>
            <w:tcBorders>
              <w:top w:val="nil"/>
              <w:left w:val="nil"/>
              <w:bottom w:val="nil"/>
              <w:right w:val="nil"/>
            </w:tcBorders>
          </w:tcPr>
          <w:p w14:paraId="51EA26D3" w14:textId="77777777" w:rsidR="00A05054" w:rsidRPr="001D54F4" w:rsidRDefault="00A05054" w:rsidP="008B1974">
            <w:pPr>
              <w:rPr>
                <w:sz w:val="22"/>
                <w:szCs w:val="22"/>
                <w:lang w:val="tr-TR"/>
              </w:rPr>
            </w:pPr>
          </w:p>
        </w:tc>
        <w:tc>
          <w:tcPr>
            <w:tcW w:w="1258" w:type="dxa"/>
            <w:gridSpan w:val="3"/>
            <w:tcBorders>
              <w:top w:val="nil"/>
              <w:left w:val="nil"/>
              <w:bottom w:val="nil"/>
              <w:right w:val="nil"/>
            </w:tcBorders>
          </w:tcPr>
          <w:p w14:paraId="0D884610" w14:textId="26F19E79" w:rsidR="00A05054" w:rsidRPr="001D54F4" w:rsidRDefault="00A05054" w:rsidP="008B1974">
            <w:pPr>
              <w:jc w:val="both"/>
              <w:rPr>
                <w:sz w:val="22"/>
                <w:szCs w:val="22"/>
                <w:lang w:val="tr-TR"/>
              </w:rPr>
            </w:pPr>
            <w:r w:rsidRPr="001D54F4">
              <w:rPr>
                <w:sz w:val="22"/>
                <w:szCs w:val="22"/>
                <w:lang w:val="tr-TR"/>
              </w:rPr>
              <w:t>“(i)</w:t>
            </w:r>
          </w:p>
        </w:tc>
        <w:tc>
          <w:tcPr>
            <w:tcW w:w="6949" w:type="dxa"/>
            <w:gridSpan w:val="7"/>
            <w:tcBorders>
              <w:top w:val="nil"/>
              <w:left w:val="nil"/>
              <w:bottom w:val="nil"/>
              <w:right w:val="nil"/>
            </w:tcBorders>
          </w:tcPr>
          <w:p w14:paraId="7A7CBF1A" w14:textId="4C7265DB" w:rsidR="008B1974" w:rsidRDefault="00A05054" w:rsidP="008B1974">
            <w:pPr>
              <w:jc w:val="both"/>
              <w:rPr>
                <w:sz w:val="22"/>
                <w:szCs w:val="22"/>
                <w:lang w:val="tr-TR"/>
              </w:rPr>
            </w:pPr>
            <w:r w:rsidRPr="001D54F4">
              <w:rPr>
                <w:sz w:val="22"/>
                <w:szCs w:val="22"/>
                <w:lang w:val="tr-TR"/>
              </w:rPr>
              <w:t>Bu Yasaya bağlı kurumlarda evrak, arşiv, dosya ve sekreterya işlerini yürüten, her türlü yazışmayla ilgili giriş ve çıkış kayıt işlemlerini yapan,</w:t>
            </w:r>
            <w:r w:rsidRPr="001D54F4">
              <w:rPr>
                <w:sz w:val="22"/>
                <w:szCs w:val="22"/>
              </w:rPr>
              <w:t xml:space="preserve"> </w:t>
            </w:r>
            <w:r w:rsidRPr="001D54F4">
              <w:rPr>
                <w:sz w:val="22"/>
                <w:szCs w:val="22"/>
                <w:lang w:val="tr-TR"/>
              </w:rPr>
              <w:t>telefon operatörlüğü, haberleşme, muhasebe ve hesap gerektiren işlemleri yerine getiren; bigisayara her türlü veri girişi yapan,</w:t>
            </w:r>
            <w:r w:rsidR="00381ED1" w:rsidRPr="001D54F4">
              <w:rPr>
                <w:sz w:val="22"/>
                <w:szCs w:val="22"/>
              </w:rPr>
              <w:t xml:space="preserve"> </w:t>
            </w:r>
            <w:r w:rsidRPr="001D54F4">
              <w:rPr>
                <w:sz w:val="22"/>
                <w:szCs w:val="22"/>
                <w:lang w:val="tr-TR"/>
              </w:rPr>
              <w:t xml:space="preserve">bilgisayarda kelime işlem, tablolama ve/veya kurumun uygulama yazılımlarını kullanan, </w:t>
            </w:r>
            <w:r w:rsidRPr="001D54F4">
              <w:rPr>
                <w:sz w:val="22"/>
                <w:szCs w:val="22"/>
                <w:lang w:val="tr-TR"/>
              </w:rPr>
              <w:lastRenderedPageBreak/>
              <w:t xml:space="preserve">bilgisayar operatörlüğü ve kurumunda yaptığı evrak işlemi ile ilgili para tahsilatını yapan kamu görevlilerini </w:t>
            </w:r>
            <w:r w:rsidR="00414FC2" w:rsidRPr="001D54F4">
              <w:rPr>
                <w:sz w:val="22"/>
                <w:szCs w:val="22"/>
              </w:rPr>
              <w:t xml:space="preserve">kapsar </w:t>
            </w:r>
            <w:r w:rsidRPr="001D54F4">
              <w:rPr>
                <w:sz w:val="22"/>
                <w:szCs w:val="22"/>
                <w:lang w:val="tr-TR"/>
              </w:rPr>
              <w:t>”</w:t>
            </w:r>
          </w:p>
          <w:p w14:paraId="1EE0522F" w14:textId="1230F03B" w:rsidR="008B1974" w:rsidRPr="001D54F4" w:rsidRDefault="008B1974" w:rsidP="008B1974">
            <w:pPr>
              <w:jc w:val="both"/>
              <w:rPr>
                <w:sz w:val="22"/>
                <w:szCs w:val="22"/>
                <w:lang w:val="tr-TR"/>
              </w:rPr>
            </w:pPr>
          </w:p>
        </w:tc>
      </w:tr>
      <w:tr w:rsidR="00A05054" w:rsidRPr="001D54F4" w14:paraId="46927D16" w14:textId="77777777" w:rsidTr="008B1974">
        <w:trPr>
          <w:gridAfter w:val="1"/>
          <w:wAfter w:w="47" w:type="dxa"/>
        </w:trPr>
        <w:tc>
          <w:tcPr>
            <w:tcW w:w="1711" w:type="dxa"/>
            <w:tcBorders>
              <w:top w:val="nil"/>
              <w:left w:val="nil"/>
              <w:bottom w:val="nil"/>
              <w:right w:val="nil"/>
            </w:tcBorders>
          </w:tcPr>
          <w:p w14:paraId="4165A989" w14:textId="77777777" w:rsidR="00A05054" w:rsidRPr="001D54F4" w:rsidRDefault="00A05054" w:rsidP="008B1974">
            <w:pPr>
              <w:rPr>
                <w:sz w:val="22"/>
                <w:szCs w:val="22"/>
                <w:lang w:val="tr-TR"/>
              </w:rPr>
            </w:pPr>
            <w:r w:rsidRPr="001D54F4">
              <w:rPr>
                <w:sz w:val="22"/>
                <w:szCs w:val="22"/>
                <w:lang w:val="tr-TR"/>
              </w:rPr>
              <w:lastRenderedPageBreak/>
              <w:t>Esas Yasanın 54’üncü Maddesinin Değiştirilmesi</w:t>
            </w:r>
          </w:p>
        </w:tc>
        <w:tc>
          <w:tcPr>
            <w:tcW w:w="8207" w:type="dxa"/>
            <w:gridSpan w:val="10"/>
            <w:tcBorders>
              <w:top w:val="nil"/>
              <w:left w:val="nil"/>
              <w:bottom w:val="nil"/>
              <w:right w:val="nil"/>
            </w:tcBorders>
          </w:tcPr>
          <w:p w14:paraId="7425D73D" w14:textId="1A8E032A" w:rsidR="00A05054" w:rsidRPr="001D54F4" w:rsidRDefault="00A05054" w:rsidP="008B1974">
            <w:pPr>
              <w:jc w:val="both"/>
              <w:rPr>
                <w:sz w:val="22"/>
                <w:szCs w:val="22"/>
                <w:lang w:val="tr-TR"/>
              </w:rPr>
            </w:pPr>
            <w:r w:rsidRPr="001D54F4">
              <w:rPr>
                <w:sz w:val="22"/>
                <w:szCs w:val="22"/>
              </w:rPr>
              <w:t>9</w:t>
            </w:r>
            <w:r w:rsidRPr="001D54F4">
              <w:rPr>
                <w:sz w:val="22"/>
                <w:szCs w:val="22"/>
                <w:lang w:val="tr-TR"/>
              </w:rPr>
              <w:t>. Esas Yasa, 54’üncü maddesi kaldırılmak ve yerine</w:t>
            </w:r>
            <w:r w:rsidR="001A7EC8">
              <w:rPr>
                <w:sz w:val="22"/>
                <w:szCs w:val="22"/>
                <w:lang w:val="tr-TR"/>
              </w:rPr>
              <w:t xml:space="preserve"> </w:t>
            </w:r>
            <w:r w:rsidRPr="001D54F4">
              <w:rPr>
                <w:sz w:val="22"/>
                <w:szCs w:val="22"/>
                <w:lang w:val="tr-TR"/>
              </w:rPr>
              <w:t>aşağıdaki yeni 54’üncü madde konmak suretiyle değiştirilir:</w:t>
            </w:r>
          </w:p>
          <w:p w14:paraId="6ABF43A2" w14:textId="77777777" w:rsidR="00A05054" w:rsidRPr="001D54F4" w:rsidRDefault="00A05054" w:rsidP="008B1974">
            <w:pPr>
              <w:jc w:val="both"/>
              <w:rPr>
                <w:sz w:val="22"/>
                <w:szCs w:val="22"/>
                <w:lang w:val="tr-TR"/>
              </w:rPr>
            </w:pPr>
          </w:p>
        </w:tc>
      </w:tr>
      <w:tr w:rsidR="00627F41" w:rsidRPr="001D54F4" w14:paraId="6D77E3ED" w14:textId="77777777" w:rsidTr="008B1974">
        <w:trPr>
          <w:gridAfter w:val="1"/>
          <w:wAfter w:w="47" w:type="dxa"/>
        </w:trPr>
        <w:tc>
          <w:tcPr>
            <w:tcW w:w="1711" w:type="dxa"/>
            <w:tcBorders>
              <w:top w:val="nil"/>
              <w:left w:val="nil"/>
              <w:bottom w:val="nil"/>
              <w:right w:val="nil"/>
            </w:tcBorders>
          </w:tcPr>
          <w:p w14:paraId="7CD589A8" w14:textId="77777777" w:rsidR="00A05054" w:rsidRPr="001D54F4" w:rsidRDefault="00A05054" w:rsidP="008B1974">
            <w:pPr>
              <w:rPr>
                <w:sz w:val="22"/>
                <w:szCs w:val="22"/>
                <w:lang w:val="tr-TR"/>
              </w:rPr>
            </w:pPr>
          </w:p>
        </w:tc>
        <w:tc>
          <w:tcPr>
            <w:tcW w:w="1967" w:type="dxa"/>
            <w:gridSpan w:val="6"/>
            <w:tcBorders>
              <w:top w:val="nil"/>
              <w:left w:val="nil"/>
              <w:bottom w:val="nil"/>
              <w:right w:val="nil"/>
            </w:tcBorders>
          </w:tcPr>
          <w:p w14:paraId="270EFBFA" w14:textId="77777777" w:rsidR="00A05054" w:rsidRPr="001D54F4" w:rsidRDefault="00A05054" w:rsidP="008B1974">
            <w:pPr>
              <w:jc w:val="both"/>
              <w:rPr>
                <w:sz w:val="22"/>
                <w:szCs w:val="22"/>
                <w:lang w:val="tr-TR"/>
              </w:rPr>
            </w:pPr>
            <w:r w:rsidRPr="001D54F4">
              <w:rPr>
                <w:sz w:val="22"/>
                <w:szCs w:val="22"/>
                <w:lang w:val="tr-TR"/>
              </w:rPr>
              <w:t>“Sınıflara İlişkin Ortak Kurallar</w:t>
            </w:r>
          </w:p>
        </w:tc>
        <w:tc>
          <w:tcPr>
            <w:tcW w:w="995" w:type="dxa"/>
            <w:tcBorders>
              <w:top w:val="nil"/>
              <w:left w:val="nil"/>
              <w:bottom w:val="nil"/>
              <w:right w:val="nil"/>
            </w:tcBorders>
          </w:tcPr>
          <w:p w14:paraId="04E568BC" w14:textId="77777777" w:rsidR="00A05054" w:rsidRPr="001D54F4" w:rsidRDefault="00A05054" w:rsidP="008B1974">
            <w:pPr>
              <w:jc w:val="both"/>
              <w:rPr>
                <w:sz w:val="22"/>
                <w:szCs w:val="22"/>
                <w:lang w:val="tr-TR"/>
              </w:rPr>
            </w:pPr>
            <w:r w:rsidRPr="001D54F4">
              <w:rPr>
                <w:sz w:val="22"/>
                <w:szCs w:val="22"/>
                <w:lang w:val="tr-TR"/>
              </w:rPr>
              <w:t>54.</w:t>
            </w:r>
          </w:p>
        </w:tc>
        <w:tc>
          <w:tcPr>
            <w:tcW w:w="707" w:type="dxa"/>
            <w:tcBorders>
              <w:top w:val="nil"/>
              <w:left w:val="nil"/>
              <w:bottom w:val="nil"/>
              <w:right w:val="nil"/>
            </w:tcBorders>
          </w:tcPr>
          <w:p w14:paraId="6FEFAFA3" w14:textId="77777777" w:rsidR="00A05054" w:rsidRPr="001D54F4" w:rsidRDefault="00A05054" w:rsidP="008B1974">
            <w:pPr>
              <w:jc w:val="both"/>
              <w:rPr>
                <w:sz w:val="22"/>
                <w:szCs w:val="22"/>
                <w:lang w:val="tr-TR"/>
              </w:rPr>
            </w:pPr>
            <w:r w:rsidRPr="001D54F4">
              <w:rPr>
                <w:sz w:val="22"/>
                <w:szCs w:val="22"/>
                <w:lang w:val="tr-TR"/>
              </w:rPr>
              <w:t>(1)</w:t>
            </w:r>
          </w:p>
        </w:tc>
        <w:tc>
          <w:tcPr>
            <w:tcW w:w="4538" w:type="dxa"/>
            <w:gridSpan w:val="2"/>
            <w:tcBorders>
              <w:top w:val="nil"/>
              <w:left w:val="nil"/>
              <w:bottom w:val="nil"/>
              <w:right w:val="nil"/>
            </w:tcBorders>
          </w:tcPr>
          <w:p w14:paraId="5931FB05" w14:textId="5167DB6A" w:rsidR="00A05054" w:rsidRPr="001D54F4" w:rsidRDefault="00414FC2" w:rsidP="008B1974">
            <w:pPr>
              <w:jc w:val="both"/>
              <w:rPr>
                <w:sz w:val="22"/>
                <w:szCs w:val="22"/>
                <w:lang w:val="tr-TR"/>
              </w:rPr>
            </w:pPr>
            <w:r w:rsidRPr="001D54F4">
              <w:rPr>
                <w:spacing w:val="-2"/>
                <w:sz w:val="22"/>
                <w:szCs w:val="22"/>
              </w:rPr>
              <w:t xml:space="preserve">Atandıkları </w:t>
            </w:r>
            <w:r w:rsidR="00A05054" w:rsidRPr="001D54F4">
              <w:rPr>
                <w:spacing w:val="-2"/>
                <w:sz w:val="22"/>
                <w:szCs w:val="22"/>
              </w:rPr>
              <w:t>hizmet sınıfının öngördüğü eğitim düzeyinin üzerinde eğitim görenlere, ilgili eğitim kurumundan diploma almak koşulu  ile öğrenim gördükleri her eğitim yılına karşılık bir kademe ilerlemesi verilir. Bu fıkra uyarınca verilecek kademe ilerlemeleri hiçbir şekilde toplam dört kademe ilerlemesinden fazla olamaz.</w:t>
            </w:r>
          </w:p>
        </w:tc>
      </w:tr>
      <w:tr w:rsidR="00627F41" w:rsidRPr="001D54F4" w14:paraId="234D6676" w14:textId="77777777" w:rsidTr="008B1974">
        <w:trPr>
          <w:gridAfter w:val="1"/>
          <w:wAfter w:w="47" w:type="dxa"/>
        </w:trPr>
        <w:tc>
          <w:tcPr>
            <w:tcW w:w="1711" w:type="dxa"/>
            <w:tcBorders>
              <w:top w:val="nil"/>
              <w:left w:val="nil"/>
              <w:bottom w:val="nil"/>
              <w:right w:val="nil"/>
            </w:tcBorders>
          </w:tcPr>
          <w:p w14:paraId="6E9E2C60" w14:textId="77777777" w:rsidR="00A05054" w:rsidRPr="001D54F4" w:rsidRDefault="00A05054" w:rsidP="008B1974">
            <w:pPr>
              <w:rPr>
                <w:sz w:val="22"/>
                <w:szCs w:val="22"/>
                <w:lang w:val="tr-TR"/>
              </w:rPr>
            </w:pPr>
          </w:p>
        </w:tc>
        <w:tc>
          <w:tcPr>
            <w:tcW w:w="1967" w:type="dxa"/>
            <w:gridSpan w:val="6"/>
            <w:tcBorders>
              <w:top w:val="nil"/>
              <w:left w:val="nil"/>
              <w:bottom w:val="nil"/>
              <w:right w:val="nil"/>
            </w:tcBorders>
          </w:tcPr>
          <w:p w14:paraId="45194C7F" w14:textId="77777777" w:rsidR="00A05054" w:rsidRPr="001D54F4" w:rsidRDefault="00A05054" w:rsidP="008B1974">
            <w:pPr>
              <w:jc w:val="both"/>
              <w:rPr>
                <w:sz w:val="22"/>
                <w:szCs w:val="22"/>
                <w:lang w:val="tr-TR"/>
              </w:rPr>
            </w:pPr>
          </w:p>
        </w:tc>
        <w:tc>
          <w:tcPr>
            <w:tcW w:w="995" w:type="dxa"/>
            <w:tcBorders>
              <w:top w:val="nil"/>
              <w:left w:val="nil"/>
              <w:bottom w:val="nil"/>
              <w:right w:val="nil"/>
            </w:tcBorders>
          </w:tcPr>
          <w:p w14:paraId="76987415" w14:textId="77777777" w:rsidR="00A05054" w:rsidRPr="001D54F4" w:rsidRDefault="00A05054" w:rsidP="008B1974">
            <w:pPr>
              <w:jc w:val="both"/>
              <w:rPr>
                <w:sz w:val="22"/>
                <w:szCs w:val="22"/>
                <w:lang w:val="tr-TR"/>
              </w:rPr>
            </w:pPr>
          </w:p>
        </w:tc>
        <w:tc>
          <w:tcPr>
            <w:tcW w:w="707" w:type="dxa"/>
            <w:tcBorders>
              <w:top w:val="nil"/>
              <w:left w:val="nil"/>
              <w:bottom w:val="nil"/>
              <w:right w:val="nil"/>
            </w:tcBorders>
          </w:tcPr>
          <w:p w14:paraId="51AA4290" w14:textId="68831002" w:rsidR="00A05054" w:rsidRPr="001D54F4" w:rsidRDefault="00A05054" w:rsidP="008B1974">
            <w:pPr>
              <w:jc w:val="both"/>
              <w:rPr>
                <w:sz w:val="22"/>
                <w:szCs w:val="22"/>
              </w:rPr>
            </w:pPr>
            <w:r w:rsidRPr="001D54F4">
              <w:rPr>
                <w:sz w:val="22"/>
                <w:szCs w:val="22"/>
              </w:rPr>
              <w:t>(2)</w:t>
            </w:r>
          </w:p>
        </w:tc>
        <w:tc>
          <w:tcPr>
            <w:tcW w:w="4538" w:type="dxa"/>
            <w:gridSpan w:val="2"/>
            <w:tcBorders>
              <w:top w:val="nil"/>
              <w:left w:val="nil"/>
              <w:bottom w:val="nil"/>
              <w:right w:val="nil"/>
            </w:tcBorders>
          </w:tcPr>
          <w:p w14:paraId="0BC86EC0" w14:textId="25D677E7" w:rsidR="00A05054" w:rsidRPr="001D54F4" w:rsidRDefault="00A05054" w:rsidP="008B1974">
            <w:pPr>
              <w:jc w:val="both"/>
              <w:rPr>
                <w:spacing w:val="-2"/>
                <w:sz w:val="22"/>
                <w:szCs w:val="22"/>
              </w:rPr>
            </w:pPr>
            <w:r w:rsidRPr="001D54F4">
              <w:rPr>
                <w:spacing w:val="-2"/>
                <w:sz w:val="22"/>
                <w:szCs w:val="22"/>
              </w:rPr>
              <w:t>Bulundu</w:t>
            </w:r>
            <w:r w:rsidR="00414FC2" w:rsidRPr="001D54F4">
              <w:rPr>
                <w:spacing w:val="-2"/>
                <w:sz w:val="22"/>
                <w:szCs w:val="22"/>
              </w:rPr>
              <w:t>kları</w:t>
            </w:r>
            <w:r w:rsidRPr="001D54F4">
              <w:rPr>
                <w:spacing w:val="-2"/>
                <w:sz w:val="22"/>
                <w:szCs w:val="22"/>
              </w:rPr>
              <w:t xml:space="preserve"> kadro görevi ile ilgili yüksek lisans (master) diploması  almış olanlara belgelendirmek koşuluyla bulundukları derece içerisinde bir kademe ilerlemesi verilir</w:t>
            </w:r>
          </w:p>
        </w:tc>
      </w:tr>
      <w:tr w:rsidR="00627F41" w:rsidRPr="001D54F4" w14:paraId="6E8BE6ED" w14:textId="77777777" w:rsidTr="008B1974">
        <w:trPr>
          <w:gridAfter w:val="1"/>
          <w:wAfter w:w="47" w:type="dxa"/>
        </w:trPr>
        <w:tc>
          <w:tcPr>
            <w:tcW w:w="1711" w:type="dxa"/>
            <w:tcBorders>
              <w:top w:val="nil"/>
              <w:left w:val="nil"/>
              <w:bottom w:val="nil"/>
              <w:right w:val="nil"/>
            </w:tcBorders>
          </w:tcPr>
          <w:p w14:paraId="2B6FF7A1" w14:textId="77777777" w:rsidR="00A05054" w:rsidRPr="001D54F4" w:rsidRDefault="00A05054" w:rsidP="008B1974">
            <w:pPr>
              <w:rPr>
                <w:sz w:val="22"/>
                <w:szCs w:val="22"/>
                <w:lang w:val="tr-TR"/>
              </w:rPr>
            </w:pPr>
          </w:p>
        </w:tc>
        <w:tc>
          <w:tcPr>
            <w:tcW w:w="1967" w:type="dxa"/>
            <w:gridSpan w:val="6"/>
            <w:tcBorders>
              <w:top w:val="nil"/>
              <w:left w:val="nil"/>
              <w:bottom w:val="nil"/>
              <w:right w:val="nil"/>
            </w:tcBorders>
          </w:tcPr>
          <w:p w14:paraId="017BB123" w14:textId="77777777" w:rsidR="00A05054" w:rsidRPr="001D54F4" w:rsidRDefault="00A05054" w:rsidP="008B1974">
            <w:pPr>
              <w:jc w:val="both"/>
              <w:rPr>
                <w:sz w:val="22"/>
                <w:szCs w:val="22"/>
                <w:lang w:val="tr-TR"/>
              </w:rPr>
            </w:pPr>
          </w:p>
        </w:tc>
        <w:tc>
          <w:tcPr>
            <w:tcW w:w="995" w:type="dxa"/>
            <w:tcBorders>
              <w:top w:val="nil"/>
              <w:left w:val="nil"/>
              <w:bottom w:val="nil"/>
              <w:right w:val="nil"/>
            </w:tcBorders>
          </w:tcPr>
          <w:p w14:paraId="0147306F" w14:textId="77777777" w:rsidR="00A05054" w:rsidRPr="001D54F4" w:rsidRDefault="00A05054" w:rsidP="008B1974">
            <w:pPr>
              <w:jc w:val="both"/>
              <w:rPr>
                <w:sz w:val="22"/>
                <w:szCs w:val="22"/>
                <w:lang w:val="tr-TR"/>
              </w:rPr>
            </w:pPr>
          </w:p>
        </w:tc>
        <w:tc>
          <w:tcPr>
            <w:tcW w:w="707" w:type="dxa"/>
            <w:tcBorders>
              <w:top w:val="nil"/>
              <w:left w:val="nil"/>
              <w:bottom w:val="nil"/>
              <w:right w:val="nil"/>
            </w:tcBorders>
          </w:tcPr>
          <w:p w14:paraId="2319C5F4" w14:textId="05AA010B" w:rsidR="00A05054" w:rsidRPr="001D54F4" w:rsidRDefault="00A05054" w:rsidP="008B1974">
            <w:pPr>
              <w:jc w:val="both"/>
              <w:rPr>
                <w:sz w:val="22"/>
                <w:szCs w:val="22"/>
                <w:lang w:val="tr-TR"/>
              </w:rPr>
            </w:pPr>
            <w:r w:rsidRPr="001D54F4">
              <w:rPr>
                <w:sz w:val="22"/>
                <w:szCs w:val="22"/>
                <w:lang w:val="tr-TR"/>
              </w:rPr>
              <w:t>(</w:t>
            </w:r>
            <w:r w:rsidRPr="001D54F4">
              <w:rPr>
                <w:sz w:val="22"/>
                <w:szCs w:val="22"/>
              </w:rPr>
              <w:t>3</w:t>
            </w:r>
            <w:r w:rsidRPr="001D54F4">
              <w:rPr>
                <w:sz w:val="22"/>
                <w:szCs w:val="22"/>
                <w:lang w:val="tr-TR"/>
              </w:rPr>
              <w:t>)</w:t>
            </w:r>
          </w:p>
        </w:tc>
        <w:tc>
          <w:tcPr>
            <w:tcW w:w="4538" w:type="dxa"/>
            <w:gridSpan w:val="2"/>
            <w:tcBorders>
              <w:top w:val="nil"/>
              <w:left w:val="nil"/>
              <w:bottom w:val="nil"/>
              <w:right w:val="nil"/>
            </w:tcBorders>
          </w:tcPr>
          <w:p w14:paraId="2ECBE663" w14:textId="72523D1D" w:rsidR="00A05054" w:rsidRPr="001D54F4" w:rsidRDefault="00A05054" w:rsidP="008B1974">
            <w:pPr>
              <w:jc w:val="both"/>
              <w:rPr>
                <w:spacing w:val="-2"/>
                <w:sz w:val="22"/>
                <w:szCs w:val="22"/>
              </w:rPr>
            </w:pPr>
            <w:r w:rsidRPr="001D54F4">
              <w:rPr>
                <w:spacing w:val="-2"/>
                <w:sz w:val="22"/>
                <w:szCs w:val="22"/>
              </w:rPr>
              <w:t>Bulundu</w:t>
            </w:r>
            <w:r w:rsidR="00414FC2" w:rsidRPr="001D54F4">
              <w:rPr>
                <w:spacing w:val="-2"/>
                <w:sz w:val="22"/>
                <w:szCs w:val="22"/>
              </w:rPr>
              <w:t>kları</w:t>
            </w:r>
            <w:r w:rsidRPr="001D54F4">
              <w:rPr>
                <w:spacing w:val="-2"/>
                <w:sz w:val="22"/>
                <w:szCs w:val="22"/>
              </w:rPr>
              <w:t xml:space="preserve"> kadro görevi ile ilgili doktora yapanlara ve tıpta uzmanlık belgesi alanlara belgelendirmek koşuluyla bulundukları derece içerisinde üç kademe ilerlemesi uygulanır.</w:t>
            </w:r>
          </w:p>
          <w:p w14:paraId="5F522CC2" w14:textId="23EBDEBF" w:rsidR="00A05054" w:rsidRPr="001D54F4" w:rsidRDefault="00A05054" w:rsidP="008B1974">
            <w:pPr>
              <w:jc w:val="both"/>
              <w:rPr>
                <w:sz w:val="22"/>
                <w:szCs w:val="22"/>
                <w:lang w:val="tr-TR"/>
              </w:rPr>
            </w:pPr>
            <w:r w:rsidRPr="001D54F4">
              <w:rPr>
                <w:spacing w:val="-2"/>
                <w:sz w:val="22"/>
                <w:szCs w:val="22"/>
              </w:rPr>
              <w:t xml:space="preserve">       Ancak,</w:t>
            </w:r>
            <w:r w:rsidR="00381ED1" w:rsidRPr="001D54F4">
              <w:rPr>
                <w:spacing w:val="-2"/>
                <w:sz w:val="22"/>
                <w:szCs w:val="22"/>
              </w:rPr>
              <w:t>b</w:t>
            </w:r>
            <w:r w:rsidRPr="001D54F4">
              <w:rPr>
                <w:spacing w:val="-2"/>
                <w:sz w:val="22"/>
                <w:szCs w:val="22"/>
              </w:rPr>
              <w:t>ulu</w:t>
            </w:r>
            <w:r w:rsidR="000816F4" w:rsidRPr="001D54F4">
              <w:rPr>
                <w:spacing w:val="-2"/>
                <w:sz w:val="22"/>
                <w:szCs w:val="22"/>
              </w:rPr>
              <w:t>ndukları</w:t>
            </w:r>
            <w:r w:rsidRPr="001D54F4">
              <w:rPr>
                <w:spacing w:val="-2"/>
                <w:sz w:val="22"/>
                <w:szCs w:val="22"/>
              </w:rPr>
              <w:t xml:space="preserve"> kadro görevi ile ilgili yüksek lisans (master) derecesi alıp bir kademe ilerlemesinden yararlanan bir kamu görevlisine,  bulunduğu kadro görevi ile ilgili doktora yapması halinde iki kademe ilerlemesi uygulanır.</w:t>
            </w:r>
          </w:p>
        </w:tc>
      </w:tr>
      <w:tr w:rsidR="00627F41" w:rsidRPr="001D54F4" w14:paraId="2EC8757E" w14:textId="77777777" w:rsidTr="008B1974">
        <w:trPr>
          <w:gridAfter w:val="1"/>
          <w:wAfter w:w="47" w:type="dxa"/>
        </w:trPr>
        <w:tc>
          <w:tcPr>
            <w:tcW w:w="1711" w:type="dxa"/>
            <w:tcBorders>
              <w:top w:val="nil"/>
              <w:left w:val="nil"/>
              <w:bottom w:val="nil"/>
              <w:right w:val="nil"/>
            </w:tcBorders>
          </w:tcPr>
          <w:p w14:paraId="08270F88" w14:textId="77777777" w:rsidR="00A05054" w:rsidRPr="001D54F4" w:rsidRDefault="00A05054" w:rsidP="008B1974">
            <w:pPr>
              <w:rPr>
                <w:sz w:val="22"/>
                <w:szCs w:val="22"/>
                <w:lang w:val="tr-TR"/>
              </w:rPr>
            </w:pPr>
          </w:p>
        </w:tc>
        <w:tc>
          <w:tcPr>
            <w:tcW w:w="1967" w:type="dxa"/>
            <w:gridSpan w:val="6"/>
            <w:tcBorders>
              <w:top w:val="nil"/>
              <w:left w:val="nil"/>
              <w:bottom w:val="nil"/>
              <w:right w:val="nil"/>
            </w:tcBorders>
          </w:tcPr>
          <w:p w14:paraId="5D8B8A94" w14:textId="77777777" w:rsidR="00A05054" w:rsidRPr="001D54F4" w:rsidRDefault="00A05054" w:rsidP="008B1974">
            <w:pPr>
              <w:jc w:val="both"/>
              <w:rPr>
                <w:sz w:val="22"/>
                <w:szCs w:val="22"/>
                <w:lang w:val="tr-TR"/>
              </w:rPr>
            </w:pPr>
          </w:p>
        </w:tc>
        <w:tc>
          <w:tcPr>
            <w:tcW w:w="995" w:type="dxa"/>
            <w:tcBorders>
              <w:top w:val="nil"/>
              <w:left w:val="nil"/>
              <w:bottom w:val="nil"/>
              <w:right w:val="nil"/>
            </w:tcBorders>
          </w:tcPr>
          <w:p w14:paraId="4D50361E" w14:textId="77777777" w:rsidR="00A05054" w:rsidRPr="001D54F4" w:rsidRDefault="00A05054" w:rsidP="008B1974">
            <w:pPr>
              <w:jc w:val="both"/>
              <w:rPr>
                <w:sz w:val="22"/>
                <w:szCs w:val="22"/>
                <w:lang w:val="tr-TR"/>
              </w:rPr>
            </w:pPr>
          </w:p>
        </w:tc>
        <w:tc>
          <w:tcPr>
            <w:tcW w:w="707" w:type="dxa"/>
            <w:tcBorders>
              <w:top w:val="nil"/>
              <w:left w:val="nil"/>
              <w:bottom w:val="nil"/>
              <w:right w:val="nil"/>
            </w:tcBorders>
          </w:tcPr>
          <w:p w14:paraId="1938FB63" w14:textId="43C61D02" w:rsidR="00A05054" w:rsidRPr="001D54F4" w:rsidRDefault="00A05054" w:rsidP="008B1974">
            <w:pPr>
              <w:jc w:val="both"/>
              <w:rPr>
                <w:sz w:val="22"/>
                <w:szCs w:val="22"/>
                <w:lang w:val="tr-TR"/>
              </w:rPr>
            </w:pPr>
            <w:r w:rsidRPr="001D54F4">
              <w:rPr>
                <w:sz w:val="22"/>
                <w:szCs w:val="22"/>
                <w:lang w:val="tr-TR"/>
              </w:rPr>
              <w:t>(</w:t>
            </w:r>
            <w:r w:rsidRPr="001D54F4">
              <w:rPr>
                <w:sz w:val="22"/>
                <w:szCs w:val="22"/>
              </w:rPr>
              <w:t>4</w:t>
            </w:r>
            <w:r w:rsidRPr="001D54F4">
              <w:rPr>
                <w:sz w:val="22"/>
                <w:szCs w:val="22"/>
                <w:lang w:val="tr-TR"/>
              </w:rPr>
              <w:t>)</w:t>
            </w:r>
          </w:p>
        </w:tc>
        <w:tc>
          <w:tcPr>
            <w:tcW w:w="4538" w:type="dxa"/>
            <w:gridSpan w:val="2"/>
            <w:tcBorders>
              <w:top w:val="nil"/>
              <w:left w:val="nil"/>
              <w:bottom w:val="nil"/>
              <w:right w:val="nil"/>
            </w:tcBorders>
          </w:tcPr>
          <w:p w14:paraId="3A10BA51" w14:textId="77777777" w:rsidR="00A05054" w:rsidRPr="001D54F4" w:rsidRDefault="00A05054" w:rsidP="008B1974">
            <w:pPr>
              <w:jc w:val="both"/>
              <w:rPr>
                <w:spacing w:val="-2"/>
                <w:sz w:val="22"/>
                <w:szCs w:val="22"/>
              </w:rPr>
            </w:pPr>
            <w:r w:rsidRPr="001D54F4">
              <w:rPr>
                <w:spacing w:val="-2"/>
                <w:sz w:val="22"/>
                <w:szCs w:val="22"/>
              </w:rPr>
              <w:t>Bu madde uyarınca verilecek kademe ilerlemeleri hiçbir şekilde toplam yedi kademe ilerlemesinden fazla olamaz.</w:t>
            </w:r>
          </w:p>
        </w:tc>
      </w:tr>
      <w:tr w:rsidR="00627F41" w:rsidRPr="001D54F4" w14:paraId="3D898C70" w14:textId="77777777" w:rsidTr="008B1974">
        <w:trPr>
          <w:gridAfter w:val="1"/>
          <w:wAfter w:w="47" w:type="dxa"/>
        </w:trPr>
        <w:tc>
          <w:tcPr>
            <w:tcW w:w="1711" w:type="dxa"/>
            <w:tcBorders>
              <w:top w:val="nil"/>
              <w:left w:val="nil"/>
              <w:bottom w:val="nil"/>
              <w:right w:val="nil"/>
            </w:tcBorders>
          </w:tcPr>
          <w:p w14:paraId="5B5021DD" w14:textId="77777777" w:rsidR="00A05054" w:rsidRPr="001D54F4" w:rsidRDefault="00A05054" w:rsidP="008B1974">
            <w:pPr>
              <w:rPr>
                <w:sz w:val="22"/>
                <w:szCs w:val="22"/>
                <w:lang w:val="tr-TR"/>
              </w:rPr>
            </w:pPr>
          </w:p>
        </w:tc>
        <w:tc>
          <w:tcPr>
            <w:tcW w:w="1967" w:type="dxa"/>
            <w:gridSpan w:val="6"/>
            <w:tcBorders>
              <w:top w:val="nil"/>
              <w:left w:val="nil"/>
              <w:bottom w:val="nil"/>
              <w:right w:val="nil"/>
            </w:tcBorders>
          </w:tcPr>
          <w:p w14:paraId="2C2FF2E1" w14:textId="77777777" w:rsidR="00A05054" w:rsidRPr="001D54F4" w:rsidRDefault="00A05054" w:rsidP="008B1974">
            <w:pPr>
              <w:jc w:val="both"/>
              <w:rPr>
                <w:sz w:val="22"/>
                <w:szCs w:val="22"/>
                <w:lang w:val="tr-TR"/>
              </w:rPr>
            </w:pPr>
          </w:p>
        </w:tc>
        <w:tc>
          <w:tcPr>
            <w:tcW w:w="995" w:type="dxa"/>
            <w:tcBorders>
              <w:top w:val="nil"/>
              <w:left w:val="nil"/>
              <w:bottom w:val="nil"/>
              <w:right w:val="nil"/>
            </w:tcBorders>
          </w:tcPr>
          <w:p w14:paraId="4685622D" w14:textId="77777777" w:rsidR="00A05054" w:rsidRPr="001D54F4" w:rsidRDefault="00A05054" w:rsidP="008B1974">
            <w:pPr>
              <w:jc w:val="both"/>
              <w:rPr>
                <w:sz w:val="22"/>
                <w:szCs w:val="22"/>
                <w:lang w:val="tr-TR"/>
              </w:rPr>
            </w:pPr>
          </w:p>
        </w:tc>
        <w:tc>
          <w:tcPr>
            <w:tcW w:w="707" w:type="dxa"/>
            <w:tcBorders>
              <w:top w:val="nil"/>
              <w:left w:val="nil"/>
              <w:bottom w:val="nil"/>
              <w:right w:val="nil"/>
            </w:tcBorders>
          </w:tcPr>
          <w:p w14:paraId="06143A48" w14:textId="020CC220" w:rsidR="00A05054" w:rsidRPr="001D54F4" w:rsidRDefault="00A05054" w:rsidP="008B1974">
            <w:pPr>
              <w:jc w:val="both"/>
              <w:rPr>
                <w:sz w:val="22"/>
                <w:szCs w:val="22"/>
                <w:lang w:val="tr-TR"/>
              </w:rPr>
            </w:pPr>
            <w:r w:rsidRPr="001D54F4">
              <w:rPr>
                <w:sz w:val="22"/>
                <w:szCs w:val="22"/>
                <w:lang w:val="tr-TR"/>
              </w:rPr>
              <w:t>(</w:t>
            </w:r>
            <w:r w:rsidRPr="001D54F4">
              <w:rPr>
                <w:sz w:val="22"/>
                <w:szCs w:val="22"/>
              </w:rPr>
              <w:t>5</w:t>
            </w:r>
            <w:r w:rsidRPr="001D54F4">
              <w:rPr>
                <w:sz w:val="22"/>
                <w:szCs w:val="22"/>
                <w:lang w:val="tr-TR"/>
              </w:rPr>
              <w:t>)</w:t>
            </w:r>
          </w:p>
        </w:tc>
        <w:tc>
          <w:tcPr>
            <w:tcW w:w="4538" w:type="dxa"/>
            <w:gridSpan w:val="2"/>
            <w:tcBorders>
              <w:top w:val="nil"/>
              <w:left w:val="nil"/>
              <w:bottom w:val="nil"/>
              <w:right w:val="nil"/>
            </w:tcBorders>
          </w:tcPr>
          <w:p w14:paraId="510C9F24" w14:textId="3D652108" w:rsidR="00A05054" w:rsidRPr="001D54F4" w:rsidRDefault="00A05054" w:rsidP="008B1974">
            <w:pPr>
              <w:ind w:right="10"/>
              <w:jc w:val="both"/>
              <w:rPr>
                <w:noProof/>
                <w:sz w:val="22"/>
                <w:szCs w:val="22"/>
                <w:lang w:val="tr-TR"/>
              </w:rPr>
            </w:pPr>
            <w:r w:rsidRPr="001D54F4">
              <w:rPr>
                <w:spacing w:val="-2"/>
                <w:sz w:val="22"/>
                <w:szCs w:val="22"/>
              </w:rPr>
              <w:t>Bu madde uyarınca verilecek kademe ilerlemeleri,  Kamu Yönetimi ve İnsan Kaynakları Başkanlığı tarafından bu madde uyarınca yapılacak değerlendirme neticesinde verilecek uygunluk bildirimi doğrultusunda uygulanır.”</w:t>
            </w:r>
          </w:p>
          <w:p w14:paraId="6C4210C0" w14:textId="77777777" w:rsidR="00A05054" w:rsidRPr="001D54F4" w:rsidRDefault="00A05054" w:rsidP="008B1974">
            <w:pPr>
              <w:jc w:val="both"/>
              <w:rPr>
                <w:spacing w:val="-2"/>
                <w:sz w:val="22"/>
                <w:szCs w:val="22"/>
              </w:rPr>
            </w:pPr>
          </w:p>
        </w:tc>
      </w:tr>
      <w:tr w:rsidR="00A05054" w:rsidRPr="001D54F4" w14:paraId="02AE86AC" w14:textId="77777777" w:rsidTr="008B1974">
        <w:trPr>
          <w:gridAfter w:val="1"/>
          <w:wAfter w:w="47" w:type="dxa"/>
        </w:trPr>
        <w:tc>
          <w:tcPr>
            <w:tcW w:w="1711" w:type="dxa"/>
            <w:tcBorders>
              <w:top w:val="nil"/>
              <w:left w:val="nil"/>
              <w:bottom w:val="nil"/>
              <w:right w:val="nil"/>
            </w:tcBorders>
          </w:tcPr>
          <w:p w14:paraId="0E0B4F19" w14:textId="08EFC785" w:rsidR="00A05054" w:rsidRPr="001D54F4" w:rsidRDefault="00A05054" w:rsidP="008B1974">
            <w:pPr>
              <w:rPr>
                <w:sz w:val="22"/>
                <w:szCs w:val="22"/>
                <w:lang w:val="tr-TR"/>
              </w:rPr>
            </w:pPr>
            <w:r w:rsidRPr="001D54F4">
              <w:rPr>
                <w:sz w:val="22"/>
                <w:szCs w:val="22"/>
                <w:lang w:val="tr-TR"/>
              </w:rPr>
              <w:t>Esas Yasanın 5</w:t>
            </w:r>
            <w:r w:rsidRPr="001D54F4">
              <w:rPr>
                <w:sz w:val="22"/>
                <w:szCs w:val="22"/>
              </w:rPr>
              <w:t>7</w:t>
            </w:r>
            <w:r w:rsidRPr="001D54F4">
              <w:rPr>
                <w:sz w:val="22"/>
                <w:szCs w:val="22"/>
                <w:lang w:val="tr-TR"/>
              </w:rPr>
              <w:t>’</w:t>
            </w:r>
            <w:r w:rsidRPr="001D54F4">
              <w:rPr>
                <w:sz w:val="22"/>
                <w:szCs w:val="22"/>
              </w:rPr>
              <w:t>inci</w:t>
            </w:r>
            <w:r w:rsidRPr="001D54F4">
              <w:rPr>
                <w:sz w:val="22"/>
                <w:szCs w:val="22"/>
                <w:lang w:val="tr-TR"/>
              </w:rPr>
              <w:t xml:space="preserve"> Maddesinin Değiştirilmesi</w:t>
            </w:r>
          </w:p>
        </w:tc>
        <w:tc>
          <w:tcPr>
            <w:tcW w:w="8207" w:type="dxa"/>
            <w:gridSpan w:val="10"/>
            <w:tcBorders>
              <w:top w:val="nil"/>
              <w:left w:val="nil"/>
              <w:bottom w:val="nil"/>
              <w:right w:val="nil"/>
            </w:tcBorders>
          </w:tcPr>
          <w:p w14:paraId="0B1D6B6A" w14:textId="28A67CFE" w:rsidR="00A05054" w:rsidRPr="001D54F4" w:rsidRDefault="004E4CDF" w:rsidP="008B1974">
            <w:pPr>
              <w:ind w:right="10"/>
              <w:jc w:val="both"/>
              <w:rPr>
                <w:spacing w:val="-2"/>
                <w:sz w:val="22"/>
                <w:szCs w:val="22"/>
              </w:rPr>
            </w:pPr>
            <w:r w:rsidRPr="001D54F4">
              <w:rPr>
                <w:spacing w:val="-2"/>
                <w:sz w:val="22"/>
                <w:szCs w:val="22"/>
              </w:rPr>
              <w:t>10</w:t>
            </w:r>
            <w:r w:rsidR="00A05054" w:rsidRPr="001D54F4">
              <w:rPr>
                <w:spacing w:val="-2"/>
                <w:sz w:val="22"/>
                <w:szCs w:val="22"/>
              </w:rPr>
              <w:t>. Esas Yasa, 57’nci maddesi</w:t>
            </w:r>
            <w:r w:rsidR="005765FE" w:rsidRPr="001D54F4">
              <w:rPr>
                <w:spacing w:val="-2"/>
                <w:sz w:val="22"/>
                <w:szCs w:val="22"/>
              </w:rPr>
              <w:t>nin (1)’inci fıkrasın</w:t>
            </w:r>
            <w:r w:rsidR="00040BC0">
              <w:rPr>
                <w:spacing w:val="-2"/>
                <w:sz w:val="22"/>
                <w:szCs w:val="22"/>
              </w:rPr>
              <w:t xml:space="preserve">ın yedinci satırında </w:t>
            </w:r>
            <w:r w:rsidR="00A05054" w:rsidRPr="001D54F4">
              <w:rPr>
                <w:spacing w:val="-2"/>
                <w:sz w:val="22"/>
                <w:szCs w:val="22"/>
              </w:rPr>
              <w:t>yer alan “Personel Dairesi”söz dizisi kaldırılmak ve yerine “Kamu Yönetimi ve İnsan Kaynakları Başkanlığı” söz dizisi konmak suretiyle değiştirilir.</w:t>
            </w:r>
          </w:p>
        </w:tc>
      </w:tr>
      <w:tr w:rsidR="00A05054" w:rsidRPr="001D54F4" w14:paraId="045D69A2" w14:textId="77777777" w:rsidTr="008B1974">
        <w:trPr>
          <w:gridAfter w:val="1"/>
          <w:wAfter w:w="47" w:type="dxa"/>
        </w:trPr>
        <w:tc>
          <w:tcPr>
            <w:tcW w:w="1711" w:type="dxa"/>
            <w:tcBorders>
              <w:top w:val="nil"/>
              <w:left w:val="nil"/>
              <w:bottom w:val="nil"/>
              <w:right w:val="nil"/>
            </w:tcBorders>
          </w:tcPr>
          <w:p w14:paraId="340CE15B" w14:textId="77777777" w:rsidR="001A7EC8" w:rsidRDefault="001A7EC8" w:rsidP="008B1974">
            <w:pPr>
              <w:rPr>
                <w:sz w:val="22"/>
                <w:szCs w:val="22"/>
                <w:lang w:val="tr-TR"/>
              </w:rPr>
            </w:pPr>
          </w:p>
          <w:p w14:paraId="3080474C" w14:textId="551C26E4" w:rsidR="00A05054" w:rsidRPr="001D54F4" w:rsidRDefault="00A05054" w:rsidP="008B1974">
            <w:pPr>
              <w:rPr>
                <w:sz w:val="22"/>
                <w:szCs w:val="22"/>
                <w:lang w:val="tr-TR"/>
              </w:rPr>
            </w:pPr>
            <w:r w:rsidRPr="001D54F4">
              <w:rPr>
                <w:sz w:val="22"/>
                <w:szCs w:val="22"/>
                <w:lang w:val="tr-TR"/>
              </w:rPr>
              <w:t xml:space="preserve">Esas Yasanın </w:t>
            </w:r>
            <w:r w:rsidRPr="001D54F4">
              <w:rPr>
                <w:sz w:val="22"/>
                <w:szCs w:val="22"/>
              </w:rPr>
              <w:t>61</w:t>
            </w:r>
            <w:r w:rsidRPr="001D54F4">
              <w:rPr>
                <w:sz w:val="22"/>
                <w:szCs w:val="22"/>
                <w:lang w:val="tr-TR"/>
              </w:rPr>
              <w:t>’</w:t>
            </w:r>
            <w:r w:rsidRPr="001D54F4">
              <w:rPr>
                <w:sz w:val="22"/>
                <w:szCs w:val="22"/>
              </w:rPr>
              <w:t>inci</w:t>
            </w:r>
            <w:r w:rsidRPr="001D54F4">
              <w:rPr>
                <w:sz w:val="22"/>
                <w:szCs w:val="22"/>
                <w:lang w:val="tr-TR"/>
              </w:rPr>
              <w:t xml:space="preserve"> Maddesinin Değiştirilmesi</w:t>
            </w:r>
          </w:p>
        </w:tc>
        <w:tc>
          <w:tcPr>
            <w:tcW w:w="8207" w:type="dxa"/>
            <w:gridSpan w:val="10"/>
            <w:tcBorders>
              <w:top w:val="nil"/>
              <w:left w:val="nil"/>
              <w:bottom w:val="nil"/>
              <w:right w:val="nil"/>
            </w:tcBorders>
          </w:tcPr>
          <w:p w14:paraId="1DEC46B5" w14:textId="77777777" w:rsidR="001A7EC8" w:rsidRDefault="001A7EC8" w:rsidP="008B1974">
            <w:pPr>
              <w:ind w:right="10"/>
              <w:jc w:val="both"/>
              <w:rPr>
                <w:spacing w:val="-2"/>
                <w:sz w:val="22"/>
                <w:szCs w:val="22"/>
              </w:rPr>
            </w:pPr>
          </w:p>
          <w:p w14:paraId="67640D41" w14:textId="6D2E2271" w:rsidR="00A05054" w:rsidRPr="001D54F4" w:rsidRDefault="00A05054" w:rsidP="008B1974">
            <w:pPr>
              <w:ind w:right="10"/>
              <w:jc w:val="both"/>
              <w:rPr>
                <w:spacing w:val="-2"/>
                <w:sz w:val="22"/>
                <w:szCs w:val="22"/>
              </w:rPr>
            </w:pPr>
            <w:r w:rsidRPr="001D54F4">
              <w:rPr>
                <w:spacing w:val="-2"/>
                <w:sz w:val="22"/>
                <w:szCs w:val="22"/>
              </w:rPr>
              <w:t>1</w:t>
            </w:r>
            <w:r w:rsidR="004E4CDF" w:rsidRPr="001D54F4">
              <w:rPr>
                <w:spacing w:val="-2"/>
                <w:sz w:val="22"/>
                <w:szCs w:val="22"/>
              </w:rPr>
              <w:t>1</w:t>
            </w:r>
            <w:r w:rsidRPr="001D54F4">
              <w:rPr>
                <w:spacing w:val="-2"/>
                <w:sz w:val="22"/>
                <w:szCs w:val="22"/>
              </w:rPr>
              <w:t>. Esas Yasa, 61.A.maddesi</w:t>
            </w:r>
            <w:r w:rsidR="005C0BF1" w:rsidRPr="001D54F4">
              <w:rPr>
                <w:spacing w:val="-2"/>
                <w:sz w:val="22"/>
                <w:szCs w:val="22"/>
              </w:rPr>
              <w:t xml:space="preserve"> kaldırılmak ve yerine aşağıdaki yeni 61.A. maddesi </w:t>
            </w:r>
            <w:r w:rsidRPr="001D54F4">
              <w:rPr>
                <w:spacing w:val="-2"/>
                <w:sz w:val="22"/>
                <w:szCs w:val="22"/>
              </w:rPr>
              <w:t>konmak suretiyle değiştirilir.</w:t>
            </w:r>
          </w:p>
        </w:tc>
      </w:tr>
      <w:tr w:rsidR="005C0BF1" w:rsidRPr="001D54F4" w14:paraId="119F6118" w14:textId="77777777" w:rsidTr="008B1974">
        <w:trPr>
          <w:gridAfter w:val="1"/>
          <w:wAfter w:w="47" w:type="dxa"/>
        </w:trPr>
        <w:tc>
          <w:tcPr>
            <w:tcW w:w="1711" w:type="dxa"/>
            <w:tcBorders>
              <w:top w:val="nil"/>
              <w:left w:val="nil"/>
              <w:bottom w:val="nil"/>
              <w:right w:val="nil"/>
            </w:tcBorders>
          </w:tcPr>
          <w:p w14:paraId="56C17A7A" w14:textId="77777777" w:rsidR="005C0BF1" w:rsidRPr="001D54F4" w:rsidRDefault="005C0BF1" w:rsidP="008B1974">
            <w:pPr>
              <w:rPr>
                <w:sz w:val="22"/>
                <w:szCs w:val="22"/>
                <w:lang w:val="tr-TR"/>
              </w:rPr>
            </w:pPr>
          </w:p>
        </w:tc>
        <w:tc>
          <w:tcPr>
            <w:tcW w:w="1967" w:type="dxa"/>
            <w:gridSpan w:val="6"/>
            <w:tcBorders>
              <w:top w:val="nil"/>
              <w:left w:val="nil"/>
              <w:bottom w:val="nil"/>
              <w:right w:val="nil"/>
            </w:tcBorders>
          </w:tcPr>
          <w:p w14:paraId="5FE569C0" w14:textId="7097DDA7" w:rsidR="005C0BF1" w:rsidRPr="001D54F4" w:rsidRDefault="005C0BF1" w:rsidP="008B1974">
            <w:pPr>
              <w:ind w:right="10"/>
              <w:jc w:val="both"/>
              <w:rPr>
                <w:spacing w:val="-2"/>
                <w:sz w:val="22"/>
                <w:szCs w:val="22"/>
              </w:rPr>
            </w:pPr>
            <w:r w:rsidRPr="001D54F4">
              <w:rPr>
                <w:spacing w:val="-2"/>
                <w:sz w:val="22"/>
                <w:szCs w:val="22"/>
              </w:rPr>
              <w:t>“Tahsis Yetkisi</w:t>
            </w:r>
          </w:p>
        </w:tc>
        <w:tc>
          <w:tcPr>
            <w:tcW w:w="995" w:type="dxa"/>
            <w:tcBorders>
              <w:top w:val="nil"/>
              <w:left w:val="nil"/>
              <w:bottom w:val="nil"/>
              <w:right w:val="nil"/>
            </w:tcBorders>
          </w:tcPr>
          <w:p w14:paraId="7F16C8B5" w14:textId="5BE4CA55" w:rsidR="005C0BF1" w:rsidRPr="001D54F4" w:rsidRDefault="005C0BF1" w:rsidP="008B1974">
            <w:pPr>
              <w:ind w:right="10"/>
              <w:jc w:val="both"/>
              <w:rPr>
                <w:spacing w:val="-2"/>
                <w:sz w:val="22"/>
                <w:szCs w:val="22"/>
              </w:rPr>
            </w:pPr>
            <w:r w:rsidRPr="001D54F4">
              <w:rPr>
                <w:spacing w:val="-2"/>
                <w:sz w:val="22"/>
                <w:szCs w:val="22"/>
              </w:rPr>
              <w:t>61.A.</w:t>
            </w:r>
          </w:p>
        </w:tc>
        <w:tc>
          <w:tcPr>
            <w:tcW w:w="5245" w:type="dxa"/>
            <w:gridSpan w:val="3"/>
            <w:tcBorders>
              <w:top w:val="nil"/>
              <w:left w:val="nil"/>
              <w:bottom w:val="nil"/>
              <w:right w:val="nil"/>
            </w:tcBorders>
          </w:tcPr>
          <w:p w14:paraId="7BEF6AEB" w14:textId="0C6158C3" w:rsidR="008B1974" w:rsidRDefault="005C0BF1" w:rsidP="008B1974">
            <w:pPr>
              <w:ind w:right="10"/>
              <w:jc w:val="both"/>
              <w:rPr>
                <w:spacing w:val="-2"/>
                <w:sz w:val="22"/>
                <w:szCs w:val="22"/>
              </w:rPr>
            </w:pPr>
            <w:r w:rsidRPr="001D54F4">
              <w:rPr>
                <w:spacing w:val="-2"/>
                <w:sz w:val="22"/>
                <w:szCs w:val="22"/>
              </w:rPr>
              <w:t xml:space="preserve">İdari Hizmetler Sınıfına bağlı idare memurlarının; Kitabet Hizmetleri Sınıfına bağlı Katiplerin ve Odacı ve Şoför Hizmetleri Sınıfına bağlı </w:t>
            </w:r>
            <w:r w:rsidR="0077309E" w:rsidRPr="001D54F4">
              <w:rPr>
                <w:spacing w:val="-2"/>
                <w:sz w:val="22"/>
                <w:szCs w:val="22"/>
              </w:rPr>
              <w:t>O</w:t>
            </w:r>
            <w:r w:rsidRPr="001D54F4">
              <w:rPr>
                <w:spacing w:val="-2"/>
                <w:sz w:val="22"/>
                <w:szCs w:val="22"/>
              </w:rPr>
              <w:t xml:space="preserve">dacı ve </w:t>
            </w:r>
            <w:r w:rsidR="0077309E" w:rsidRPr="001D54F4">
              <w:rPr>
                <w:spacing w:val="-2"/>
                <w:sz w:val="22"/>
                <w:szCs w:val="22"/>
              </w:rPr>
              <w:t>O</w:t>
            </w:r>
            <w:r w:rsidRPr="001D54F4">
              <w:rPr>
                <w:spacing w:val="-2"/>
                <w:sz w:val="22"/>
                <w:szCs w:val="22"/>
              </w:rPr>
              <w:t>dacı-</w:t>
            </w:r>
            <w:r w:rsidR="0077309E" w:rsidRPr="001D54F4">
              <w:rPr>
                <w:spacing w:val="-2"/>
                <w:sz w:val="22"/>
                <w:szCs w:val="22"/>
              </w:rPr>
              <w:t>Ş</w:t>
            </w:r>
            <w:r w:rsidRPr="001D54F4">
              <w:rPr>
                <w:spacing w:val="-2"/>
                <w:sz w:val="22"/>
                <w:szCs w:val="22"/>
              </w:rPr>
              <w:t xml:space="preserve">oförlerin Kamu Hizmeti Komisyonunca ilçelere atanmasından sonra, ilçelerdeki ilgili kurumlara tahsisleri, kurumların ilgili hizmet sınıfında yer alan söz konusu kadroların toplam </w:t>
            </w:r>
            <w:r w:rsidRPr="001D54F4">
              <w:rPr>
                <w:spacing w:val="-2"/>
                <w:sz w:val="22"/>
                <w:szCs w:val="22"/>
              </w:rPr>
              <w:lastRenderedPageBreak/>
              <w:t>sayısını aşmamak koşuluyla; ilgili kadroların derecelerinde öngörülen kadro sayılarına bakılmaksızın; hizmetlerin niteliğine göre kurumların ihtiyacı dikkate alınarak Kamu Yönetimi ve İnsan Kaynakları Başkanlığınca yapılır.”</w:t>
            </w:r>
          </w:p>
          <w:p w14:paraId="578482EB" w14:textId="68DCDBF6" w:rsidR="008B1974" w:rsidRPr="001D54F4" w:rsidRDefault="008B1974" w:rsidP="008B1974">
            <w:pPr>
              <w:ind w:right="10"/>
              <w:jc w:val="both"/>
              <w:rPr>
                <w:spacing w:val="-2"/>
                <w:sz w:val="22"/>
                <w:szCs w:val="22"/>
              </w:rPr>
            </w:pPr>
          </w:p>
        </w:tc>
      </w:tr>
      <w:tr w:rsidR="00A05054" w:rsidRPr="001D54F4" w14:paraId="7079587F" w14:textId="77777777" w:rsidTr="008B1974">
        <w:trPr>
          <w:gridAfter w:val="1"/>
          <w:wAfter w:w="47" w:type="dxa"/>
        </w:trPr>
        <w:tc>
          <w:tcPr>
            <w:tcW w:w="1711" w:type="dxa"/>
            <w:tcBorders>
              <w:top w:val="nil"/>
              <w:left w:val="nil"/>
              <w:bottom w:val="nil"/>
              <w:right w:val="nil"/>
            </w:tcBorders>
          </w:tcPr>
          <w:p w14:paraId="05E7E166" w14:textId="77777777" w:rsidR="00A05054" w:rsidRPr="001D54F4" w:rsidRDefault="00A05054" w:rsidP="008B1974">
            <w:pPr>
              <w:rPr>
                <w:sz w:val="22"/>
                <w:szCs w:val="22"/>
                <w:lang w:val="tr-TR"/>
              </w:rPr>
            </w:pPr>
            <w:r w:rsidRPr="001D54F4">
              <w:rPr>
                <w:sz w:val="22"/>
                <w:szCs w:val="22"/>
                <w:lang w:val="tr-TR"/>
              </w:rPr>
              <w:lastRenderedPageBreak/>
              <w:t>Esas Yasanın 62’nci Maddesinin Değiştirilmesi</w:t>
            </w:r>
          </w:p>
        </w:tc>
        <w:tc>
          <w:tcPr>
            <w:tcW w:w="8207" w:type="dxa"/>
            <w:gridSpan w:val="10"/>
            <w:tcBorders>
              <w:top w:val="nil"/>
              <w:left w:val="nil"/>
              <w:bottom w:val="nil"/>
              <w:right w:val="nil"/>
            </w:tcBorders>
          </w:tcPr>
          <w:p w14:paraId="2BBEBC61" w14:textId="0FB0FBFB" w:rsidR="00A05054" w:rsidRPr="001D54F4" w:rsidRDefault="00A05054" w:rsidP="008B1974">
            <w:pPr>
              <w:jc w:val="both"/>
              <w:rPr>
                <w:sz w:val="22"/>
                <w:szCs w:val="22"/>
                <w:lang w:val="tr-TR"/>
              </w:rPr>
            </w:pPr>
            <w:r w:rsidRPr="001D54F4">
              <w:rPr>
                <w:sz w:val="22"/>
                <w:szCs w:val="22"/>
              </w:rPr>
              <w:t>1</w:t>
            </w:r>
            <w:r w:rsidR="004E4CDF" w:rsidRPr="001D54F4">
              <w:rPr>
                <w:sz w:val="22"/>
                <w:szCs w:val="22"/>
              </w:rPr>
              <w:t>2</w:t>
            </w:r>
            <w:r w:rsidRPr="001D54F4">
              <w:rPr>
                <w:sz w:val="22"/>
                <w:szCs w:val="22"/>
                <w:lang w:val="tr-TR"/>
              </w:rPr>
              <w:t>. Esas Yasa, 62’nci maddesinin (1)’inci fıkrası kaldırılmak ve yerine aşağıdaki yeni (1)’inci fıkra konmak suretiyle değiştirilir:</w:t>
            </w:r>
          </w:p>
          <w:p w14:paraId="4F4DA32A" w14:textId="77777777" w:rsidR="00A05054" w:rsidRPr="001D54F4" w:rsidRDefault="00A05054" w:rsidP="008B1974">
            <w:pPr>
              <w:tabs>
                <w:tab w:val="left" w:pos="1540"/>
              </w:tabs>
              <w:jc w:val="both"/>
              <w:rPr>
                <w:sz w:val="22"/>
                <w:szCs w:val="22"/>
                <w:lang w:val="tr-TR"/>
              </w:rPr>
            </w:pPr>
          </w:p>
        </w:tc>
      </w:tr>
      <w:tr w:rsidR="00A05054" w:rsidRPr="001D54F4" w14:paraId="4D7DE00C" w14:textId="77777777" w:rsidTr="008B1974">
        <w:trPr>
          <w:gridAfter w:val="1"/>
          <w:wAfter w:w="47" w:type="dxa"/>
        </w:trPr>
        <w:tc>
          <w:tcPr>
            <w:tcW w:w="1711" w:type="dxa"/>
            <w:tcBorders>
              <w:top w:val="nil"/>
              <w:left w:val="nil"/>
              <w:bottom w:val="nil"/>
              <w:right w:val="nil"/>
            </w:tcBorders>
          </w:tcPr>
          <w:p w14:paraId="7A4502F5" w14:textId="77777777" w:rsidR="00A05054" w:rsidRPr="001D54F4" w:rsidRDefault="00A05054" w:rsidP="008B1974">
            <w:pPr>
              <w:rPr>
                <w:sz w:val="22"/>
                <w:szCs w:val="22"/>
                <w:lang w:val="tr-TR"/>
              </w:rPr>
            </w:pPr>
          </w:p>
        </w:tc>
        <w:tc>
          <w:tcPr>
            <w:tcW w:w="1258" w:type="dxa"/>
            <w:gridSpan w:val="3"/>
            <w:tcBorders>
              <w:top w:val="nil"/>
              <w:left w:val="nil"/>
              <w:bottom w:val="nil"/>
              <w:right w:val="nil"/>
            </w:tcBorders>
          </w:tcPr>
          <w:p w14:paraId="448F76E7" w14:textId="479367DC" w:rsidR="00A05054" w:rsidRPr="001D54F4" w:rsidRDefault="00A05054" w:rsidP="008B1974">
            <w:pPr>
              <w:jc w:val="both"/>
              <w:rPr>
                <w:sz w:val="22"/>
                <w:szCs w:val="22"/>
                <w:lang w:val="tr-TR"/>
              </w:rPr>
            </w:pPr>
            <w:r w:rsidRPr="001D54F4">
              <w:rPr>
                <w:sz w:val="22"/>
                <w:szCs w:val="22"/>
                <w:lang w:val="tr-TR"/>
              </w:rPr>
              <w:t xml:space="preserve">   “(1)</w:t>
            </w:r>
          </w:p>
        </w:tc>
        <w:tc>
          <w:tcPr>
            <w:tcW w:w="6949" w:type="dxa"/>
            <w:gridSpan w:val="7"/>
            <w:tcBorders>
              <w:top w:val="nil"/>
              <w:left w:val="nil"/>
              <w:bottom w:val="nil"/>
              <w:right w:val="nil"/>
            </w:tcBorders>
          </w:tcPr>
          <w:p w14:paraId="4ED1462C" w14:textId="58817B54" w:rsidR="00A05054" w:rsidRPr="001D54F4" w:rsidRDefault="00A05054" w:rsidP="008B1974">
            <w:pPr>
              <w:jc w:val="both"/>
              <w:rPr>
                <w:sz w:val="22"/>
                <w:szCs w:val="22"/>
                <w:lang w:val="tr-TR"/>
              </w:rPr>
            </w:pPr>
            <w:r w:rsidRPr="001D54F4">
              <w:rPr>
                <w:sz w:val="22"/>
                <w:szCs w:val="22"/>
              </w:rPr>
              <w:t>Genel Koşullar:</w:t>
            </w:r>
          </w:p>
        </w:tc>
      </w:tr>
      <w:tr w:rsidR="00A05054" w:rsidRPr="001D54F4" w14:paraId="544FF5E6" w14:textId="77777777" w:rsidTr="008B1974">
        <w:trPr>
          <w:gridAfter w:val="1"/>
          <w:wAfter w:w="47" w:type="dxa"/>
        </w:trPr>
        <w:tc>
          <w:tcPr>
            <w:tcW w:w="1711" w:type="dxa"/>
            <w:tcBorders>
              <w:top w:val="nil"/>
              <w:left w:val="nil"/>
              <w:bottom w:val="nil"/>
              <w:right w:val="nil"/>
            </w:tcBorders>
          </w:tcPr>
          <w:p w14:paraId="217858FA" w14:textId="77777777" w:rsidR="00A05054" w:rsidRPr="001D54F4" w:rsidRDefault="00A05054" w:rsidP="008B1974">
            <w:pPr>
              <w:rPr>
                <w:sz w:val="22"/>
                <w:szCs w:val="22"/>
                <w:lang w:val="tr-TR"/>
              </w:rPr>
            </w:pPr>
          </w:p>
        </w:tc>
        <w:tc>
          <w:tcPr>
            <w:tcW w:w="1258" w:type="dxa"/>
            <w:gridSpan w:val="3"/>
            <w:tcBorders>
              <w:top w:val="nil"/>
              <w:left w:val="nil"/>
              <w:bottom w:val="nil"/>
              <w:right w:val="nil"/>
            </w:tcBorders>
          </w:tcPr>
          <w:p w14:paraId="20FA35EE" w14:textId="77777777" w:rsidR="00A05054" w:rsidRPr="001D54F4" w:rsidRDefault="00A05054" w:rsidP="008B1974">
            <w:pPr>
              <w:jc w:val="both"/>
              <w:rPr>
                <w:sz w:val="22"/>
                <w:szCs w:val="22"/>
                <w:lang w:val="tr-TR"/>
              </w:rPr>
            </w:pPr>
          </w:p>
        </w:tc>
        <w:tc>
          <w:tcPr>
            <w:tcW w:w="709" w:type="dxa"/>
            <w:gridSpan w:val="3"/>
            <w:tcBorders>
              <w:top w:val="nil"/>
              <w:left w:val="nil"/>
              <w:bottom w:val="nil"/>
              <w:right w:val="nil"/>
            </w:tcBorders>
          </w:tcPr>
          <w:p w14:paraId="39726CBF" w14:textId="3A8E23FB" w:rsidR="00A05054" w:rsidRPr="001D54F4" w:rsidRDefault="00A05054" w:rsidP="008B1974">
            <w:pPr>
              <w:jc w:val="both"/>
              <w:rPr>
                <w:sz w:val="22"/>
                <w:szCs w:val="22"/>
              </w:rPr>
            </w:pPr>
            <w:r w:rsidRPr="001D54F4">
              <w:rPr>
                <w:sz w:val="22"/>
                <w:szCs w:val="22"/>
              </w:rPr>
              <w:t>(</w:t>
            </w:r>
            <w:r w:rsidR="00467D50" w:rsidRPr="001D54F4">
              <w:rPr>
                <w:sz w:val="22"/>
                <w:szCs w:val="22"/>
              </w:rPr>
              <w:t>A</w:t>
            </w:r>
            <w:r w:rsidRPr="001D54F4">
              <w:rPr>
                <w:sz w:val="22"/>
                <w:szCs w:val="22"/>
              </w:rPr>
              <w:t>)</w:t>
            </w:r>
          </w:p>
        </w:tc>
        <w:tc>
          <w:tcPr>
            <w:tcW w:w="6240" w:type="dxa"/>
            <w:gridSpan w:val="4"/>
            <w:tcBorders>
              <w:top w:val="nil"/>
              <w:left w:val="nil"/>
              <w:bottom w:val="nil"/>
              <w:right w:val="nil"/>
            </w:tcBorders>
          </w:tcPr>
          <w:p w14:paraId="39F3AD66" w14:textId="5B2CD6FF" w:rsidR="00A05054" w:rsidRPr="001D54F4" w:rsidRDefault="00A05054" w:rsidP="008B1974">
            <w:pPr>
              <w:jc w:val="both"/>
              <w:rPr>
                <w:sz w:val="22"/>
                <w:szCs w:val="22"/>
              </w:rPr>
            </w:pPr>
            <w:r w:rsidRPr="001D54F4">
              <w:rPr>
                <w:sz w:val="22"/>
                <w:szCs w:val="22"/>
              </w:rPr>
              <w:t>Kuzey Kıbrıs Türk Cumhuriyeti yurttaşı olmak;</w:t>
            </w:r>
          </w:p>
        </w:tc>
      </w:tr>
      <w:tr w:rsidR="00A05054" w:rsidRPr="001D54F4" w14:paraId="2DD39165" w14:textId="77777777" w:rsidTr="008B1974">
        <w:trPr>
          <w:gridAfter w:val="1"/>
          <w:wAfter w:w="47" w:type="dxa"/>
        </w:trPr>
        <w:tc>
          <w:tcPr>
            <w:tcW w:w="1711" w:type="dxa"/>
            <w:tcBorders>
              <w:top w:val="nil"/>
              <w:left w:val="nil"/>
              <w:bottom w:val="nil"/>
              <w:right w:val="nil"/>
            </w:tcBorders>
          </w:tcPr>
          <w:p w14:paraId="44981A41" w14:textId="77777777" w:rsidR="00A05054" w:rsidRPr="001D54F4" w:rsidRDefault="00A05054" w:rsidP="008B1974">
            <w:pPr>
              <w:rPr>
                <w:sz w:val="22"/>
                <w:szCs w:val="22"/>
                <w:lang w:val="tr-TR"/>
              </w:rPr>
            </w:pPr>
          </w:p>
        </w:tc>
        <w:tc>
          <w:tcPr>
            <w:tcW w:w="1258" w:type="dxa"/>
            <w:gridSpan w:val="3"/>
            <w:tcBorders>
              <w:top w:val="nil"/>
              <w:left w:val="nil"/>
              <w:bottom w:val="nil"/>
              <w:right w:val="nil"/>
            </w:tcBorders>
          </w:tcPr>
          <w:p w14:paraId="1A3417B1" w14:textId="77777777" w:rsidR="00A05054" w:rsidRPr="001D54F4" w:rsidRDefault="00A05054" w:rsidP="008B1974">
            <w:pPr>
              <w:jc w:val="both"/>
              <w:rPr>
                <w:sz w:val="22"/>
                <w:szCs w:val="22"/>
                <w:lang w:val="tr-TR"/>
              </w:rPr>
            </w:pPr>
          </w:p>
        </w:tc>
        <w:tc>
          <w:tcPr>
            <w:tcW w:w="709" w:type="dxa"/>
            <w:gridSpan w:val="3"/>
            <w:tcBorders>
              <w:top w:val="nil"/>
              <w:left w:val="nil"/>
              <w:bottom w:val="nil"/>
              <w:right w:val="nil"/>
            </w:tcBorders>
          </w:tcPr>
          <w:p w14:paraId="5B7DA03D" w14:textId="7FCE15BD" w:rsidR="00A05054" w:rsidRPr="001D54F4" w:rsidRDefault="00A05054" w:rsidP="008B1974">
            <w:pPr>
              <w:jc w:val="both"/>
              <w:rPr>
                <w:sz w:val="22"/>
                <w:szCs w:val="22"/>
              </w:rPr>
            </w:pPr>
            <w:r w:rsidRPr="001D54F4">
              <w:rPr>
                <w:sz w:val="22"/>
                <w:szCs w:val="22"/>
              </w:rPr>
              <w:t>(</w:t>
            </w:r>
            <w:r w:rsidR="00467D50" w:rsidRPr="001D54F4">
              <w:rPr>
                <w:sz w:val="22"/>
                <w:szCs w:val="22"/>
              </w:rPr>
              <w:t>B</w:t>
            </w:r>
            <w:r w:rsidRPr="001D54F4">
              <w:rPr>
                <w:sz w:val="22"/>
                <w:szCs w:val="22"/>
              </w:rPr>
              <w:t>)</w:t>
            </w:r>
          </w:p>
        </w:tc>
        <w:tc>
          <w:tcPr>
            <w:tcW w:w="6240" w:type="dxa"/>
            <w:gridSpan w:val="4"/>
            <w:tcBorders>
              <w:top w:val="nil"/>
              <w:left w:val="nil"/>
              <w:bottom w:val="nil"/>
              <w:right w:val="nil"/>
            </w:tcBorders>
          </w:tcPr>
          <w:p w14:paraId="7D79342D" w14:textId="54CAFF89" w:rsidR="00A05054" w:rsidRPr="001D54F4" w:rsidRDefault="00A05054" w:rsidP="008B1974">
            <w:pPr>
              <w:jc w:val="both"/>
              <w:rPr>
                <w:sz w:val="22"/>
                <w:szCs w:val="22"/>
              </w:rPr>
            </w:pPr>
            <w:r w:rsidRPr="001D54F4">
              <w:rPr>
                <w:sz w:val="22"/>
                <w:szCs w:val="22"/>
              </w:rPr>
              <w:t>On sekiz yaşını bitirmiş olmak ve kırk altı yaşından gün almamış olmak;</w:t>
            </w:r>
          </w:p>
        </w:tc>
      </w:tr>
      <w:tr w:rsidR="00A05054" w:rsidRPr="001D54F4" w14:paraId="67499128" w14:textId="77777777" w:rsidTr="008B1974">
        <w:trPr>
          <w:gridAfter w:val="1"/>
          <w:wAfter w:w="47" w:type="dxa"/>
        </w:trPr>
        <w:tc>
          <w:tcPr>
            <w:tcW w:w="1711" w:type="dxa"/>
            <w:tcBorders>
              <w:top w:val="nil"/>
              <w:left w:val="nil"/>
              <w:bottom w:val="nil"/>
              <w:right w:val="nil"/>
            </w:tcBorders>
          </w:tcPr>
          <w:p w14:paraId="4849B293" w14:textId="77777777" w:rsidR="00A05054" w:rsidRPr="001D54F4" w:rsidRDefault="00A05054" w:rsidP="008B1974">
            <w:pPr>
              <w:rPr>
                <w:sz w:val="22"/>
                <w:szCs w:val="22"/>
                <w:lang w:val="tr-TR"/>
              </w:rPr>
            </w:pPr>
          </w:p>
        </w:tc>
        <w:tc>
          <w:tcPr>
            <w:tcW w:w="1258" w:type="dxa"/>
            <w:gridSpan w:val="3"/>
            <w:tcBorders>
              <w:top w:val="nil"/>
              <w:left w:val="nil"/>
              <w:bottom w:val="nil"/>
              <w:right w:val="nil"/>
            </w:tcBorders>
          </w:tcPr>
          <w:p w14:paraId="4E548459" w14:textId="77777777" w:rsidR="00A05054" w:rsidRPr="001D54F4" w:rsidRDefault="00A05054" w:rsidP="008B1974">
            <w:pPr>
              <w:jc w:val="both"/>
              <w:rPr>
                <w:sz w:val="22"/>
                <w:szCs w:val="22"/>
                <w:lang w:val="tr-TR"/>
              </w:rPr>
            </w:pPr>
          </w:p>
        </w:tc>
        <w:tc>
          <w:tcPr>
            <w:tcW w:w="709" w:type="dxa"/>
            <w:gridSpan w:val="3"/>
            <w:tcBorders>
              <w:top w:val="nil"/>
              <w:left w:val="nil"/>
              <w:bottom w:val="nil"/>
              <w:right w:val="nil"/>
            </w:tcBorders>
          </w:tcPr>
          <w:p w14:paraId="1B662719" w14:textId="420B954B" w:rsidR="00A05054" w:rsidRPr="001D54F4" w:rsidRDefault="00A05054" w:rsidP="008B1974">
            <w:pPr>
              <w:jc w:val="both"/>
              <w:rPr>
                <w:sz w:val="22"/>
                <w:szCs w:val="22"/>
              </w:rPr>
            </w:pPr>
            <w:r w:rsidRPr="001D54F4">
              <w:rPr>
                <w:sz w:val="22"/>
                <w:szCs w:val="22"/>
              </w:rPr>
              <w:t>(</w:t>
            </w:r>
            <w:r w:rsidR="00467D50" w:rsidRPr="001D54F4">
              <w:rPr>
                <w:sz w:val="22"/>
                <w:szCs w:val="22"/>
              </w:rPr>
              <w:t>C</w:t>
            </w:r>
            <w:r w:rsidRPr="001D54F4">
              <w:rPr>
                <w:sz w:val="22"/>
                <w:szCs w:val="22"/>
              </w:rPr>
              <w:t>)</w:t>
            </w:r>
          </w:p>
        </w:tc>
        <w:tc>
          <w:tcPr>
            <w:tcW w:w="6240" w:type="dxa"/>
            <w:gridSpan w:val="4"/>
            <w:tcBorders>
              <w:top w:val="nil"/>
              <w:left w:val="nil"/>
              <w:bottom w:val="nil"/>
              <w:right w:val="nil"/>
            </w:tcBorders>
          </w:tcPr>
          <w:p w14:paraId="38F6989D" w14:textId="55DDC69C" w:rsidR="00A05054" w:rsidRPr="001D54F4" w:rsidRDefault="00A05054" w:rsidP="008B1974">
            <w:pPr>
              <w:jc w:val="both"/>
              <w:rPr>
                <w:sz w:val="22"/>
                <w:szCs w:val="22"/>
              </w:rPr>
            </w:pPr>
            <w:r w:rsidRPr="001D54F4">
              <w:rPr>
                <w:sz w:val="22"/>
                <w:szCs w:val="22"/>
              </w:rPr>
              <w:t>Bu yasada öngörülen hizmet sınıflarına</w:t>
            </w:r>
            <w:r w:rsidR="00C11E36" w:rsidRPr="001D54F4">
              <w:rPr>
                <w:sz w:val="22"/>
                <w:szCs w:val="22"/>
              </w:rPr>
              <w:t xml:space="preserve"> </w:t>
            </w:r>
            <w:r w:rsidR="00467D50" w:rsidRPr="001D54F4">
              <w:rPr>
                <w:sz w:val="22"/>
                <w:szCs w:val="22"/>
              </w:rPr>
              <w:t xml:space="preserve">girebilmek için </w:t>
            </w:r>
            <w:r w:rsidRPr="001D54F4">
              <w:rPr>
                <w:sz w:val="22"/>
                <w:szCs w:val="22"/>
              </w:rPr>
              <w:t>aranan öğrenim koşullarını taşımak;</w:t>
            </w:r>
          </w:p>
        </w:tc>
      </w:tr>
      <w:tr w:rsidR="00A05054" w:rsidRPr="001D54F4" w14:paraId="7F55C506" w14:textId="77777777" w:rsidTr="008B1974">
        <w:trPr>
          <w:gridAfter w:val="1"/>
          <w:wAfter w:w="47" w:type="dxa"/>
        </w:trPr>
        <w:tc>
          <w:tcPr>
            <w:tcW w:w="1711" w:type="dxa"/>
            <w:tcBorders>
              <w:top w:val="nil"/>
              <w:left w:val="nil"/>
              <w:bottom w:val="nil"/>
              <w:right w:val="nil"/>
            </w:tcBorders>
          </w:tcPr>
          <w:p w14:paraId="2FDE1104" w14:textId="78CE344A" w:rsidR="00A05054" w:rsidRPr="001D54F4" w:rsidRDefault="00A05054" w:rsidP="008B1974">
            <w:pPr>
              <w:rPr>
                <w:sz w:val="22"/>
                <w:szCs w:val="22"/>
              </w:rPr>
            </w:pPr>
          </w:p>
        </w:tc>
        <w:tc>
          <w:tcPr>
            <w:tcW w:w="1258" w:type="dxa"/>
            <w:gridSpan w:val="3"/>
            <w:tcBorders>
              <w:top w:val="nil"/>
              <w:left w:val="nil"/>
              <w:bottom w:val="nil"/>
              <w:right w:val="nil"/>
            </w:tcBorders>
          </w:tcPr>
          <w:p w14:paraId="753FA649" w14:textId="663E86EC" w:rsidR="00A05054" w:rsidRPr="001D54F4" w:rsidRDefault="00A05054" w:rsidP="008B1974">
            <w:pPr>
              <w:jc w:val="both"/>
              <w:rPr>
                <w:sz w:val="22"/>
                <w:szCs w:val="22"/>
                <w:lang w:val="tr-TR"/>
              </w:rPr>
            </w:pPr>
          </w:p>
        </w:tc>
        <w:tc>
          <w:tcPr>
            <w:tcW w:w="709" w:type="dxa"/>
            <w:gridSpan w:val="3"/>
            <w:tcBorders>
              <w:top w:val="nil"/>
              <w:left w:val="nil"/>
              <w:bottom w:val="nil"/>
              <w:right w:val="nil"/>
            </w:tcBorders>
          </w:tcPr>
          <w:p w14:paraId="25DB2493" w14:textId="1B16C15D" w:rsidR="00A05054" w:rsidRPr="001D54F4" w:rsidRDefault="00A05054" w:rsidP="008B1974">
            <w:pPr>
              <w:jc w:val="both"/>
              <w:rPr>
                <w:sz w:val="22"/>
                <w:szCs w:val="22"/>
              </w:rPr>
            </w:pPr>
            <w:r w:rsidRPr="001D54F4">
              <w:rPr>
                <w:sz w:val="22"/>
                <w:szCs w:val="22"/>
              </w:rPr>
              <w:t>(</w:t>
            </w:r>
            <w:r w:rsidR="00467D50" w:rsidRPr="001D54F4">
              <w:rPr>
                <w:sz w:val="22"/>
                <w:szCs w:val="22"/>
              </w:rPr>
              <w:t>Ç</w:t>
            </w:r>
            <w:r w:rsidRPr="001D54F4">
              <w:rPr>
                <w:sz w:val="22"/>
                <w:szCs w:val="22"/>
              </w:rPr>
              <w:t>)</w:t>
            </w:r>
          </w:p>
        </w:tc>
        <w:tc>
          <w:tcPr>
            <w:tcW w:w="6240" w:type="dxa"/>
            <w:gridSpan w:val="4"/>
            <w:tcBorders>
              <w:top w:val="nil"/>
              <w:left w:val="nil"/>
              <w:bottom w:val="nil"/>
              <w:right w:val="nil"/>
            </w:tcBorders>
          </w:tcPr>
          <w:p w14:paraId="6316DE29" w14:textId="7F001518" w:rsidR="00A05054" w:rsidRPr="001D54F4" w:rsidRDefault="00A05054" w:rsidP="008B1974">
            <w:pPr>
              <w:jc w:val="both"/>
              <w:rPr>
                <w:sz w:val="22"/>
                <w:szCs w:val="22"/>
              </w:rPr>
            </w:pPr>
            <w:r w:rsidRPr="001D54F4">
              <w:rPr>
                <w:sz w:val="22"/>
                <w:szCs w:val="22"/>
              </w:rPr>
              <w:t>Daimi ikamet</w:t>
            </w:r>
            <w:r w:rsidR="00AF5B9B" w:rsidRPr="001D54F4">
              <w:rPr>
                <w:sz w:val="22"/>
                <w:szCs w:val="22"/>
              </w:rPr>
              <w:t>gahının</w:t>
            </w:r>
            <w:r w:rsidRPr="001D54F4">
              <w:rPr>
                <w:sz w:val="22"/>
                <w:szCs w:val="22"/>
              </w:rPr>
              <w:t xml:space="preserve"> Kuzey Kıbrıs Türk Cumhuriyeti yurttaşı iken en az beş yıl süre ile Kuzey Kıbrıs Türk Cumhuriyetinde </w:t>
            </w:r>
            <w:r w:rsidR="00AF5B9B" w:rsidRPr="001D54F4">
              <w:rPr>
                <w:sz w:val="22"/>
                <w:szCs w:val="22"/>
              </w:rPr>
              <w:t>olması</w:t>
            </w:r>
            <w:r w:rsidRPr="001D54F4">
              <w:rPr>
                <w:sz w:val="22"/>
                <w:szCs w:val="22"/>
              </w:rPr>
              <w:t>; bu bent amaçları bakımından Daimi ikametgah bir yıl içerisinde üç aydan fazla Kuzey Kıbrıs Türk Cumhuriyeti sınırları dışında  bulunmamayı anlatır.</w:t>
            </w:r>
          </w:p>
        </w:tc>
      </w:tr>
      <w:tr w:rsidR="00A05054" w:rsidRPr="001D54F4" w14:paraId="205FE7E2" w14:textId="77777777" w:rsidTr="008B1974">
        <w:trPr>
          <w:gridAfter w:val="1"/>
          <w:wAfter w:w="47" w:type="dxa"/>
        </w:trPr>
        <w:tc>
          <w:tcPr>
            <w:tcW w:w="1711" w:type="dxa"/>
            <w:tcBorders>
              <w:top w:val="nil"/>
              <w:left w:val="nil"/>
              <w:bottom w:val="nil"/>
              <w:right w:val="nil"/>
            </w:tcBorders>
          </w:tcPr>
          <w:p w14:paraId="16C29F9F" w14:textId="77777777" w:rsidR="00A05054" w:rsidRPr="001D54F4" w:rsidRDefault="00A05054" w:rsidP="008B1974">
            <w:pPr>
              <w:rPr>
                <w:sz w:val="22"/>
                <w:szCs w:val="22"/>
                <w:lang w:val="tr-TR"/>
              </w:rPr>
            </w:pPr>
          </w:p>
        </w:tc>
        <w:tc>
          <w:tcPr>
            <w:tcW w:w="1258" w:type="dxa"/>
            <w:gridSpan w:val="3"/>
            <w:tcBorders>
              <w:top w:val="nil"/>
              <w:left w:val="nil"/>
              <w:bottom w:val="nil"/>
              <w:right w:val="nil"/>
            </w:tcBorders>
          </w:tcPr>
          <w:p w14:paraId="4372624A" w14:textId="77777777" w:rsidR="00A05054" w:rsidRPr="001D54F4" w:rsidRDefault="00A05054" w:rsidP="008B1974">
            <w:pPr>
              <w:jc w:val="both"/>
              <w:rPr>
                <w:sz w:val="22"/>
                <w:szCs w:val="22"/>
                <w:lang w:val="tr-TR"/>
              </w:rPr>
            </w:pPr>
          </w:p>
        </w:tc>
        <w:tc>
          <w:tcPr>
            <w:tcW w:w="709" w:type="dxa"/>
            <w:gridSpan w:val="3"/>
            <w:tcBorders>
              <w:top w:val="nil"/>
              <w:left w:val="nil"/>
              <w:bottom w:val="nil"/>
              <w:right w:val="nil"/>
            </w:tcBorders>
          </w:tcPr>
          <w:p w14:paraId="16318E52" w14:textId="7905B3DC" w:rsidR="00A05054" w:rsidRPr="001D54F4" w:rsidRDefault="00A05054" w:rsidP="008B1974">
            <w:pPr>
              <w:jc w:val="both"/>
              <w:rPr>
                <w:sz w:val="22"/>
                <w:szCs w:val="22"/>
              </w:rPr>
            </w:pPr>
            <w:r w:rsidRPr="001D54F4">
              <w:rPr>
                <w:sz w:val="22"/>
                <w:szCs w:val="22"/>
              </w:rPr>
              <w:t>(</w:t>
            </w:r>
            <w:r w:rsidR="00467D50" w:rsidRPr="001D54F4">
              <w:rPr>
                <w:sz w:val="22"/>
                <w:szCs w:val="22"/>
              </w:rPr>
              <w:t>D</w:t>
            </w:r>
            <w:r w:rsidRPr="001D54F4">
              <w:rPr>
                <w:sz w:val="22"/>
                <w:szCs w:val="22"/>
              </w:rPr>
              <w:t>)</w:t>
            </w:r>
          </w:p>
        </w:tc>
        <w:tc>
          <w:tcPr>
            <w:tcW w:w="6240" w:type="dxa"/>
            <w:gridSpan w:val="4"/>
            <w:tcBorders>
              <w:top w:val="nil"/>
              <w:left w:val="nil"/>
              <w:bottom w:val="nil"/>
              <w:right w:val="nil"/>
            </w:tcBorders>
          </w:tcPr>
          <w:p w14:paraId="062DA6AD" w14:textId="5DAAD8A2" w:rsidR="00A05054" w:rsidRPr="001D54F4" w:rsidRDefault="00A05054" w:rsidP="008B1974">
            <w:pPr>
              <w:jc w:val="both"/>
              <w:rPr>
                <w:sz w:val="22"/>
                <w:szCs w:val="22"/>
              </w:rPr>
            </w:pPr>
            <w:r w:rsidRPr="001D54F4">
              <w:rPr>
                <w:sz w:val="22"/>
                <w:szCs w:val="22"/>
              </w:rPr>
              <w:t>Erkekler</w:t>
            </w:r>
            <w:r w:rsidR="00467D50" w:rsidRPr="001D54F4">
              <w:rPr>
                <w:sz w:val="22"/>
                <w:szCs w:val="22"/>
              </w:rPr>
              <w:t xml:space="preserve"> için</w:t>
            </w:r>
            <w:r w:rsidRPr="001D54F4">
              <w:rPr>
                <w:sz w:val="22"/>
                <w:szCs w:val="22"/>
              </w:rPr>
              <w:t xml:space="preserve"> yurt ödevini yerine getirmiş olmak veya ilgili yasa uyarınca yurt ödevini yerine getirmiş sayılmak;</w:t>
            </w:r>
          </w:p>
        </w:tc>
      </w:tr>
      <w:tr w:rsidR="00A05054" w:rsidRPr="001D54F4" w14:paraId="3FDE7BEE" w14:textId="77777777" w:rsidTr="008B1974">
        <w:trPr>
          <w:gridAfter w:val="1"/>
          <w:wAfter w:w="47" w:type="dxa"/>
        </w:trPr>
        <w:tc>
          <w:tcPr>
            <w:tcW w:w="1711" w:type="dxa"/>
            <w:tcBorders>
              <w:top w:val="nil"/>
              <w:left w:val="nil"/>
              <w:bottom w:val="nil"/>
              <w:right w:val="nil"/>
            </w:tcBorders>
          </w:tcPr>
          <w:p w14:paraId="18747A3B" w14:textId="77777777" w:rsidR="00A05054" w:rsidRPr="001D54F4" w:rsidRDefault="00A05054" w:rsidP="008B1974">
            <w:pPr>
              <w:rPr>
                <w:sz w:val="22"/>
                <w:szCs w:val="22"/>
                <w:lang w:val="tr-TR"/>
              </w:rPr>
            </w:pPr>
          </w:p>
        </w:tc>
        <w:tc>
          <w:tcPr>
            <w:tcW w:w="1258" w:type="dxa"/>
            <w:gridSpan w:val="3"/>
            <w:tcBorders>
              <w:top w:val="nil"/>
              <w:left w:val="nil"/>
              <w:bottom w:val="nil"/>
              <w:right w:val="nil"/>
            </w:tcBorders>
          </w:tcPr>
          <w:p w14:paraId="4781F76F" w14:textId="77777777" w:rsidR="00A05054" w:rsidRPr="001D54F4" w:rsidRDefault="00A05054" w:rsidP="008B1974">
            <w:pPr>
              <w:jc w:val="both"/>
              <w:rPr>
                <w:sz w:val="22"/>
                <w:szCs w:val="22"/>
                <w:lang w:val="tr-TR"/>
              </w:rPr>
            </w:pPr>
          </w:p>
        </w:tc>
        <w:tc>
          <w:tcPr>
            <w:tcW w:w="709" w:type="dxa"/>
            <w:gridSpan w:val="3"/>
            <w:tcBorders>
              <w:top w:val="nil"/>
              <w:left w:val="nil"/>
              <w:bottom w:val="nil"/>
              <w:right w:val="nil"/>
            </w:tcBorders>
          </w:tcPr>
          <w:p w14:paraId="5FFE3A89" w14:textId="167A11B0" w:rsidR="00A05054" w:rsidRPr="001D54F4" w:rsidRDefault="00A05054" w:rsidP="008B1974">
            <w:pPr>
              <w:jc w:val="both"/>
              <w:rPr>
                <w:sz w:val="22"/>
                <w:szCs w:val="22"/>
              </w:rPr>
            </w:pPr>
            <w:r w:rsidRPr="001D54F4">
              <w:rPr>
                <w:sz w:val="22"/>
                <w:szCs w:val="22"/>
              </w:rPr>
              <w:t>(</w:t>
            </w:r>
            <w:r w:rsidR="00467D50" w:rsidRPr="001D54F4">
              <w:rPr>
                <w:sz w:val="22"/>
                <w:szCs w:val="22"/>
              </w:rPr>
              <w:t>E</w:t>
            </w:r>
            <w:r w:rsidRPr="001D54F4">
              <w:rPr>
                <w:sz w:val="22"/>
                <w:szCs w:val="22"/>
              </w:rPr>
              <w:t>)</w:t>
            </w:r>
          </w:p>
        </w:tc>
        <w:tc>
          <w:tcPr>
            <w:tcW w:w="6240" w:type="dxa"/>
            <w:gridSpan w:val="4"/>
            <w:tcBorders>
              <w:top w:val="nil"/>
              <w:left w:val="nil"/>
              <w:bottom w:val="nil"/>
              <w:right w:val="nil"/>
            </w:tcBorders>
          </w:tcPr>
          <w:p w14:paraId="3718721C" w14:textId="250B9011" w:rsidR="00A05054" w:rsidRPr="001D54F4" w:rsidRDefault="00A05054" w:rsidP="008B1974">
            <w:pPr>
              <w:jc w:val="both"/>
              <w:rPr>
                <w:sz w:val="22"/>
                <w:szCs w:val="22"/>
              </w:rPr>
            </w:pPr>
            <w:r w:rsidRPr="001D54F4">
              <w:rPr>
                <w:sz w:val="22"/>
                <w:szCs w:val="22"/>
              </w:rPr>
              <w:t>Kamu haklarından yasaklı bulunmamak;</w:t>
            </w:r>
          </w:p>
        </w:tc>
      </w:tr>
      <w:tr w:rsidR="00A05054" w:rsidRPr="001D54F4" w14:paraId="2D920F64" w14:textId="77777777" w:rsidTr="008B1974">
        <w:trPr>
          <w:gridAfter w:val="1"/>
          <w:wAfter w:w="47" w:type="dxa"/>
        </w:trPr>
        <w:tc>
          <w:tcPr>
            <w:tcW w:w="1711" w:type="dxa"/>
            <w:tcBorders>
              <w:top w:val="nil"/>
              <w:left w:val="nil"/>
              <w:bottom w:val="nil"/>
              <w:right w:val="nil"/>
            </w:tcBorders>
          </w:tcPr>
          <w:p w14:paraId="5545388B" w14:textId="77777777" w:rsidR="00A05054" w:rsidRPr="001D54F4" w:rsidRDefault="00A05054" w:rsidP="008B1974">
            <w:pPr>
              <w:rPr>
                <w:sz w:val="22"/>
                <w:szCs w:val="22"/>
                <w:lang w:val="tr-TR"/>
              </w:rPr>
            </w:pPr>
          </w:p>
        </w:tc>
        <w:tc>
          <w:tcPr>
            <w:tcW w:w="1258" w:type="dxa"/>
            <w:gridSpan w:val="3"/>
            <w:tcBorders>
              <w:top w:val="nil"/>
              <w:left w:val="nil"/>
              <w:bottom w:val="nil"/>
              <w:right w:val="nil"/>
            </w:tcBorders>
          </w:tcPr>
          <w:p w14:paraId="5B971997" w14:textId="77777777" w:rsidR="00A05054" w:rsidRPr="001D54F4" w:rsidRDefault="00A05054" w:rsidP="008B1974">
            <w:pPr>
              <w:jc w:val="both"/>
              <w:rPr>
                <w:sz w:val="22"/>
                <w:szCs w:val="22"/>
                <w:lang w:val="tr-TR"/>
              </w:rPr>
            </w:pPr>
          </w:p>
        </w:tc>
        <w:tc>
          <w:tcPr>
            <w:tcW w:w="709" w:type="dxa"/>
            <w:gridSpan w:val="3"/>
            <w:tcBorders>
              <w:top w:val="nil"/>
              <w:left w:val="nil"/>
              <w:bottom w:val="nil"/>
              <w:right w:val="nil"/>
            </w:tcBorders>
          </w:tcPr>
          <w:p w14:paraId="4EBDA1AD" w14:textId="37AA7E02" w:rsidR="00A05054" w:rsidRPr="001D54F4" w:rsidRDefault="00A05054" w:rsidP="008B1974">
            <w:pPr>
              <w:jc w:val="both"/>
              <w:rPr>
                <w:sz w:val="22"/>
                <w:szCs w:val="22"/>
              </w:rPr>
            </w:pPr>
            <w:r w:rsidRPr="001D54F4">
              <w:rPr>
                <w:sz w:val="22"/>
                <w:szCs w:val="22"/>
              </w:rPr>
              <w:t>(</w:t>
            </w:r>
            <w:r w:rsidR="00467D50" w:rsidRPr="001D54F4">
              <w:rPr>
                <w:sz w:val="22"/>
                <w:szCs w:val="22"/>
              </w:rPr>
              <w:t>F</w:t>
            </w:r>
            <w:r w:rsidRPr="001D54F4">
              <w:rPr>
                <w:sz w:val="22"/>
                <w:szCs w:val="22"/>
              </w:rPr>
              <w:t>)</w:t>
            </w:r>
          </w:p>
        </w:tc>
        <w:tc>
          <w:tcPr>
            <w:tcW w:w="6240" w:type="dxa"/>
            <w:gridSpan w:val="4"/>
            <w:tcBorders>
              <w:top w:val="nil"/>
              <w:left w:val="nil"/>
              <w:bottom w:val="nil"/>
              <w:right w:val="nil"/>
            </w:tcBorders>
          </w:tcPr>
          <w:p w14:paraId="080A9B90" w14:textId="710487E1" w:rsidR="00A05054" w:rsidRPr="001D54F4" w:rsidRDefault="00A05054" w:rsidP="008B1974">
            <w:pPr>
              <w:jc w:val="both"/>
              <w:rPr>
                <w:sz w:val="22"/>
                <w:szCs w:val="22"/>
              </w:rPr>
            </w:pPr>
            <w:r w:rsidRPr="001D54F4">
              <w:rPr>
                <w:sz w:val="22"/>
                <w:szCs w:val="22"/>
              </w:rPr>
              <w:t>Bir yıldan fazla hapis cezasını gerektiren bir suçtan mahkum olmamak (trafik suçları hariç) veya uyuşturucu maddeler ile ilgili mevzuatta suç olarak belirtilen herhangi bir fiilde bulunma, kara para aklama,kaçakçılık, rüşvet, irtikap, hırsızlık, sahtekarlık, dolandırıcılık, görevi kötüye kullanmak, hileli iflas, cinsel tecav</w:t>
            </w:r>
            <w:r w:rsidR="00C11E36" w:rsidRPr="001D54F4">
              <w:rPr>
                <w:sz w:val="22"/>
                <w:szCs w:val="22"/>
              </w:rPr>
              <w:t xml:space="preserve"> </w:t>
            </w:r>
            <w:r w:rsidRPr="001D54F4">
              <w:rPr>
                <w:sz w:val="22"/>
                <w:szCs w:val="22"/>
              </w:rPr>
              <w:t>üz veya cinsel tecavüze teşebbüs veya cinsel saldırı, cinsel taciz ve bu gibi kamu görevi ile bağdaşmayan yüz kızartıcı suçlardan dolayı mahkum olmamış olmak;</w:t>
            </w:r>
          </w:p>
          <w:p w14:paraId="5BF0524C" w14:textId="0AA044D1" w:rsidR="00A05054" w:rsidRPr="001D54F4" w:rsidRDefault="00A05054" w:rsidP="008B1974">
            <w:pPr>
              <w:jc w:val="both"/>
              <w:rPr>
                <w:sz w:val="22"/>
                <w:szCs w:val="22"/>
              </w:rPr>
            </w:pPr>
            <w:r w:rsidRPr="001D54F4">
              <w:rPr>
                <w:sz w:val="22"/>
                <w:szCs w:val="22"/>
              </w:rPr>
              <w:t xml:space="preserve">     Ancak, 18 (on sekiz) yaşından küçükken yukarıda öngörülen suçları işleyenlere, bu bent kuralları uygulanmaz ve kamu görevine grime hakları saklıdır.</w:t>
            </w:r>
          </w:p>
        </w:tc>
      </w:tr>
      <w:tr w:rsidR="00A05054" w:rsidRPr="001D54F4" w14:paraId="29873E92" w14:textId="77777777" w:rsidTr="008B1974">
        <w:trPr>
          <w:gridAfter w:val="1"/>
          <w:wAfter w:w="47" w:type="dxa"/>
        </w:trPr>
        <w:tc>
          <w:tcPr>
            <w:tcW w:w="1711" w:type="dxa"/>
            <w:tcBorders>
              <w:top w:val="nil"/>
              <w:left w:val="nil"/>
              <w:bottom w:val="nil"/>
              <w:right w:val="nil"/>
            </w:tcBorders>
          </w:tcPr>
          <w:p w14:paraId="7B40091D" w14:textId="77777777" w:rsidR="00A05054" w:rsidRPr="001D54F4" w:rsidRDefault="00A05054" w:rsidP="008B1974">
            <w:pPr>
              <w:rPr>
                <w:sz w:val="22"/>
                <w:szCs w:val="22"/>
                <w:lang w:val="tr-TR"/>
              </w:rPr>
            </w:pPr>
          </w:p>
        </w:tc>
        <w:tc>
          <w:tcPr>
            <w:tcW w:w="1258" w:type="dxa"/>
            <w:gridSpan w:val="3"/>
            <w:tcBorders>
              <w:top w:val="nil"/>
              <w:left w:val="nil"/>
              <w:bottom w:val="nil"/>
              <w:right w:val="nil"/>
            </w:tcBorders>
          </w:tcPr>
          <w:p w14:paraId="62AAA83A" w14:textId="77777777" w:rsidR="00A05054" w:rsidRPr="001D54F4" w:rsidRDefault="00A05054" w:rsidP="008B1974">
            <w:pPr>
              <w:jc w:val="both"/>
              <w:rPr>
                <w:sz w:val="22"/>
                <w:szCs w:val="22"/>
                <w:lang w:val="tr-TR"/>
              </w:rPr>
            </w:pPr>
          </w:p>
        </w:tc>
        <w:tc>
          <w:tcPr>
            <w:tcW w:w="709" w:type="dxa"/>
            <w:gridSpan w:val="3"/>
            <w:tcBorders>
              <w:top w:val="nil"/>
              <w:left w:val="nil"/>
              <w:bottom w:val="nil"/>
              <w:right w:val="nil"/>
            </w:tcBorders>
          </w:tcPr>
          <w:p w14:paraId="48049B4D" w14:textId="79507E42" w:rsidR="00A05054" w:rsidRPr="001D54F4" w:rsidRDefault="00A05054" w:rsidP="008B1974">
            <w:pPr>
              <w:jc w:val="both"/>
              <w:rPr>
                <w:sz w:val="22"/>
                <w:szCs w:val="22"/>
              </w:rPr>
            </w:pPr>
            <w:r w:rsidRPr="001D54F4">
              <w:rPr>
                <w:sz w:val="22"/>
                <w:szCs w:val="22"/>
              </w:rPr>
              <w:t>(</w:t>
            </w:r>
            <w:r w:rsidR="00467D50" w:rsidRPr="001D54F4">
              <w:rPr>
                <w:sz w:val="22"/>
                <w:szCs w:val="22"/>
              </w:rPr>
              <w:t>G</w:t>
            </w:r>
            <w:r w:rsidRPr="001D54F4">
              <w:rPr>
                <w:sz w:val="22"/>
                <w:szCs w:val="22"/>
              </w:rPr>
              <w:t>)</w:t>
            </w:r>
          </w:p>
        </w:tc>
        <w:tc>
          <w:tcPr>
            <w:tcW w:w="6240" w:type="dxa"/>
            <w:gridSpan w:val="4"/>
            <w:tcBorders>
              <w:top w:val="nil"/>
              <w:left w:val="nil"/>
              <w:bottom w:val="nil"/>
              <w:right w:val="nil"/>
            </w:tcBorders>
          </w:tcPr>
          <w:p w14:paraId="73C6B7D4" w14:textId="7A698C0F" w:rsidR="00A05054" w:rsidRPr="001D54F4" w:rsidRDefault="00A05054" w:rsidP="008B1974">
            <w:pPr>
              <w:jc w:val="both"/>
              <w:rPr>
                <w:sz w:val="22"/>
                <w:szCs w:val="22"/>
              </w:rPr>
            </w:pPr>
            <w:r w:rsidRPr="001D54F4">
              <w:rPr>
                <w:sz w:val="22"/>
                <w:szCs w:val="22"/>
              </w:rPr>
              <w:t>Atanacağı kadro görevini sürekli olarak yapmasına engel bir sağlık sorununun bulunmadığı Sağlık Kurulu Raporuyla onaylanmış olmak;</w:t>
            </w:r>
          </w:p>
        </w:tc>
      </w:tr>
      <w:tr w:rsidR="00A05054" w:rsidRPr="001D54F4" w14:paraId="4EA2A046" w14:textId="77777777" w:rsidTr="008B1974">
        <w:trPr>
          <w:gridAfter w:val="1"/>
          <w:wAfter w:w="47" w:type="dxa"/>
        </w:trPr>
        <w:tc>
          <w:tcPr>
            <w:tcW w:w="1711" w:type="dxa"/>
            <w:tcBorders>
              <w:top w:val="nil"/>
              <w:left w:val="nil"/>
              <w:bottom w:val="nil"/>
              <w:right w:val="nil"/>
            </w:tcBorders>
          </w:tcPr>
          <w:p w14:paraId="447838F0" w14:textId="77777777" w:rsidR="00A05054" w:rsidRPr="001D54F4" w:rsidRDefault="00A05054" w:rsidP="008B1974">
            <w:pPr>
              <w:rPr>
                <w:sz w:val="22"/>
                <w:szCs w:val="22"/>
                <w:lang w:val="tr-TR"/>
              </w:rPr>
            </w:pPr>
          </w:p>
        </w:tc>
        <w:tc>
          <w:tcPr>
            <w:tcW w:w="1258" w:type="dxa"/>
            <w:gridSpan w:val="3"/>
            <w:tcBorders>
              <w:top w:val="nil"/>
              <w:left w:val="nil"/>
              <w:bottom w:val="nil"/>
              <w:right w:val="nil"/>
            </w:tcBorders>
          </w:tcPr>
          <w:p w14:paraId="532D171E" w14:textId="77777777" w:rsidR="00A05054" w:rsidRPr="001D54F4" w:rsidRDefault="00A05054" w:rsidP="008B1974">
            <w:pPr>
              <w:jc w:val="both"/>
              <w:rPr>
                <w:sz w:val="22"/>
                <w:szCs w:val="22"/>
                <w:lang w:val="tr-TR"/>
              </w:rPr>
            </w:pPr>
          </w:p>
        </w:tc>
        <w:tc>
          <w:tcPr>
            <w:tcW w:w="709" w:type="dxa"/>
            <w:gridSpan w:val="3"/>
            <w:tcBorders>
              <w:top w:val="nil"/>
              <w:left w:val="nil"/>
              <w:bottom w:val="nil"/>
              <w:right w:val="nil"/>
            </w:tcBorders>
          </w:tcPr>
          <w:p w14:paraId="03DCC221" w14:textId="05369254" w:rsidR="00A05054" w:rsidRPr="001D54F4" w:rsidRDefault="00A05054" w:rsidP="008B1974">
            <w:pPr>
              <w:jc w:val="both"/>
              <w:rPr>
                <w:sz w:val="22"/>
                <w:szCs w:val="22"/>
              </w:rPr>
            </w:pPr>
            <w:r w:rsidRPr="001D54F4">
              <w:rPr>
                <w:sz w:val="22"/>
                <w:szCs w:val="22"/>
              </w:rPr>
              <w:t>(</w:t>
            </w:r>
            <w:r w:rsidR="00467D50" w:rsidRPr="001D54F4">
              <w:rPr>
                <w:sz w:val="22"/>
                <w:szCs w:val="22"/>
              </w:rPr>
              <w:t>Ğ</w:t>
            </w:r>
            <w:r w:rsidRPr="001D54F4">
              <w:rPr>
                <w:sz w:val="22"/>
                <w:szCs w:val="22"/>
              </w:rPr>
              <w:t>)</w:t>
            </w:r>
          </w:p>
        </w:tc>
        <w:tc>
          <w:tcPr>
            <w:tcW w:w="6240" w:type="dxa"/>
            <w:gridSpan w:val="4"/>
            <w:tcBorders>
              <w:top w:val="nil"/>
              <w:left w:val="nil"/>
              <w:bottom w:val="nil"/>
              <w:right w:val="nil"/>
            </w:tcBorders>
          </w:tcPr>
          <w:p w14:paraId="3F9E3CA0" w14:textId="26B3040B" w:rsidR="00A05054" w:rsidRPr="001D54F4" w:rsidRDefault="00A05054" w:rsidP="008B1974">
            <w:pPr>
              <w:jc w:val="both"/>
              <w:rPr>
                <w:sz w:val="22"/>
                <w:szCs w:val="22"/>
              </w:rPr>
            </w:pPr>
            <w:r w:rsidRPr="001D54F4">
              <w:rPr>
                <w:sz w:val="22"/>
                <w:szCs w:val="22"/>
              </w:rPr>
              <w:t>Disiplin suçundan ötürü daha önce kamu görevinden çıkarılmamış olmak veya hakkında görevden çıkarma cezası gerektiren bir suç isnat edilip disiplin soruşturması tamamlanmadan ist</w:t>
            </w:r>
            <w:r w:rsidR="00627F41" w:rsidRPr="001D54F4">
              <w:rPr>
                <w:sz w:val="22"/>
                <w:szCs w:val="22"/>
              </w:rPr>
              <w:t>i</w:t>
            </w:r>
            <w:r w:rsidRPr="001D54F4">
              <w:rPr>
                <w:sz w:val="22"/>
                <w:szCs w:val="22"/>
              </w:rPr>
              <w:t>fa etmemiş olmak, ve</w:t>
            </w:r>
          </w:p>
          <w:p w14:paraId="47101280" w14:textId="377F0733" w:rsidR="00A05054" w:rsidRPr="001D54F4" w:rsidRDefault="00A05054" w:rsidP="008B1974">
            <w:pPr>
              <w:jc w:val="both"/>
              <w:rPr>
                <w:sz w:val="22"/>
                <w:szCs w:val="22"/>
              </w:rPr>
            </w:pPr>
          </w:p>
        </w:tc>
      </w:tr>
      <w:tr w:rsidR="00A05054" w:rsidRPr="001D54F4" w14:paraId="35C3F039" w14:textId="77777777" w:rsidTr="008B1974">
        <w:trPr>
          <w:gridAfter w:val="1"/>
          <w:wAfter w:w="47" w:type="dxa"/>
        </w:trPr>
        <w:tc>
          <w:tcPr>
            <w:tcW w:w="1711" w:type="dxa"/>
            <w:tcBorders>
              <w:top w:val="nil"/>
              <w:left w:val="nil"/>
              <w:bottom w:val="nil"/>
              <w:right w:val="nil"/>
            </w:tcBorders>
          </w:tcPr>
          <w:p w14:paraId="4FEB8D39" w14:textId="77777777" w:rsidR="00A05054" w:rsidRPr="001D54F4" w:rsidRDefault="00A05054" w:rsidP="008B1974">
            <w:pPr>
              <w:rPr>
                <w:sz w:val="22"/>
                <w:szCs w:val="22"/>
                <w:lang w:val="tr-TR"/>
              </w:rPr>
            </w:pPr>
          </w:p>
        </w:tc>
        <w:tc>
          <w:tcPr>
            <w:tcW w:w="1258" w:type="dxa"/>
            <w:gridSpan w:val="3"/>
            <w:tcBorders>
              <w:top w:val="nil"/>
              <w:left w:val="nil"/>
              <w:bottom w:val="nil"/>
              <w:right w:val="nil"/>
            </w:tcBorders>
          </w:tcPr>
          <w:p w14:paraId="1A959DD9" w14:textId="77777777" w:rsidR="00A05054" w:rsidRPr="001D54F4" w:rsidRDefault="00A05054" w:rsidP="008B1974">
            <w:pPr>
              <w:jc w:val="both"/>
              <w:rPr>
                <w:sz w:val="22"/>
                <w:szCs w:val="22"/>
                <w:lang w:val="tr-TR"/>
              </w:rPr>
            </w:pPr>
          </w:p>
        </w:tc>
        <w:tc>
          <w:tcPr>
            <w:tcW w:w="709" w:type="dxa"/>
            <w:gridSpan w:val="3"/>
            <w:tcBorders>
              <w:top w:val="nil"/>
              <w:left w:val="nil"/>
              <w:bottom w:val="nil"/>
              <w:right w:val="nil"/>
            </w:tcBorders>
          </w:tcPr>
          <w:p w14:paraId="78D55503" w14:textId="01DE3FD7" w:rsidR="00A05054" w:rsidRPr="001D54F4" w:rsidRDefault="00A05054" w:rsidP="008B1974">
            <w:pPr>
              <w:jc w:val="both"/>
              <w:rPr>
                <w:sz w:val="22"/>
                <w:szCs w:val="22"/>
              </w:rPr>
            </w:pPr>
            <w:r w:rsidRPr="001D54F4">
              <w:rPr>
                <w:sz w:val="22"/>
                <w:szCs w:val="22"/>
              </w:rPr>
              <w:t>(</w:t>
            </w:r>
            <w:r w:rsidR="00467D50" w:rsidRPr="001D54F4">
              <w:rPr>
                <w:sz w:val="22"/>
                <w:szCs w:val="22"/>
              </w:rPr>
              <w:t>H</w:t>
            </w:r>
            <w:r w:rsidRPr="001D54F4">
              <w:rPr>
                <w:sz w:val="22"/>
                <w:szCs w:val="22"/>
              </w:rPr>
              <w:t>)</w:t>
            </w:r>
          </w:p>
        </w:tc>
        <w:tc>
          <w:tcPr>
            <w:tcW w:w="6240" w:type="dxa"/>
            <w:gridSpan w:val="4"/>
            <w:tcBorders>
              <w:top w:val="nil"/>
              <w:left w:val="nil"/>
              <w:bottom w:val="nil"/>
              <w:right w:val="nil"/>
            </w:tcBorders>
          </w:tcPr>
          <w:p w14:paraId="536DDB9F" w14:textId="2244F96C" w:rsidR="00A05054" w:rsidRDefault="00A05054" w:rsidP="008B1974">
            <w:pPr>
              <w:jc w:val="both"/>
              <w:rPr>
                <w:sz w:val="22"/>
                <w:szCs w:val="22"/>
              </w:rPr>
            </w:pPr>
            <w:r w:rsidRPr="008520C0">
              <w:rPr>
                <w:sz w:val="22"/>
                <w:szCs w:val="22"/>
              </w:rPr>
              <w:t xml:space="preserve">Genel </w:t>
            </w:r>
            <w:r w:rsidR="00836E49">
              <w:rPr>
                <w:sz w:val="22"/>
                <w:szCs w:val="22"/>
              </w:rPr>
              <w:t xml:space="preserve">Devlet Yönetimi </w:t>
            </w:r>
            <w:r w:rsidRPr="008520C0">
              <w:rPr>
                <w:sz w:val="22"/>
                <w:szCs w:val="22"/>
              </w:rPr>
              <w:t>Bütçe</w:t>
            </w:r>
            <w:r w:rsidR="00836E49">
              <w:rPr>
                <w:sz w:val="22"/>
                <w:szCs w:val="22"/>
              </w:rPr>
              <w:t>sin</w:t>
            </w:r>
            <w:r w:rsidRPr="008520C0">
              <w:rPr>
                <w:sz w:val="22"/>
                <w:szCs w:val="22"/>
              </w:rPr>
              <w:t>den</w:t>
            </w:r>
            <w:r w:rsidRPr="001D54F4">
              <w:rPr>
                <w:sz w:val="22"/>
                <w:szCs w:val="22"/>
              </w:rPr>
              <w:t xml:space="preserve"> veya herhangi bir sosyal güvenlik kurumundan veya herhangi bir Fondan (özel emeklilik fonları hariç) emeklilik maaşı/yaşlılık aylığı çekmemiş olmak.</w:t>
            </w:r>
            <w:r w:rsidR="001A7EC8">
              <w:rPr>
                <w:sz w:val="22"/>
                <w:szCs w:val="22"/>
              </w:rPr>
              <w:t>”</w:t>
            </w:r>
          </w:p>
          <w:p w14:paraId="2B2B435C" w14:textId="54621FE1" w:rsidR="008B1974" w:rsidRPr="001D54F4" w:rsidRDefault="008B1974" w:rsidP="008B1974">
            <w:pPr>
              <w:jc w:val="both"/>
              <w:rPr>
                <w:sz w:val="22"/>
                <w:szCs w:val="22"/>
              </w:rPr>
            </w:pPr>
          </w:p>
        </w:tc>
      </w:tr>
      <w:tr w:rsidR="00A05054" w:rsidRPr="001D54F4" w14:paraId="27FAC346" w14:textId="77777777" w:rsidTr="008B1974">
        <w:trPr>
          <w:gridAfter w:val="1"/>
          <w:wAfter w:w="47" w:type="dxa"/>
        </w:trPr>
        <w:tc>
          <w:tcPr>
            <w:tcW w:w="1711" w:type="dxa"/>
            <w:tcBorders>
              <w:top w:val="nil"/>
              <w:left w:val="nil"/>
              <w:bottom w:val="nil"/>
              <w:right w:val="nil"/>
            </w:tcBorders>
          </w:tcPr>
          <w:p w14:paraId="78CC71FE" w14:textId="1F97E5D9" w:rsidR="00A05054" w:rsidRPr="001D54F4" w:rsidRDefault="00A05054" w:rsidP="008B1974">
            <w:pPr>
              <w:rPr>
                <w:sz w:val="22"/>
                <w:szCs w:val="22"/>
                <w:lang w:val="tr-TR"/>
              </w:rPr>
            </w:pPr>
            <w:r w:rsidRPr="001D54F4">
              <w:rPr>
                <w:sz w:val="22"/>
                <w:szCs w:val="22"/>
                <w:lang w:val="tr-TR"/>
              </w:rPr>
              <w:t>Esas Yasanın 63’üncü Maddesinin Değiştirilmesi</w:t>
            </w:r>
          </w:p>
        </w:tc>
        <w:tc>
          <w:tcPr>
            <w:tcW w:w="1258" w:type="dxa"/>
            <w:gridSpan w:val="3"/>
            <w:tcBorders>
              <w:top w:val="nil"/>
              <w:left w:val="nil"/>
              <w:bottom w:val="nil"/>
              <w:right w:val="nil"/>
            </w:tcBorders>
          </w:tcPr>
          <w:p w14:paraId="0A3B11CE" w14:textId="37D5C26F" w:rsidR="00A05054" w:rsidRPr="001D54F4" w:rsidRDefault="00A05054" w:rsidP="008B1974">
            <w:pPr>
              <w:jc w:val="both"/>
              <w:rPr>
                <w:sz w:val="22"/>
                <w:szCs w:val="22"/>
              </w:rPr>
            </w:pPr>
            <w:r w:rsidRPr="001D54F4">
              <w:rPr>
                <w:sz w:val="22"/>
                <w:szCs w:val="22"/>
              </w:rPr>
              <w:t>1</w:t>
            </w:r>
            <w:r w:rsidR="004E4CDF" w:rsidRPr="001D54F4">
              <w:rPr>
                <w:sz w:val="22"/>
                <w:szCs w:val="22"/>
              </w:rPr>
              <w:t>3</w:t>
            </w:r>
            <w:r w:rsidRPr="001D54F4">
              <w:rPr>
                <w:sz w:val="22"/>
                <w:szCs w:val="22"/>
              </w:rPr>
              <w:t>.</w:t>
            </w:r>
          </w:p>
        </w:tc>
        <w:tc>
          <w:tcPr>
            <w:tcW w:w="709" w:type="dxa"/>
            <w:gridSpan w:val="3"/>
            <w:tcBorders>
              <w:top w:val="nil"/>
              <w:left w:val="nil"/>
              <w:bottom w:val="nil"/>
              <w:right w:val="nil"/>
            </w:tcBorders>
          </w:tcPr>
          <w:p w14:paraId="40D9D141" w14:textId="0061B9FF" w:rsidR="00A05054" w:rsidRPr="001D54F4" w:rsidRDefault="00A05054" w:rsidP="008B1974">
            <w:pPr>
              <w:jc w:val="both"/>
              <w:rPr>
                <w:sz w:val="22"/>
                <w:szCs w:val="22"/>
              </w:rPr>
            </w:pPr>
            <w:r w:rsidRPr="001D54F4">
              <w:rPr>
                <w:sz w:val="22"/>
                <w:szCs w:val="22"/>
              </w:rPr>
              <w:t>(1)</w:t>
            </w:r>
          </w:p>
        </w:tc>
        <w:tc>
          <w:tcPr>
            <w:tcW w:w="6240" w:type="dxa"/>
            <w:gridSpan w:val="4"/>
            <w:tcBorders>
              <w:top w:val="nil"/>
              <w:left w:val="nil"/>
              <w:bottom w:val="nil"/>
              <w:right w:val="nil"/>
            </w:tcBorders>
          </w:tcPr>
          <w:p w14:paraId="563E1D66" w14:textId="32CCC88A" w:rsidR="00A05054" w:rsidRPr="001D54F4" w:rsidRDefault="00A05054" w:rsidP="008B1974">
            <w:pPr>
              <w:jc w:val="both"/>
              <w:rPr>
                <w:sz w:val="22"/>
                <w:szCs w:val="22"/>
              </w:rPr>
            </w:pPr>
            <w:r w:rsidRPr="001D54F4">
              <w:rPr>
                <w:sz w:val="22"/>
                <w:szCs w:val="22"/>
                <w:lang w:val="tr-TR"/>
              </w:rPr>
              <w:t xml:space="preserve">Esas Yasa, 63’üncü </w:t>
            </w:r>
            <w:r w:rsidRPr="001D54F4">
              <w:rPr>
                <w:sz w:val="22"/>
                <w:szCs w:val="22"/>
              </w:rPr>
              <w:t>maddesin</w:t>
            </w:r>
            <w:r w:rsidR="00A11DA9" w:rsidRPr="001D54F4">
              <w:rPr>
                <w:sz w:val="22"/>
                <w:szCs w:val="22"/>
              </w:rPr>
              <w:t>in (5)’inci fıkrasının üçüncü satırında</w:t>
            </w:r>
            <w:r w:rsidRPr="001D54F4">
              <w:rPr>
                <w:sz w:val="22"/>
                <w:szCs w:val="22"/>
              </w:rPr>
              <w:t xml:space="preserve"> yer alan </w:t>
            </w:r>
            <w:r w:rsidRPr="001D54F4">
              <w:rPr>
                <w:spacing w:val="-2"/>
                <w:sz w:val="22"/>
                <w:szCs w:val="22"/>
              </w:rPr>
              <w:t>“Personel Dairesi”söz dizisi kaldırılmak ve yerine “Kamu Yönetimi ve İnsan Kaynakları Başkanlığı” söz dizisi konmak</w:t>
            </w:r>
            <w:r w:rsidR="00A11DA9" w:rsidRPr="001D54F4">
              <w:rPr>
                <w:spacing w:val="-2"/>
                <w:sz w:val="22"/>
                <w:szCs w:val="22"/>
              </w:rPr>
              <w:t xml:space="preserve"> suretiyle değiştirilir.</w:t>
            </w:r>
          </w:p>
        </w:tc>
      </w:tr>
      <w:tr w:rsidR="00A05054" w:rsidRPr="001D54F4" w14:paraId="202788A0" w14:textId="77777777" w:rsidTr="008B1974">
        <w:trPr>
          <w:gridAfter w:val="1"/>
          <w:wAfter w:w="47" w:type="dxa"/>
        </w:trPr>
        <w:tc>
          <w:tcPr>
            <w:tcW w:w="1711" w:type="dxa"/>
            <w:tcBorders>
              <w:top w:val="nil"/>
              <w:left w:val="nil"/>
              <w:bottom w:val="nil"/>
              <w:right w:val="nil"/>
            </w:tcBorders>
          </w:tcPr>
          <w:p w14:paraId="65BBC0EA" w14:textId="77777777" w:rsidR="00A05054" w:rsidRPr="001D54F4" w:rsidRDefault="00A05054" w:rsidP="008B1974">
            <w:pPr>
              <w:rPr>
                <w:sz w:val="22"/>
                <w:szCs w:val="22"/>
                <w:lang w:val="tr-TR"/>
              </w:rPr>
            </w:pPr>
          </w:p>
        </w:tc>
        <w:tc>
          <w:tcPr>
            <w:tcW w:w="1258" w:type="dxa"/>
            <w:gridSpan w:val="3"/>
            <w:tcBorders>
              <w:top w:val="nil"/>
              <w:left w:val="nil"/>
              <w:bottom w:val="nil"/>
              <w:right w:val="nil"/>
            </w:tcBorders>
          </w:tcPr>
          <w:p w14:paraId="6EE4BC3A" w14:textId="77777777" w:rsidR="00A05054" w:rsidRPr="001D54F4" w:rsidRDefault="00A05054" w:rsidP="008B1974">
            <w:pPr>
              <w:jc w:val="both"/>
              <w:rPr>
                <w:sz w:val="22"/>
                <w:szCs w:val="22"/>
              </w:rPr>
            </w:pPr>
          </w:p>
        </w:tc>
        <w:tc>
          <w:tcPr>
            <w:tcW w:w="709" w:type="dxa"/>
            <w:gridSpan w:val="3"/>
            <w:tcBorders>
              <w:top w:val="nil"/>
              <w:left w:val="nil"/>
              <w:bottom w:val="nil"/>
              <w:right w:val="nil"/>
            </w:tcBorders>
          </w:tcPr>
          <w:p w14:paraId="5815FA80" w14:textId="11C4DA03" w:rsidR="00A05054" w:rsidRPr="001D54F4" w:rsidRDefault="00A05054" w:rsidP="008B1974">
            <w:pPr>
              <w:jc w:val="both"/>
              <w:rPr>
                <w:sz w:val="22"/>
                <w:szCs w:val="22"/>
              </w:rPr>
            </w:pPr>
            <w:r w:rsidRPr="001D54F4">
              <w:rPr>
                <w:sz w:val="22"/>
                <w:szCs w:val="22"/>
              </w:rPr>
              <w:t>(2)</w:t>
            </w:r>
          </w:p>
        </w:tc>
        <w:tc>
          <w:tcPr>
            <w:tcW w:w="6240" w:type="dxa"/>
            <w:gridSpan w:val="4"/>
            <w:tcBorders>
              <w:top w:val="nil"/>
              <w:left w:val="nil"/>
              <w:bottom w:val="nil"/>
              <w:right w:val="nil"/>
            </w:tcBorders>
          </w:tcPr>
          <w:p w14:paraId="5E37DD09" w14:textId="142F71AB" w:rsidR="00A05054" w:rsidRPr="001D54F4" w:rsidRDefault="00A05054" w:rsidP="008B1974">
            <w:pPr>
              <w:jc w:val="both"/>
              <w:rPr>
                <w:sz w:val="22"/>
                <w:szCs w:val="22"/>
              </w:rPr>
            </w:pPr>
            <w:r w:rsidRPr="001D54F4">
              <w:rPr>
                <w:sz w:val="22"/>
                <w:szCs w:val="22"/>
              </w:rPr>
              <w:t xml:space="preserve">Esas Yasa 63’üncü </w:t>
            </w:r>
            <w:r w:rsidRPr="001D54F4">
              <w:rPr>
                <w:sz w:val="22"/>
                <w:szCs w:val="22"/>
                <w:lang w:val="tr-TR"/>
              </w:rPr>
              <w:t>maddesinin</w:t>
            </w:r>
            <w:r w:rsidRPr="001D54F4">
              <w:rPr>
                <w:sz w:val="22"/>
                <w:szCs w:val="22"/>
              </w:rPr>
              <w:t xml:space="preserve">  </w:t>
            </w:r>
            <w:r w:rsidRPr="001D54F4">
              <w:rPr>
                <w:sz w:val="22"/>
                <w:szCs w:val="22"/>
                <w:lang w:val="tr-TR"/>
              </w:rPr>
              <w:t>(6)’ncı fıkrası  kaldırılmak ve yerine aşağıdaki yeni (6)’ncı fıkra konmak suretiyle değiştirilir</w:t>
            </w:r>
          </w:p>
        </w:tc>
      </w:tr>
      <w:tr w:rsidR="008D6961" w:rsidRPr="001D54F4" w14:paraId="07BBFF16" w14:textId="77777777" w:rsidTr="008B1974">
        <w:trPr>
          <w:gridAfter w:val="1"/>
          <w:wAfter w:w="47" w:type="dxa"/>
        </w:trPr>
        <w:tc>
          <w:tcPr>
            <w:tcW w:w="1711" w:type="dxa"/>
            <w:tcBorders>
              <w:top w:val="nil"/>
              <w:left w:val="nil"/>
              <w:bottom w:val="nil"/>
              <w:right w:val="nil"/>
            </w:tcBorders>
          </w:tcPr>
          <w:p w14:paraId="11DAEFE2" w14:textId="77777777" w:rsidR="008D6961" w:rsidRPr="001D54F4" w:rsidRDefault="008D6961" w:rsidP="008B1974">
            <w:pPr>
              <w:rPr>
                <w:sz w:val="22"/>
                <w:szCs w:val="22"/>
                <w:lang w:val="tr-TR"/>
              </w:rPr>
            </w:pPr>
          </w:p>
        </w:tc>
        <w:tc>
          <w:tcPr>
            <w:tcW w:w="1258" w:type="dxa"/>
            <w:gridSpan w:val="3"/>
            <w:tcBorders>
              <w:top w:val="nil"/>
              <w:left w:val="nil"/>
              <w:bottom w:val="nil"/>
              <w:right w:val="nil"/>
            </w:tcBorders>
          </w:tcPr>
          <w:p w14:paraId="17316F25" w14:textId="77777777" w:rsidR="008D6961" w:rsidRPr="001D54F4" w:rsidRDefault="008D6961" w:rsidP="008B1974">
            <w:pPr>
              <w:jc w:val="both"/>
              <w:rPr>
                <w:sz w:val="22"/>
                <w:szCs w:val="22"/>
              </w:rPr>
            </w:pPr>
          </w:p>
        </w:tc>
        <w:tc>
          <w:tcPr>
            <w:tcW w:w="709" w:type="dxa"/>
            <w:gridSpan w:val="3"/>
            <w:tcBorders>
              <w:top w:val="nil"/>
              <w:left w:val="nil"/>
              <w:bottom w:val="nil"/>
              <w:right w:val="nil"/>
            </w:tcBorders>
          </w:tcPr>
          <w:p w14:paraId="5E81A133" w14:textId="77777777" w:rsidR="008D6961" w:rsidRPr="001D54F4" w:rsidRDefault="008D6961" w:rsidP="008B1974">
            <w:pPr>
              <w:jc w:val="both"/>
              <w:rPr>
                <w:sz w:val="22"/>
                <w:szCs w:val="22"/>
              </w:rPr>
            </w:pPr>
          </w:p>
        </w:tc>
        <w:tc>
          <w:tcPr>
            <w:tcW w:w="995" w:type="dxa"/>
            <w:tcBorders>
              <w:top w:val="nil"/>
              <w:left w:val="nil"/>
              <w:bottom w:val="nil"/>
              <w:right w:val="nil"/>
            </w:tcBorders>
          </w:tcPr>
          <w:p w14:paraId="3E2CB6AC" w14:textId="77777777" w:rsidR="008D6961" w:rsidRPr="001D54F4" w:rsidRDefault="008D6961" w:rsidP="008B1974">
            <w:pPr>
              <w:jc w:val="both"/>
              <w:rPr>
                <w:sz w:val="22"/>
                <w:szCs w:val="22"/>
              </w:rPr>
            </w:pPr>
            <w:r w:rsidRPr="001D54F4">
              <w:rPr>
                <w:sz w:val="22"/>
                <w:szCs w:val="22"/>
              </w:rPr>
              <w:t>“(6)</w:t>
            </w:r>
          </w:p>
        </w:tc>
        <w:tc>
          <w:tcPr>
            <w:tcW w:w="707" w:type="dxa"/>
            <w:tcBorders>
              <w:top w:val="nil"/>
              <w:left w:val="nil"/>
              <w:bottom w:val="nil"/>
              <w:right w:val="nil"/>
            </w:tcBorders>
          </w:tcPr>
          <w:p w14:paraId="00F6BF4C" w14:textId="4507F87A" w:rsidR="008D6961" w:rsidRPr="001D54F4" w:rsidRDefault="008D6961" w:rsidP="008B1974">
            <w:pPr>
              <w:jc w:val="both"/>
              <w:rPr>
                <w:sz w:val="22"/>
                <w:szCs w:val="22"/>
              </w:rPr>
            </w:pPr>
            <w:r w:rsidRPr="001D54F4">
              <w:rPr>
                <w:sz w:val="22"/>
                <w:szCs w:val="22"/>
              </w:rPr>
              <w:t>(a)</w:t>
            </w:r>
          </w:p>
        </w:tc>
        <w:tc>
          <w:tcPr>
            <w:tcW w:w="4538" w:type="dxa"/>
            <w:gridSpan w:val="2"/>
            <w:tcBorders>
              <w:top w:val="nil"/>
              <w:left w:val="nil"/>
              <w:bottom w:val="nil"/>
              <w:right w:val="nil"/>
            </w:tcBorders>
          </w:tcPr>
          <w:p w14:paraId="2E121BA9" w14:textId="54BDFF08" w:rsidR="008D6961" w:rsidRPr="001D54F4" w:rsidRDefault="008D6961" w:rsidP="008B1974">
            <w:pPr>
              <w:jc w:val="both"/>
              <w:rPr>
                <w:sz w:val="22"/>
                <w:szCs w:val="22"/>
              </w:rPr>
            </w:pPr>
            <w:r w:rsidRPr="001D54F4">
              <w:rPr>
                <w:sz w:val="22"/>
                <w:szCs w:val="22"/>
              </w:rPr>
              <w:t xml:space="preserve">Kamu Hizmeti Komisyonunca </w:t>
            </w:r>
            <w:r w:rsidR="002D64EE" w:rsidRPr="001D54F4">
              <w:rPr>
                <w:sz w:val="22"/>
                <w:szCs w:val="22"/>
              </w:rPr>
              <w:t xml:space="preserve">bu maddenin </w:t>
            </w:r>
            <w:r w:rsidRPr="001D54F4">
              <w:rPr>
                <w:sz w:val="22"/>
                <w:szCs w:val="22"/>
              </w:rPr>
              <w:t>yukarıdaki (1)’inci fıkra</w:t>
            </w:r>
            <w:r w:rsidR="002D64EE" w:rsidRPr="001D54F4">
              <w:rPr>
                <w:sz w:val="22"/>
                <w:szCs w:val="22"/>
              </w:rPr>
              <w:t>sı</w:t>
            </w:r>
            <w:r w:rsidRPr="001D54F4">
              <w:rPr>
                <w:sz w:val="22"/>
                <w:szCs w:val="22"/>
              </w:rPr>
              <w:t xml:space="preserve"> uyarınca düzenlenen </w:t>
            </w:r>
            <w:r w:rsidRPr="001D54F4">
              <w:rPr>
                <w:sz w:val="22"/>
                <w:szCs w:val="22"/>
              </w:rPr>
              <w:lastRenderedPageBreak/>
              <w:t xml:space="preserve">yeterlik ve yarışma sınavlarına başvuruda bulunanlardan, </w:t>
            </w:r>
            <w:r w:rsidR="004E4CDF" w:rsidRPr="001D54F4">
              <w:rPr>
                <w:sz w:val="22"/>
                <w:szCs w:val="22"/>
              </w:rPr>
              <w:t xml:space="preserve">yürürlükteki saatlik </w:t>
            </w:r>
            <w:r w:rsidRPr="001D54F4">
              <w:rPr>
                <w:sz w:val="22"/>
                <w:szCs w:val="22"/>
              </w:rPr>
              <w:t>asgari ücretin dört katından sekiz katına kadar sınav harcı alınır.</w:t>
            </w:r>
          </w:p>
        </w:tc>
      </w:tr>
      <w:tr w:rsidR="008D6961" w:rsidRPr="001D54F4" w14:paraId="50F59C62" w14:textId="77777777" w:rsidTr="008B1974">
        <w:trPr>
          <w:gridAfter w:val="1"/>
          <w:wAfter w:w="47" w:type="dxa"/>
        </w:trPr>
        <w:tc>
          <w:tcPr>
            <w:tcW w:w="1711" w:type="dxa"/>
            <w:tcBorders>
              <w:top w:val="nil"/>
              <w:left w:val="nil"/>
              <w:bottom w:val="nil"/>
              <w:right w:val="nil"/>
            </w:tcBorders>
          </w:tcPr>
          <w:p w14:paraId="35081FEE" w14:textId="77777777" w:rsidR="008D6961" w:rsidRPr="001D54F4" w:rsidRDefault="008D6961" w:rsidP="008B1974">
            <w:pPr>
              <w:rPr>
                <w:sz w:val="22"/>
                <w:szCs w:val="22"/>
                <w:lang w:val="tr-TR"/>
              </w:rPr>
            </w:pPr>
          </w:p>
        </w:tc>
        <w:tc>
          <w:tcPr>
            <w:tcW w:w="1258" w:type="dxa"/>
            <w:gridSpan w:val="3"/>
            <w:tcBorders>
              <w:top w:val="nil"/>
              <w:left w:val="nil"/>
              <w:bottom w:val="nil"/>
              <w:right w:val="nil"/>
            </w:tcBorders>
          </w:tcPr>
          <w:p w14:paraId="13BDB4B9" w14:textId="77777777" w:rsidR="008D6961" w:rsidRPr="001D54F4" w:rsidRDefault="008D6961" w:rsidP="008B1974">
            <w:pPr>
              <w:jc w:val="both"/>
              <w:rPr>
                <w:sz w:val="22"/>
                <w:szCs w:val="22"/>
              </w:rPr>
            </w:pPr>
          </w:p>
        </w:tc>
        <w:tc>
          <w:tcPr>
            <w:tcW w:w="709" w:type="dxa"/>
            <w:gridSpan w:val="3"/>
            <w:tcBorders>
              <w:top w:val="nil"/>
              <w:left w:val="nil"/>
              <w:bottom w:val="nil"/>
              <w:right w:val="nil"/>
            </w:tcBorders>
          </w:tcPr>
          <w:p w14:paraId="6FCAC6B7" w14:textId="77777777" w:rsidR="008D6961" w:rsidRPr="001D54F4" w:rsidRDefault="008D6961" w:rsidP="008B1974">
            <w:pPr>
              <w:jc w:val="both"/>
              <w:rPr>
                <w:sz w:val="22"/>
                <w:szCs w:val="22"/>
              </w:rPr>
            </w:pPr>
          </w:p>
        </w:tc>
        <w:tc>
          <w:tcPr>
            <w:tcW w:w="995" w:type="dxa"/>
            <w:tcBorders>
              <w:top w:val="nil"/>
              <w:left w:val="nil"/>
              <w:bottom w:val="nil"/>
              <w:right w:val="nil"/>
            </w:tcBorders>
          </w:tcPr>
          <w:p w14:paraId="394DC01A" w14:textId="77777777" w:rsidR="008D6961" w:rsidRPr="001D54F4" w:rsidRDefault="008D6961" w:rsidP="008B1974">
            <w:pPr>
              <w:jc w:val="both"/>
              <w:rPr>
                <w:sz w:val="22"/>
                <w:szCs w:val="22"/>
              </w:rPr>
            </w:pPr>
          </w:p>
        </w:tc>
        <w:tc>
          <w:tcPr>
            <w:tcW w:w="707" w:type="dxa"/>
            <w:tcBorders>
              <w:top w:val="nil"/>
              <w:left w:val="nil"/>
              <w:bottom w:val="nil"/>
              <w:right w:val="nil"/>
            </w:tcBorders>
          </w:tcPr>
          <w:p w14:paraId="51364C72" w14:textId="75EFA72F" w:rsidR="008D6961" w:rsidRPr="001D54F4" w:rsidRDefault="008D6961" w:rsidP="008B1974">
            <w:pPr>
              <w:jc w:val="both"/>
              <w:rPr>
                <w:sz w:val="22"/>
                <w:szCs w:val="22"/>
              </w:rPr>
            </w:pPr>
            <w:r w:rsidRPr="001D54F4">
              <w:rPr>
                <w:sz w:val="22"/>
                <w:szCs w:val="22"/>
              </w:rPr>
              <w:t>(b)</w:t>
            </w:r>
          </w:p>
        </w:tc>
        <w:tc>
          <w:tcPr>
            <w:tcW w:w="4538" w:type="dxa"/>
            <w:gridSpan w:val="2"/>
            <w:tcBorders>
              <w:top w:val="nil"/>
              <w:left w:val="nil"/>
              <w:bottom w:val="nil"/>
              <w:right w:val="nil"/>
            </w:tcBorders>
          </w:tcPr>
          <w:p w14:paraId="75C63BEB" w14:textId="12091C4C" w:rsidR="008D6961" w:rsidRPr="001D54F4" w:rsidRDefault="008D6961" w:rsidP="008B1974">
            <w:pPr>
              <w:jc w:val="both"/>
              <w:rPr>
                <w:sz w:val="22"/>
                <w:szCs w:val="22"/>
              </w:rPr>
            </w:pPr>
            <w:r w:rsidRPr="001D54F4">
              <w:rPr>
                <w:sz w:val="22"/>
                <w:szCs w:val="22"/>
              </w:rPr>
              <w:t xml:space="preserve">Yukarıdaki (a) bendi dışında Kamu Hizmeti Komisyonunca düzenlenen birden fazla oturum ile gerçekleştirilen sınavlara veya uygulama içeren özel nitelikli sınavlara veya çevrimiçi veya dört beceride dil bilgi seviyesini ölçen sınavlara başvuranlardan Kamu Hizmeti Komisyonu tarafından alınacak harç miktarı, </w:t>
            </w:r>
            <w:r w:rsidR="004E4CDF" w:rsidRPr="001D54F4">
              <w:rPr>
                <w:sz w:val="22"/>
                <w:szCs w:val="22"/>
              </w:rPr>
              <w:t xml:space="preserve">yürürlükteki saatlik </w:t>
            </w:r>
            <w:r w:rsidRPr="001D54F4">
              <w:rPr>
                <w:sz w:val="22"/>
                <w:szCs w:val="22"/>
              </w:rPr>
              <w:t xml:space="preserve">asgari ücretin sekiz katından on altı katına kadar olabilir. </w:t>
            </w:r>
          </w:p>
        </w:tc>
      </w:tr>
      <w:tr w:rsidR="008D6961" w:rsidRPr="001D54F4" w14:paraId="71186B03" w14:textId="77777777" w:rsidTr="008B1974">
        <w:trPr>
          <w:gridAfter w:val="1"/>
          <w:wAfter w:w="47" w:type="dxa"/>
        </w:trPr>
        <w:tc>
          <w:tcPr>
            <w:tcW w:w="1711" w:type="dxa"/>
            <w:tcBorders>
              <w:top w:val="nil"/>
              <w:left w:val="nil"/>
              <w:bottom w:val="nil"/>
              <w:right w:val="nil"/>
            </w:tcBorders>
          </w:tcPr>
          <w:p w14:paraId="18294811" w14:textId="77777777" w:rsidR="008D6961" w:rsidRPr="001D54F4" w:rsidRDefault="008D6961" w:rsidP="008B1974">
            <w:pPr>
              <w:rPr>
                <w:sz w:val="22"/>
                <w:szCs w:val="22"/>
                <w:lang w:val="tr-TR"/>
              </w:rPr>
            </w:pPr>
          </w:p>
        </w:tc>
        <w:tc>
          <w:tcPr>
            <w:tcW w:w="1258" w:type="dxa"/>
            <w:gridSpan w:val="3"/>
            <w:tcBorders>
              <w:top w:val="nil"/>
              <w:left w:val="nil"/>
              <w:bottom w:val="nil"/>
              <w:right w:val="nil"/>
            </w:tcBorders>
          </w:tcPr>
          <w:p w14:paraId="02BE687B" w14:textId="77777777" w:rsidR="008D6961" w:rsidRPr="001D54F4" w:rsidRDefault="008D6961" w:rsidP="008B1974">
            <w:pPr>
              <w:jc w:val="both"/>
              <w:rPr>
                <w:sz w:val="22"/>
                <w:szCs w:val="22"/>
              </w:rPr>
            </w:pPr>
          </w:p>
        </w:tc>
        <w:tc>
          <w:tcPr>
            <w:tcW w:w="709" w:type="dxa"/>
            <w:gridSpan w:val="3"/>
            <w:tcBorders>
              <w:top w:val="nil"/>
              <w:left w:val="nil"/>
              <w:bottom w:val="nil"/>
              <w:right w:val="nil"/>
            </w:tcBorders>
          </w:tcPr>
          <w:p w14:paraId="5DBAE1EA" w14:textId="77777777" w:rsidR="008D6961" w:rsidRPr="001D54F4" w:rsidRDefault="008D6961" w:rsidP="008B1974">
            <w:pPr>
              <w:jc w:val="both"/>
              <w:rPr>
                <w:sz w:val="22"/>
                <w:szCs w:val="22"/>
              </w:rPr>
            </w:pPr>
          </w:p>
        </w:tc>
        <w:tc>
          <w:tcPr>
            <w:tcW w:w="995" w:type="dxa"/>
            <w:tcBorders>
              <w:top w:val="nil"/>
              <w:left w:val="nil"/>
              <w:bottom w:val="nil"/>
              <w:right w:val="nil"/>
            </w:tcBorders>
          </w:tcPr>
          <w:p w14:paraId="5D674A6A" w14:textId="77777777" w:rsidR="008D6961" w:rsidRPr="001D54F4" w:rsidRDefault="008D6961" w:rsidP="008B1974">
            <w:pPr>
              <w:jc w:val="both"/>
              <w:rPr>
                <w:sz w:val="22"/>
                <w:szCs w:val="22"/>
              </w:rPr>
            </w:pPr>
          </w:p>
        </w:tc>
        <w:tc>
          <w:tcPr>
            <w:tcW w:w="707" w:type="dxa"/>
            <w:tcBorders>
              <w:top w:val="nil"/>
              <w:left w:val="nil"/>
              <w:bottom w:val="nil"/>
              <w:right w:val="nil"/>
            </w:tcBorders>
          </w:tcPr>
          <w:p w14:paraId="6579C6CB" w14:textId="664918D6" w:rsidR="008D6961" w:rsidRPr="001D54F4" w:rsidRDefault="008D6961" w:rsidP="008B1974">
            <w:pPr>
              <w:jc w:val="both"/>
              <w:rPr>
                <w:sz w:val="22"/>
                <w:szCs w:val="22"/>
              </w:rPr>
            </w:pPr>
            <w:r w:rsidRPr="001D54F4">
              <w:rPr>
                <w:sz w:val="22"/>
                <w:szCs w:val="22"/>
              </w:rPr>
              <w:t>(</w:t>
            </w:r>
            <w:r w:rsidR="00795568" w:rsidRPr="001D54F4">
              <w:rPr>
                <w:sz w:val="22"/>
                <w:szCs w:val="22"/>
              </w:rPr>
              <w:t>c</w:t>
            </w:r>
            <w:r w:rsidRPr="001D54F4">
              <w:rPr>
                <w:sz w:val="22"/>
                <w:szCs w:val="22"/>
              </w:rPr>
              <w:t>)</w:t>
            </w:r>
          </w:p>
        </w:tc>
        <w:tc>
          <w:tcPr>
            <w:tcW w:w="4538" w:type="dxa"/>
            <w:gridSpan w:val="2"/>
            <w:tcBorders>
              <w:top w:val="nil"/>
              <w:left w:val="nil"/>
              <w:bottom w:val="nil"/>
              <w:right w:val="nil"/>
            </w:tcBorders>
          </w:tcPr>
          <w:p w14:paraId="5DDA7CFD" w14:textId="77777777" w:rsidR="008D6961" w:rsidRDefault="00184FD4" w:rsidP="008B1974">
            <w:pPr>
              <w:jc w:val="both"/>
              <w:rPr>
                <w:sz w:val="22"/>
                <w:szCs w:val="22"/>
              </w:rPr>
            </w:pPr>
            <w:r w:rsidRPr="001D54F4">
              <w:rPr>
                <w:sz w:val="22"/>
                <w:szCs w:val="22"/>
              </w:rPr>
              <w:t>Sınav harçları, yukarıdaki</w:t>
            </w:r>
            <w:r w:rsidR="008D6961" w:rsidRPr="001D54F4">
              <w:rPr>
                <w:sz w:val="22"/>
                <w:szCs w:val="22"/>
              </w:rPr>
              <w:t xml:space="preserve"> (a) ve (b) ben</w:t>
            </w:r>
            <w:r w:rsidRPr="001D54F4">
              <w:rPr>
                <w:sz w:val="22"/>
                <w:szCs w:val="22"/>
              </w:rPr>
              <w:t xml:space="preserve">tlerinde düzenlenen </w:t>
            </w:r>
            <w:r w:rsidR="008D6961" w:rsidRPr="001D54F4">
              <w:rPr>
                <w:sz w:val="22"/>
                <w:szCs w:val="22"/>
              </w:rPr>
              <w:t xml:space="preserve">sınırlar çerçevesinde, Kamu Hizmeti Komisyonunun önerisi ile </w:t>
            </w:r>
            <w:r w:rsidRPr="001D54F4">
              <w:rPr>
                <w:sz w:val="22"/>
                <w:szCs w:val="22"/>
              </w:rPr>
              <w:t xml:space="preserve">Bakanlar Kurulu tarafından onaylanacak ve </w:t>
            </w:r>
            <w:r w:rsidR="008D6961" w:rsidRPr="001D54F4">
              <w:rPr>
                <w:sz w:val="22"/>
                <w:szCs w:val="22"/>
              </w:rPr>
              <w:t>Resmi Gazete’de yayımla</w:t>
            </w:r>
            <w:r w:rsidRPr="001D54F4">
              <w:rPr>
                <w:sz w:val="22"/>
                <w:szCs w:val="22"/>
              </w:rPr>
              <w:t xml:space="preserve">nacak </w:t>
            </w:r>
            <w:r w:rsidR="008D6961" w:rsidRPr="001D54F4">
              <w:rPr>
                <w:sz w:val="22"/>
                <w:szCs w:val="22"/>
              </w:rPr>
              <w:t>Sınav Harçları Tüzüğü</w:t>
            </w:r>
            <w:r w:rsidRPr="001D54F4">
              <w:rPr>
                <w:sz w:val="22"/>
                <w:szCs w:val="22"/>
              </w:rPr>
              <w:t xml:space="preserve"> ile</w:t>
            </w:r>
            <w:r w:rsidR="008D6961" w:rsidRPr="001D54F4">
              <w:rPr>
                <w:sz w:val="22"/>
                <w:szCs w:val="22"/>
              </w:rPr>
              <w:t xml:space="preserve"> sınavın türüne, içeriğine ve maliyetine göre belirle</w:t>
            </w:r>
            <w:r w:rsidRPr="001D54F4">
              <w:rPr>
                <w:sz w:val="22"/>
                <w:szCs w:val="22"/>
              </w:rPr>
              <w:t>ni</w:t>
            </w:r>
            <w:r w:rsidR="008D6961" w:rsidRPr="001D54F4">
              <w:rPr>
                <w:sz w:val="22"/>
                <w:szCs w:val="22"/>
              </w:rPr>
              <w:t>r.”</w:t>
            </w:r>
          </w:p>
          <w:p w14:paraId="3636D865" w14:textId="4B2176E1" w:rsidR="001A7EC8" w:rsidRPr="001D54F4" w:rsidRDefault="001A7EC8" w:rsidP="008B1974">
            <w:pPr>
              <w:jc w:val="both"/>
              <w:rPr>
                <w:sz w:val="22"/>
                <w:szCs w:val="22"/>
              </w:rPr>
            </w:pPr>
          </w:p>
        </w:tc>
      </w:tr>
      <w:tr w:rsidR="007E2EF1" w:rsidRPr="001D54F4" w14:paraId="194D6355" w14:textId="77777777" w:rsidTr="008B1974">
        <w:trPr>
          <w:gridAfter w:val="1"/>
          <w:wAfter w:w="47" w:type="dxa"/>
        </w:trPr>
        <w:tc>
          <w:tcPr>
            <w:tcW w:w="1711" w:type="dxa"/>
            <w:tcBorders>
              <w:top w:val="nil"/>
              <w:left w:val="nil"/>
              <w:bottom w:val="nil"/>
              <w:right w:val="nil"/>
            </w:tcBorders>
          </w:tcPr>
          <w:p w14:paraId="710912EF" w14:textId="77777777" w:rsidR="007E2EF1" w:rsidRPr="001D54F4" w:rsidRDefault="007E2EF1" w:rsidP="008B1974">
            <w:pPr>
              <w:rPr>
                <w:sz w:val="22"/>
                <w:szCs w:val="22"/>
                <w:lang w:val="tr-TR"/>
              </w:rPr>
            </w:pPr>
            <w:r w:rsidRPr="001D54F4">
              <w:rPr>
                <w:sz w:val="22"/>
                <w:szCs w:val="22"/>
                <w:lang w:val="tr-TR"/>
              </w:rPr>
              <w:t>Esas Yasanın 67’nci Maddesinin Değiştirilmesi</w:t>
            </w:r>
          </w:p>
        </w:tc>
        <w:tc>
          <w:tcPr>
            <w:tcW w:w="550" w:type="dxa"/>
            <w:tcBorders>
              <w:top w:val="nil"/>
              <w:left w:val="nil"/>
              <w:bottom w:val="nil"/>
              <w:right w:val="nil"/>
            </w:tcBorders>
          </w:tcPr>
          <w:p w14:paraId="5E2D2683" w14:textId="77777777" w:rsidR="007E2EF1" w:rsidRPr="001D54F4" w:rsidRDefault="007E2EF1" w:rsidP="008B1974">
            <w:pPr>
              <w:tabs>
                <w:tab w:val="left" w:pos="1540"/>
              </w:tabs>
              <w:jc w:val="both"/>
              <w:rPr>
                <w:sz w:val="22"/>
                <w:szCs w:val="22"/>
                <w:lang w:val="tr-TR"/>
              </w:rPr>
            </w:pPr>
            <w:r w:rsidRPr="001D54F4">
              <w:rPr>
                <w:sz w:val="22"/>
                <w:szCs w:val="22"/>
                <w:lang w:val="tr-TR"/>
              </w:rPr>
              <w:t>1</w:t>
            </w:r>
            <w:r w:rsidRPr="001D54F4">
              <w:rPr>
                <w:sz w:val="22"/>
                <w:szCs w:val="22"/>
              </w:rPr>
              <w:t>4</w:t>
            </w:r>
            <w:r w:rsidRPr="001D54F4">
              <w:rPr>
                <w:sz w:val="22"/>
                <w:szCs w:val="22"/>
                <w:lang w:val="tr-TR"/>
              </w:rPr>
              <w:t xml:space="preserve">. </w:t>
            </w:r>
          </w:p>
        </w:tc>
        <w:tc>
          <w:tcPr>
            <w:tcW w:w="567" w:type="dxa"/>
            <w:tcBorders>
              <w:top w:val="nil"/>
              <w:left w:val="nil"/>
              <w:bottom w:val="nil"/>
              <w:right w:val="nil"/>
            </w:tcBorders>
          </w:tcPr>
          <w:p w14:paraId="3EF2AB4C" w14:textId="38622380" w:rsidR="007E2EF1" w:rsidRPr="007E2EF1" w:rsidRDefault="007E2EF1" w:rsidP="008B1974">
            <w:pPr>
              <w:tabs>
                <w:tab w:val="left" w:pos="1540"/>
              </w:tabs>
              <w:jc w:val="both"/>
              <w:rPr>
                <w:sz w:val="22"/>
                <w:szCs w:val="22"/>
              </w:rPr>
            </w:pPr>
            <w:r>
              <w:rPr>
                <w:sz w:val="22"/>
                <w:szCs w:val="22"/>
              </w:rPr>
              <w:t>(1)</w:t>
            </w:r>
          </w:p>
        </w:tc>
        <w:tc>
          <w:tcPr>
            <w:tcW w:w="7090" w:type="dxa"/>
            <w:gridSpan w:val="8"/>
            <w:tcBorders>
              <w:top w:val="nil"/>
              <w:left w:val="nil"/>
              <w:bottom w:val="nil"/>
              <w:right w:val="nil"/>
            </w:tcBorders>
          </w:tcPr>
          <w:p w14:paraId="04284E38" w14:textId="6AE60111" w:rsidR="007E2EF1" w:rsidRPr="001D54F4" w:rsidRDefault="007E2EF1" w:rsidP="008B1974">
            <w:pPr>
              <w:tabs>
                <w:tab w:val="left" w:pos="1540"/>
              </w:tabs>
              <w:jc w:val="both"/>
              <w:rPr>
                <w:sz w:val="22"/>
                <w:szCs w:val="22"/>
                <w:lang w:val="tr-TR"/>
              </w:rPr>
            </w:pPr>
            <w:r w:rsidRPr="001D54F4">
              <w:rPr>
                <w:sz w:val="22"/>
                <w:szCs w:val="22"/>
                <w:lang w:val="tr-TR"/>
              </w:rPr>
              <w:t>Esas Yasa, 67’nci maddesinin (2)’nci fıkrası kaldırılmak ve yerine aşağıdaki yeni (2)’nci fıkra konmak suretiyle değiştirilir:</w:t>
            </w:r>
          </w:p>
        </w:tc>
      </w:tr>
      <w:tr w:rsidR="007E2EF1" w:rsidRPr="001D54F4" w14:paraId="081D51A5" w14:textId="77777777" w:rsidTr="008B1974">
        <w:trPr>
          <w:gridAfter w:val="1"/>
          <w:wAfter w:w="47" w:type="dxa"/>
        </w:trPr>
        <w:tc>
          <w:tcPr>
            <w:tcW w:w="1711" w:type="dxa"/>
            <w:tcBorders>
              <w:top w:val="nil"/>
              <w:left w:val="nil"/>
              <w:bottom w:val="nil"/>
              <w:right w:val="nil"/>
            </w:tcBorders>
          </w:tcPr>
          <w:p w14:paraId="5E3CFB61" w14:textId="77777777" w:rsidR="007E2EF1" w:rsidRPr="001D54F4" w:rsidRDefault="007E2EF1" w:rsidP="008B1974">
            <w:pPr>
              <w:rPr>
                <w:sz w:val="22"/>
                <w:szCs w:val="22"/>
                <w:lang w:val="tr-TR"/>
              </w:rPr>
            </w:pPr>
          </w:p>
        </w:tc>
        <w:tc>
          <w:tcPr>
            <w:tcW w:w="550" w:type="dxa"/>
            <w:tcBorders>
              <w:top w:val="nil"/>
              <w:left w:val="nil"/>
              <w:bottom w:val="nil"/>
              <w:right w:val="nil"/>
            </w:tcBorders>
          </w:tcPr>
          <w:p w14:paraId="6484B3F1" w14:textId="77777777" w:rsidR="007E2EF1" w:rsidRPr="001D54F4" w:rsidRDefault="007E2EF1" w:rsidP="008B1974">
            <w:pPr>
              <w:tabs>
                <w:tab w:val="left" w:pos="1540"/>
              </w:tabs>
              <w:jc w:val="both"/>
              <w:rPr>
                <w:sz w:val="22"/>
                <w:szCs w:val="22"/>
                <w:lang w:val="tr-TR"/>
              </w:rPr>
            </w:pPr>
          </w:p>
        </w:tc>
        <w:tc>
          <w:tcPr>
            <w:tcW w:w="567" w:type="dxa"/>
            <w:tcBorders>
              <w:top w:val="nil"/>
              <w:left w:val="nil"/>
              <w:bottom w:val="nil"/>
              <w:right w:val="nil"/>
            </w:tcBorders>
          </w:tcPr>
          <w:p w14:paraId="51F8207B" w14:textId="77777777" w:rsidR="007E2EF1" w:rsidRDefault="007E2EF1" w:rsidP="008B1974">
            <w:pPr>
              <w:tabs>
                <w:tab w:val="left" w:pos="1540"/>
              </w:tabs>
              <w:jc w:val="both"/>
              <w:rPr>
                <w:sz w:val="22"/>
                <w:szCs w:val="22"/>
              </w:rPr>
            </w:pPr>
          </w:p>
        </w:tc>
        <w:tc>
          <w:tcPr>
            <w:tcW w:w="709" w:type="dxa"/>
            <w:gridSpan w:val="3"/>
            <w:tcBorders>
              <w:top w:val="nil"/>
              <w:left w:val="nil"/>
              <w:bottom w:val="nil"/>
              <w:right w:val="nil"/>
            </w:tcBorders>
          </w:tcPr>
          <w:p w14:paraId="01CCF939" w14:textId="2C863CBD" w:rsidR="007E2EF1" w:rsidRPr="007E2EF1" w:rsidRDefault="007E2EF1" w:rsidP="008B1974">
            <w:pPr>
              <w:tabs>
                <w:tab w:val="left" w:pos="1540"/>
              </w:tabs>
              <w:jc w:val="both"/>
              <w:rPr>
                <w:sz w:val="22"/>
                <w:szCs w:val="22"/>
              </w:rPr>
            </w:pPr>
            <w:r>
              <w:rPr>
                <w:sz w:val="22"/>
                <w:szCs w:val="22"/>
              </w:rPr>
              <w:t>“(2)</w:t>
            </w:r>
          </w:p>
        </w:tc>
        <w:tc>
          <w:tcPr>
            <w:tcW w:w="6381" w:type="dxa"/>
            <w:gridSpan w:val="5"/>
            <w:tcBorders>
              <w:top w:val="nil"/>
              <w:left w:val="nil"/>
              <w:bottom w:val="nil"/>
              <w:right w:val="nil"/>
            </w:tcBorders>
          </w:tcPr>
          <w:p w14:paraId="3702F928" w14:textId="6A8CC77F" w:rsidR="007E2EF1" w:rsidRPr="001D54F4" w:rsidRDefault="00E75802" w:rsidP="008B1974">
            <w:pPr>
              <w:tabs>
                <w:tab w:val="left" w:pos="1540"/>
              </w:tabs>
              <w:jc w:val="both"/>
              <w:rPr>
                <w:sz w:val="22"/>
                <w:szCs w:val="22"/>
                <w:lang w:val="tr-TR"/>
              </w:rPr>
            </w:pPr>
            <w:r>
              <w:rPr>
                <w:sz w:val="22"/>
                <w:szCs w:val="22"/>
              </w:rPr>
              <w:t>Yazılı sınavlara itirazların usul ve esasları, itirazların değerlendirilmesi</w:t>
            </w:r>
            <w:r w:rsidR="00CB6C2A">
              <w:rPr>
                <w:sz w:val="22"/>
                <w:szCs w:val="22"/>
              </w:rPr>
              <w:t>, değerlendirme süresi</w:t>
            </w:r>
            <w:r>
              <w:rPr>
                <w:sz w:val="22"/>
                <w:szCs w:val="22"/>
              </w:rPr>
              <w:t xml:space="preserve"> </w:t>
            </w:r>
            <w:r w:rsidR="007E2EF1" w:rsidRPr="001D54F4">
              <w:rPr>
                <w:sz w:val="22"/>
                <w:szCs w:val="22"/>
                <w:lang w:val="tr-TR"/>
              </w:rPr>
              <w:t>ve itiraz sonrası puanlamanın nasıl yapılacağı bu Yasanın 63’üncü maddesinin (5)’inci fıkrası</w:t>
            </w:r>
            <w:r w:rsidR="007E2EF1" w:rsidRPr="001D54F4">
              <w:rPr>
                <w:sz w:val="22"/>
                <w:szCs w:val="22"/>
              </w:rPr>
              <w:t xml:space="preserve"> uyarınca</w:t>
            </w:r>
            <w:r w:rsidR="007E2EF1" w:rsidRPr="001D54F4">
              <w:rPr>
                <w:sz w:val="22"/>
                <w:szCs w:val="22"/>
                <w:lang w:val="tr-TR"/>
              </w:rPr>
              <w:t xml:space="preserve"> çıkarılan Sınav Tüzüğünde düzenlenir.</w:t>
            </w:r>
            <w:r w:rsidR="007E2EF1">
              <w:rPr>
                <w:sz w:val="22"/>
                <w:szCs w:val="22"/>
              </w:rPr>
              <w:t>”</w:t>
            </w:r>
          </w:p>
        </w:tc>
      </w:tr>
      <w:tr w:rsidR="007E2EF1" w:rsidRPr="001D54F4" w14:paraId="4970F5EF" w14:textId="77777777" w:rsidTr="008B1974">
        <w:trPr>
          <w:gridAfter w:val="1"/>
          <w:wAfter w:w="47" w:type="dxa"/>
        </w:trPr>
        <w:tc>
          <w:tcPr>
            <w:tcW w:w="1711" w:type="dxa"/>
            <w:tcBorders>
              <w:top w:val="nil"/>
              <w:left w:val="nil"/>
              <w:bottom w:val="nil"/>
              <w:right w:val="nil"/>
            </w:tcBorders>
          </w:tcPr>
          <w:p w14:paraId="6F7A7243" w14:textId="77777777" w:rsidR="007E2EF1" w:rsidRPr="001D54F4" w:rsidRDefault="007E2EF1" w:rsidP="008B1974">
            <w:pPr>
              <w:rPr>
                <w:sz w:val="22"/>
                <w:szCs w:val="22"/>
                <w:lang w:val="tr-TR"/>
              </w:rPr>
            </w:pPr>
          </w:p>
        </w:tc>
        <w:tc>
          <w:tcPr>
            <w:tcW w:w="550" w:type="dxa"/>
            <w:tcBorders>
              <w:top w:val="nil"/>
              <w:left w:val="nil"/>
              <w:bottom w:val="nil"/>
              <w:right w:val="nil"/>
            </w:tcBorders>
          </w:tcPr>
          <w:p w14:paraId="477E6A80" w14:textId="77777777" w:rsidR="007E2EF1" w:rsidRPr="001D54F4" w:rsidRDefault="007E2EF1" w:rsidP="008B1974">
            <w:pPr>
              <w:tabs>
                <w:tab w:val="left" w:pos="1540"/>
              </w:tabs>
              <w:jc w:val="both"/>
              <w:rPr>
                <w:sz w:val="22"/>
                <w:szCs w:val="22"/>
                <w:lang w:val="tr-TR"/>
              </w:rPr>
            </w:pPr>
          </w:p>
        </w:tc>
        <w:tc>
          <w:tcPr>
            <w:tcW w:w="567" w:type="dxa"/>
            <w:tcBorders>
              <w:top w:val="nil"/>
              <w:left w:val="nil"/>
              <w:bottom w:val="nil"/>
              <w:right w:val="nil"/>
            </w:tcBorders>
          </w:tcPr>
          <w:p w14:paraId="57C89B92" w14:textId="76A6DE44" w:rsidR="007E2EF1" w:rsidRDefault="007E2EF1" w:rsidP="008B1974">
            <w:pPr>
              <w:tabs>
                <w:tab w:val="left" w:pos="1540"/>
              </w:tabs>
              <w:jc w:val="both"/>
              <w:rPr>
                <w:sz w:val="22"/>
                <w:szCs w:val="22"/>
              </w:rPr>
            </w:pPr>
            <w:r>
              <w:rPr>
                <w:sz w:val="22"/>
                <w:szCs w:val="22"/>
              </w:rPr>
              <w:t>(2)</w:t>
            </w:r>
          </w:p>
        </w:tc>
        <w:tc>
          <w:tcPr>
            <w:tcW w:w="7090" w:type="dxa"/>
            <w:gridSpan w:val="8"/>
            <w:tcBorders>
              <w:top w:val="nil"/>
              <w:left w:val="nil"/>
              <w:bottom w:val="nil"/>
              <w:right w:val="nil"/>
            </w:tcBorders>
          </w:tcPr>
          <w:p w14:paraId="4D978909" w14:textId="12AC2DD7" w:rsidR="007E2EF1" w:rsidRPr="001D54F4" w:rsidRDefault="007E2EF1" w:rsidP="008B1974">
            <w:pPr>
              <w:tabs>
                <w:tab w:val="left" w:pos="1540"/>
              </w:tabs>
              <w:jc w:val="both"/>
              <w:rPr>
                <w:sz w:val="22"/>
                <w:szCs w:val="22"/>
                <w:lang w:val="tr-TR"/>
              </w:rPr>
            </w:pPr>
            <w:r w:rsidRPr="001D54F4">
              <w:rPr>
                <w:sz w:val="22"/>
                <w:szCs w:val="22"/>
                <w:lang w:val="tr-TR"/>
              </w:rPr>
              <w:t>Esas Yasa, 67’nci maddesinin (4)’üncü fıkrası kaldırılmak ve yerine aşağıdaki yeni (4)’üncü fıkra konmak suretiyle değiştirilir:</w:t>
            </w:r>
          </w:p>
        </w:tc>
      </w:tr>
      <w:tr w:rsidR="007E2EF1" w:rsidRPr="001D54F4" w14:paraId="621A769A" w14:textId="77777777" w:rsidTr="008B1974">
        <w:trPr>
          <w:gridAfter w:val="1"/>
          <w:wAfter w:w="47" w:type="dxa"/>
        </w:trPr>
        <w:tc>
          <w:tcPr>
            <w:tcW w:w="1711" w:type="dxa"/>
            <w:tcBorders>
              <w:top w:val="nil"/>
              <w:left w:val="nil"/>
              <w:bottom w:val="nil"/>
              <w:right w:val="nil"/>
            </w:tcBorders>
          </w:tcPr>
          <w:p w14:paraId="25D6C224" w14:textId="77777777" w:rsidR="007E2EF1" w:rsidRPr="001D54F4" w:rsidRDefault="007E2EF1" w:rsidP="008B1974">
            <w:pPr>
              <w:rPr>
                <w:sz w:val="22"/>
                <w:szCs w:val="22"/>
                <w:lang w:val="tr-TR"/>
              </w:rPr>
            </w:pPr>
          </w:p>
        </w:tc>
        <w:tc>
          <w:tcPr>
            <w:tcW w:w="550" w:type="dxa"/>
            <w:tcBorders>
              <w:top w:val="nil"/>
              <w:left w:val="nil"/>
              <w:bottom w:val="nil"/>
              <w:right w:val="nil"/>
            </w:tcBorders>
          </w:tcPr>
          <w:p w14:paraId="3AE2A3A3" w14:textId="77777777" w:rsidR="007E2EF1" w:rsidRPr="001D54F4" w:rsidRDefault="007E2EF1" w:rsidP="008B1974">
            <w:pPr>
              <w:tabs>
                <w:tab w:val="left" w:pos="1540"/>
              </w:tabs>
              <w:jc w:val="both"/>
              <w:rPr>
                <w:sz w:val="22"/>
                <w:szCs w:val="22"/>
                <w:lang w:val="tr-TR"/>
              </w:rPr>
            </w:pPr>
          </w:p>
        </w:tc>
        <w:tc>
          <w:tcPr>
            <w:tcW w:w="567" w:type="dxa"/>
            <w:tcBorders>
              <w:top w:val="nil"/>
              <w:left w:val="nil"/>
              <w:bottom w:val="nil"/>
              <w:right w:val="nil"/>
            </w:tcBorders>
          </w:tcPr>
          <w:p w14:paraId="23AC85C6" w14:textId="77777777" w:rsidR="007E2EF1" w:rsidRDefault="007E2EF1" w:rsidP="008B1974">
            <w:pPr>
              <w:tabs>
                <w:tab w:val="left" w:pos="1540"/>
              </w:tabs>
              <w:jc w:val="both"/>
              <w:rPr>
                <w:sz w:val="22"/>
                <w:szCs w:val="22"/>
              </w:rPr>
            </w:pPr>
          </w:p>
        </w:tc>
        <w:tc>
          <w:tcPr>
            <w:tcW w:w="709" w:type="dxa"/>
            <w:gridSpan w:val="3"/>
            <w:tcBorders>
              <w:top w:val="nil"/>
              <w:left w:val="nil"/>
              <w:bottom w:val="nil"/>
              <w:right w:val="nil"/>
            </w:tcBorders>
          </w:tcPr>
          <w:p w14:paraId="3A20507B" w14:textId="4D9D1193" w:rsidR="007E2EF1" w:rsidRPr="007E2EF1" w:rsidRDefault="007E2EF1" w:rsidP="008B1974">
            <w:pPr>
              <w:tabs>
                <w:tab w:val="left" w:pos="1540"/>
              </w:tabs>
              <w:jc w:val="both"/>
              <w:rPr>
                <w:sz w:val="22"/>
                <w:szCs w:val="22"/>
              </w:rPr>
            </w:pPr>
            <w:r>
              <w:rPr>
                <w:sz w:val="22"/>
                <w:szCs w:val="22"/>
              </w:rPr>
              <w:t>“(4)</w:t>
            </w:r>
          </w:p>
        </w:tc>
        <w:tc>
          <w:tcPr>
            <w:tcW w:w="6381" w:type="dxa"/>
            <w:gridSpan w:val="5"/>
            <w:tcBorders>
              <w:top w:val="nil"/>
              <w:left w:val="nil"/>
              <w:bottom w:val="nil"/>
              <w:right w:val="nil"/>
            </w:tcBorders>
          </w:tcPr>
          <w:p w14:paraId="34FA9E1D" w14:textId="77777777" w:rsidR="007E2EF1" w:rsidRPr="001D54F4" w:rsidRDefault="007E2EF1" w:rsidP="008B1974">
            <w:pPr>
              <w:jc w:val="both"/>
              <w:rPr>
                <w:sz w:val="22"/>
                <w:szCs w:val="22"/>
                <w:lang w:val="tr-TR"/>
              </w:rPr>
            </w:pPr>
            <w:r w:rsidRPr="001D54F4">
              <w:rPr>
                <w:sz w:val="22"/>
                <w:szCs w:val="22"/>
              </w:rPr>
              <w:t>Bu maddenin y</w:t>
            </w:r>
            <w:r w:rsidRPr="001D54F4">
              <w:rPr>
                <w:sz w:val="22"/>
                <w:szCs w:val="22"/>
                <w:lang w:val="tr-TR"/>
              </w:rPr>
              <w:t xml:space="preserve">ukarıdaki (1)’inci fıkra kuralları uyarınca Kamu Hizmeti Komisyonuna yapılacak yazılı itirazlar için ilgili sınav başvuru ücretinin yarısı tutarında sınav sonuçlarına itiraz ücreti alınır. </w:t>
            </w:r>
          </w:p>
          <w:p w14:paraId="0D908F16" w14:textId="53A3AFE5" w:rsidR="007E2EF1" w:rsidRPr="005C011A" w:rsidRDefault="007E2EF1" w:rsidP="008B1974">
            <w:pPr>
              <w:jc w:val="both"/>
              <w:rPr>
                <w:sz w:val="22"/>
                <w:szCs w:val="22"/>
              </w:rPr>
            </w:pPr>
            <w:r w:rsidRPr="001D54F4">
              <w:rPr>
                <w:sz w:val="22"/>
                <w:szCs w:val="22"/>
                <w:lang w:val="tr-TR"/>
              </w:rPr>
              <w:t xml:space="preserve">     Ayrıca, ileri itirazın yapılması halinde her soru için sınavlarda başvuruda alınan sınav ücretinin yarısı kadar sınav sonuçlarına itiraz ücreti alınır.</w:t>
            </w:r>
            <w:r w:rsidR="00735411">
              <w:rPr>
                <w:sz w:val="22"/>
                <w:szCs w:val="22"/>
              </w:rPr>
              <w:t xml:space="preserve"> </w:t>
            </w:r>
            <w:r w:rsidR="005C011A">
              <w:rPr>
                <w:sz w:val="22"/>
                <w:szCs w:val="22"/>
              </w:rPr>
              <w:t xml:space="preserve">Bu fıkra amaçları bakımından </w:t>
            </w:r>
            <w:r w:rsidR="00735411">
              <w:rPr>
                <w:sz w:val="22"/>
                <w:szCs w:val="22"/>
              </w:rPr>
              <w:t>“İleri İtiraz”, sınav kağıdının incelenmesinden sonra yapılan gerekçeli itirazı anlatır.</w:t>
            </w:r>
          </w:p>
          <w:p w14:paraId="7DCDFC94" w14:textId="37F8A206" w:rsidR="007E2EF1" w:rsidRDefault="007E2EF1" w:rsidP="008B1974">
            <w:pPr>
              <w:jc w:val="both"/>
              <w:rPr>
                <w:sz w:val="22"/>
                <w:szCs w:val="22"/>
                <w:lang w:val="tr-TR"/>
              </w:rPr>
            </w:pPr>
            <w:r w:rsidRPr="001D54F4">
              <w:rPr>
                <w:sz w:val="22"/>
                <w:szCs w:val="22"/>
                <w:lang w:val="tr-TR"/>
              </w:rPr>
              <w:t xml:space="preserve">     Ancak itirazın, yapılan araştırma ve inceleme sonucunda haklı bulunması halinde itiraz ücreti iade edilir.”</w:t>
            </w:r>
          </w:p>
          <w:p w14:paraId="2C94C370" w14:textId="7A4B69A1" w:rsidR="007E2EF1" w:rsidRPr="001D54F4" w:rsidRDefault="007E2EF1" w:rsidP="008B1974">
            <w:pPr>
              <w:jc w:val="both"/>
              <w:rPr>
                <w:sz w:val="22"/>
                <w:szCs w:val="22"/>
                <w:lang w:val="tr-TR"/>
              </w:rPr>
            </w:pPr>
          </w:p>
        </w:tc>
      </w:tr>
      <w:tr w:rsidR="00A05054" w:rsidRPr="001D54F4" w14:paraId="5525427D" w14:textId="77777777" w:rsidTr="008B1974">
        <w:trPr>
          <w:gridAfter w:val="1"/>
          <w:wAfter w:w="47" w:type="dxa"/>
        </w:trPr>
        <w:tc>
          <w:tcPr>
            <w:tcW w:w="1711" w:type="dxa"/>
            <w:tcBorders>
              <w:top w:val="nil"/>
              <w:left w:val="nil"/>
              <w:bottom w:val="nil"/>
              <w:right w:val="nil"/>
            </w:tcBorders>
          </w:tcPr>
          <w:p w14:paraId="43D48AAB" w14:textId="1D84CF43" w:rsidR="00A05054" w:rsidRPr="001D54F4" w:rsidRDefault="00A05054" w:rsidP="008B1974">
            <w:pPr>
              <w:rPr>
                <w:sz w:val="22"/>
                <w:szCs w:val="22"/>
                <w:lang w:val="tr-TR"/>
              </w:rPr>
            </w:pPr>
            <w:r w:rsidRPr="001D54F4">
              <w:rPr>
                <w:sz w:val="22"/>
                <w:szCs w:val="22"/>
                <w:lang w:val="tr-TR"/>
              </w:rPr>
              <w:t>Esas Yasanın 68’inci Maddesinin Değiştirilmesi</w:t>
            </w:r>
          </w:p>
        </w:tc>
        <w:tc>
          <w:tcPr>
            <w:tcW w:w="8207" w:type="dxa"/>
            <w:gridSpan w:val="10"/>
            <w:tcBorders>
              <w:top w:val="nil"/>
              <w:left w:val="nil"/>
              <w:bottom w:val="nil"/>
              <w:right w:val="nil"/>
            </w:tcBorders>
          </w:tcPr>
          <w:p w14:paraId="4FD262CD" w14:textId="136335F0" w:rsidR="00A05054" w:rsidRPr="001D54F4" w:rsidRDefault="00A05054" w:rsidP="008B1974">
            <w:pPr>
              <w:jc w:val="both"/>
              <w:rPr>
                <w:sz w:val="22"/>
                <w:szCs w:val="22"/>
                <w:lang w:val="tr-TR"/>
              </w:rPr>
            </w:pPr>
            <w:r w:rsidRPr="001D54F4">
              <w:rPr>
                <w:sz w:val="22"/>
                <w:szCs w:val="22"/>
                <w:lang w:val="tr-TR"/>
              </w:rPr>
              <w:t>1</w:t>
            </w:r>
            <w:r w:rsidR="00795568" w:rsidRPr="001D54F4">
              <w:rPr>
                <w:sz w:val="22"/>
                <w:szCs w:val="22"/>
              </w:rPr>
              <w:t>5</w:t>
            </w:r>
            <w:r w:rsidRPr="001D54F4">
              <w:rPr>
                <w:sz w:val="22"/>
                <w:szCs w:val="22"/>
                <w:lang w:val="tr-TR"/>
              </w:rPr>
              <w:t>. Esas Yasa, 68’inci madde</w:t>
            </w:r>
            <w:r w:rsidRPr="001D54F4">
              <w:rPr>
                <w:sz w:val="22"/>
                <w:szCs w:val="22"/>
              </w:rPr>
              <w:t>si</w:t>
            </w:r>
            <w:r w:rsidRPr="001D54F4">
              <w:rPr>
                <w:sz w:val="22"/>
                <w:szCs w:val="22"/>
                <w:lang w:val="tr-TR"/>
              </w:rPr>
              <w:t xml:space="preserve"> kaldırılmak ve yerine aşağıdaki yeni </w:t>
            </w:r>
            <w:r w:rsidRPr="001D54F4">
              <w:rPr>
                <w:sz w:val="22"/>
                <w:szCs w:val="22"/>
              </w:rPr>
              <w:t>68’inci madde ko</w:t>
            </w:r>
            <w:r w:rsidRPr="001D54F4">
              <w:rPr>
                <w:sz w:val="22"/>
                <w:szCs w:val="22"/>
                <w:lang w:val="tr-TR"/>
              </w:rPr>
              <w:t>nmak suretiyle değiştirilir:</w:t>
            </w:r>
          </w:p>
        </w:tc>
      </w:tr>
      <w:tr w:rsidR="003B0758" w:rsidRPr="001D54F4" w14:paraId="47ECA22D" w14:textId="77777777" w:rsidTr="008B1974">
        <w:trPr>
          <w:gridAfter w:val="1"/>
          <w:wAfter w:w="47" w:type="dxa"/>
        </w:trPr>
        <w:tc>
          <w:tcPr>
            <w:tcW w:w="1711" w:type="dxa"/>
            <w:tcBorders>
              <w:top w:val="nil"/>
              <w:left w:val="nil"/>
              <w:bottom w:val="nil"/>
              <w:right w:val="nil"/>
            </w:tcBorders>
          </w:tcPr>
          <w:p w14:paraId="21C81118" w14:textId="77777777" w:rsidR="003B0758" w:rsidRPr="001D54F4" w:rsidRDefault="003B0758" w:rsidP="008B1974">
            <w:pPr>
              <w:rPr>
                <w:sz w:val="22"/>
                <w:szCs w:val="22"/>
                <w:lang w:val="tr-TR"/>
              </w:rPr>
            </w:pPr>
          </w:p>
        </w:tc>
        <w:tc>
          <w:tcPr>
            <w:tcW w:w="1258" w:type="dxa"/>
            <w:gridSpan w:val="3"/>
            <w:tcBorders>
              <w:top w:val="nil"/>
              <w:left w:val="nil"/>
              <w:bottom w:val="nil"/>
              <w:right w:val="nil"/>
            </w:tcBorders>
          </w:tcPr>
          <w:p w14:paraId="3F5D93E6" w14:textId="531192CF" w:rsidR="003B0758" w:rsidRPr="001D54F4" w:rsidRDefault="003B0758" w:rsidP="008B1974">
            <w:pPr>
              <w:jc w:val="both"/>
              <w:rPr>
                <w:sz w:val="22"/>
                <w:szCs w:val="22"/>
              </w:rPr>
            </w:pPr>
            <w:r w:rsidRPr="001D54F4">
              <w:rPr>
                <w:sz w:val="22"/>
                <w:szCs w:val="22"/>
              </w:rPr>
              <w:t>“Adaylığa Kabul Edilme ve Adaylık Süresi</w:t>
            </w:r>
          </w:p>
        </w:tc>
        <w:tc>
          <w:tcPr>
            <w:tcW w:w="709" w:type="dxa"/>
            <w:gridSpan w:val="3"/>
            <w:tcBorders>
              <w:top w:val="nil"/>
              <w:left w:val="nil"/>
              <w:bottom w:val="nil"/>
              <w:right w:val="nil"/>
            </w:tcBorders>
          </w:tcPr>
          <w:p w14:paraId="03FFBEB1" w14:textId="5C11F8DA" w:rsidR="003B0758" w:rsidRPr="001D54F4" w:rsidRDefault="003B0758" w:rsidP="008B1974">
            <w:pPr>
              <w:jc w:val="both"/>
              <w:rPr>
                <w:sz w:val="22"/>
                <w:szCs w:val="22"/>
              </w:rPr>
            </w:pPr>
            <w:r w:rsidRPr="001D54F4">
              <w:rPr>
                <w:sz w:val="22"/>
                <w:szCs w:val="22"/>
              </w:rPr>
              <w:t>68.</w:t>
            </w:r>
          </w:p>
        </w:tc>
        <w:tc>
          <w:tcPr>
            <w:tcW w:w="995" w:type="dxa"/>
            <w:tcBorders>
              <w:top w:val="nil"/>
              <w:left w:val="nil"/>
              <w:bottom w:val="nil"/>
              <w:right w:val="nil"/>
            </w:tcBorders>
          </w:tcPr>
          <w:p w14:paraId="05434181" w14:textId="4F502947" w:rsidR="003B0758" w:rsidRPr="001D54F4" w:rsidRDefault="003B0758" w:rsidP="008B1974">
            <w:pPr>
              <w:jc w:val="both"/>
              <w:rPr>
                <w:sz w:val="22"/>
                <w:szCs w:val="22"/>
              </w:rPr>
            </w:pPr>
            <w:r w:rsidRPr="001D54F4">
              <w:rPr>
                <w:sz w:val="22"/>
                <w:szCs w:val="22"/>
              </w:rPr>
              <w:t>(1)</w:t>
            </w:r>
          </w:p>
        </w:tc>
        <w:tc>
          <w:tcPr>
            <w:tcW w:w="5245" w:type="dxa"/>
            <w:gridSpan w:val="3"/>
            <w:tcBorders>
              <w:top w:val="nil"/>
              <w:left w:val="nil"/>
              <w:bottom w:val="nil"/>
              <w:right w:val="nil"/>
            </w:tcBorders>
          </w:tcPr>
          <w:p w14:paraId="13448D47" w14:textId="5F575998" w:rsidR="003B0758" w:rsidRPr="001D54F4" w:rsidRDefault="003B0758" w:rsidP="008B1974">
            <w:pPr>
              <w:jc w:val="both"/>
              <w:rPr>
                <w:sz w:val="22"/>
                <w:szCs w:val="22"/>
                <w:lang w:val="tr-TR"/>
              </w:rPr>
            </w:pPr>
            <w:r w:rsidRPr="001D54F4">
              <w:rPr>
                <w:sz w:val="22"/>
                <w:szCs w:val="22"/>
              </w:rPr>
              <w:t>Sınav sonucunda başarı gösterip atanma kararını kabul edenler aday olarak atanırlar.</w:t>
            </w:r>
          </w:p>
        </w:tc>
      </w:tr>
      <w:tr w:rsidR="003B0758" w:rsidRPr="001D54F4" w14:paraId="00C19CC8" w14:textId="77777777" w:rsidTr="008B1974">
        <w:trPr>
          <w:gridAfter w:val="1"/>
          <w:wAfter w:w="47" w:type="dxa"/>
        </w:trPr>
        <w:tc>
          <w:tcPr>
            <w:tcW w:w="1711" w:type="dxa"/>
            <w:tcBorders>
              <w:top w:val="nil"/>
              <w:left w:val="nil"/>
              <w:bottom w:val="nil"/>
              <w:right w:val="nil"/>
            </w:tcBorders>
          </w:tcPr>
          <w:p w14:paraId="5B480DBA" w14:textId="77777777" w:rsidR="003B0758" w:rsidRPr="001D54F4" w:rsidRDefault="003B0758" w:rsidP="008B1974">
            <w:pPr>
              <w:rPr>
                <w:sz w:val="22"/>
                <w:szCs w:val="22"/>
                <w:lang w:val="tr-TR"/>
              </w:rPr>
            </w:pPr>
          </w:p>
        </w:tc>
        <w:tc>
          <w:tcPr>
            <w:tcW w:w="1258" w:type="dxa"/>
            <w:gridSpan w:val="3"/>
            <w:tcBorders>
              <w:top w:val="nil"/>
              <w:left w:val="nil"/>
              <w:bottom w:val="nil"/>
              <w:right w:val="nil"/>
            </w:tcBorders>
          </w:tcPr>
          <w:p w14:paraId="76437960" w14:textId="77777777" w:rsidR="003B0758" w:rsidRPr="001D54F4" w:rsidRDefault="003B0758" w:rsidP="008B1974">
            <w:pPr>
              <w:jc w:val="both"/>
              <w:rPr>
                <w:sz w:val="22"/>
                <w:szCs w:val="22"/>
              </w:rPr>
            </w:pPr>
          </w:p>
        </w:tc>
        <w:tc>
          <w:tcPr>
            <w:tcW w:w="709" w:type="dxa"/>
            <w:gridSpan w:val="3"/>
            <w:tcBorders>
              <w:top w:val="nil"/>
              <w:left w:val="nil"/>
              <w:bottom w:val="nil"/>
              <w:right w:val="nil"/>
            </w:tcBorders>
          </w:tcPr>
          <w:p w14:paraId="15944BCB" w14:textId="77777777" w:rsidR="003B0758" w:rsidRPr="001D54F4" w:rsidRDefault="003B0758" w:rsidP="008B1974">
            <w:pPr>
              <w:jc w:val="both"/>
              <w:rPr>
                <w:sz w:val="22"/>
                <w:szCs w:val="22"/>
              </w:rPr>
            </w:pPr>
          </w:p>
        </w:tc>
        <w:tc>
          <w:tcPr>
            <w:tcW w:w="995" w:type="dxa"/>
            <w:tcBorders>
              <w:top w:val="nil"/>
              <w:left w:val="nil"/>
              <w:bottom w:val="nil"/>
              <w:right w:val="nil"/>
            </w:tcBorders>
          </w:tcPr>
          <w:p w14:paraId="752C5E38" w14:textId="76F7B7AE" w:rsidR="003B0758" w:rsidRPr="001D54F4" w:rsidRDefault="003B0758" w:rsidP="008B1974">
            <w:pPr>
              <w:jc w:val="both"/>
              <w:rPr>
                <w:sz w:val="22"/>
                <w:szCs w:val="22"/>
              </w:rPr>
            </w:pPr>
            <w:r w:rsidRPr="001D54F4">
              <w:rPr>
                <w:sz w:val="22"/>
                <w:szCs w:val="22"/>
              </w:rPr>
              <w:t>(2)</w:t>
            </w:r>
          </w:p>
        </w:tc>
        <w:tc>
          <w:tcPr>
            <w:tcW w:w="5245" w:type="dxa"/>
            <w:gridSpan w:val="3"/>
            <w:tcBorders>
              <w:top w:val="nil"/>
              <w:left w:val="nil"/>
              <w:bottom w:val="nil"/>
              <w:right w:val="nil"/>
            </w:tcBorders>
          </w:tcPr>
          <w:p w14:paraId="7C61A572" w14:textId="36CD740C" w:rsidR="003B0758" w:rsidRPr="001D54F4" w:rsidRDefault="003B0758" w:rsidP="008B1974">
            <w:pPr>
              <w:jc w:val="both"/>
              <w:rPr>
                <w:sz w:val="22"/>
                <w:szCs w:val="22"/>
              </w:rPr>
            </w:pPr>
            <w:r w:rsidRPr="001D54F4">
              <w:rPr>
                <w:sz w:val="22"/>
                <w:szCs w:val="22"/>
                <w:lang w:val="tr-TR"/>
              </w:rPr>
              <w:t xml:space="preserve">Aday olarak atanan kamu görevlisi </w:t>
            </w:r>
            <w:r w:rsidRPr="001D54F4">
              <w:rPr>
                <w:sz w:val="22"/>
                <w:szCs w:val="22"/>
              </w:rPr>
              <w:t xml:space="preserve">atandığı kadroda </w:t>
            </w:r>
            <w:r w:rsidRPr="001D54F4">
              <w:rPr>
                <w:sz w:val="22"/>
                <w:szCs w:val="22"/>
                <w:lang w:val="tr-TR"/>
              </w:rPr>
              <w:t>iki yı</w:t>
            </w:r>
            <w:r w:rsidRPr="001D54F4">
              <w:rPr>
                <w:sz w:val="22"/>
                <w:szCs w:val="22"/>
              </w:rPr>
              <w:t>llık</w:t>
            </w:r>
            <w:r w:rsidRPr="001D54F4">
              <w:rPr>
                <w:sz w:val="22"/>
                <w:szCs w:val="22"/>
                <w:lang w:val="tr-TR"/>
              </w:rPr>
              <w:t xml:space="preserve"> adaylık dönemi geçirir.</w:t>
            </w:r>
            <w:r w:rsidRPr="001D54F4">
              <w:rPr>
                <w:sz w:val="22"/>
                <w:szCs w:val="22"/>
              </w:rPr>
              <w:t xml:space="preserve"> Ancak </w:t>
            </w:r>
            <w:r w:rsidR="00453E3F" w:rsidRPr="001D54F4">
              <w:rPr>
                <w:sz w:val="22"/>
                <w:szCs w:val="22"/>
              </w:rPr>
              <w:t>asıl ve sürekli kadrolara atan</w:t>
            </w:r>
            <w:r w:rsidR="008806D0" w:rsidRPr="001D54F4">
              <w:rPr>
                <w:sz w:val="22"/>
                <w:szCs w:val="22"/>
              </w:rPr>
              <w:t>m</w:t>
            </w:r>
            <w:r w:rsidR="00453E3F" w:rsidRPr="001D54F4">
              <w:rPr>
                <w:sz w:val="22"/>
                <w:szCs w:val="22"/>
              </w:rPr>
              <w:t xml:space="preserve">ası mümkün olmayan </w:t>
            </w:r>
            <w:r w:rsidRPr="001D54F4">
              <w:rPr>
                <w:sz w:val="22"/>
                <w:szCs w:val="22"/>
              </w:rPr>
              <w:t xml:space="preserve"> kamu görevli</w:t>
            </w:r>
            <w:r w:rsidR="00453E3F" w:rsidRPr="001D54F4">
              <w:rPr>
                <w:sz w:val="22"/>
                <w:szCs w:val="22"/>
              </w:rPr>
              <w:t xml:space="preserve">lerinin adaylık süresi </w:t>
            </w:r>
            <w:r w:rsidRPr="001D54F4">
              <w:rPr>
                <w:sz w:val="22"/>
                <w:szCs w:val="22"/>
              </w:rPr>
              <w:t>Kamu Hizmeti Komisyonu tarafından en çok bir yıla kadar uzatılabilir.</w:t>
            </w:r>
          </w:p>
          <w:p w14:paraId="349EB946" w14:textId="77777777" w:rsidR="003B0758" w:rsidRDefault="003B0758" w:rsidP="008B1974">
            <w:pPr>
              <w:jc w:val="both"/>
              <w:rPr>
                <w:sz w:val="22"/>
                <w:szCs w:val="22"/>
                <w:lang w:val="tr-TR"/>
              </w:rPr>
            </w:pPr>
            <w:r w:rsidRPr="001D54F4">
              <w:rPr>
                <w:sz w:val="22"/>
                <w:szCs w:val="22"/>
                <w:lang w:val="tr-TR"/>
              </w:rPr>
              <w:lastRenderedPageBreak/>
              <w:t xml:space="preserve">     A</w:t>
            </w:r>
            <w:r w:rsidRPr="001D54F4">
              <w:rPr>
                <w:sz w:val="22"/>
                <w:szCs w:val="22"/>
              </w:rPr>
              <w:t>yrıca</w:t>
            </w:r>
            <w:r w:rsidRPr="001D54F4">
              <w:rPr>
                <w:sz w:val="22"/>
                <w:szCs w:val="22"/>
                <w:lang w:val="tr-TR"/>
              </w:rPr>
              <w:t xml:space="preserve">. Sivil Havacılık Dairesi, III.Derece Hava Trafik Kontrolörü kadrosuna aday olarak atanan kamu görevlileri için adaylık süresi, yukarıda belirtilen iki yıllık süreye bakılmaksızın Temel ATC (Hava Trafik Kontrolörü) kursunu başarı ile tamamladıkları tarihten itibaren en çok </w:t>
            </w:r>
            <w:r w:rsidRPr="001D54F4">
              <w:rPr>
                <w:sz w:val="22"/>
                <w:szCs w:val="22"/>
              </w:rPr>
              <w:t>altı</w:t>
            </w:r>
            <w:r w:rsidRPr="001D54F4">
              <w:rPr>
                <w:sz w:val="22"/>
                <w:szCs w:val="22"/>
                <w:lang w:val="tr-TR"/>
              </w:rPr>
              <w:t xml:space="preserve"> aya kadar uzatılabilir.</w:t>
            </w:r>
            <w:r w:rsidR="001A7EC8">
              <w:rPr>
                <w:sz w:val="22"/>
                <w:szCs w:val="22"/>
                <w:lang w:val="tr-TR"/>
              </w:rPr>
              <w:t>”</w:t>
            </w:r>
          </w:p>
          <w:p w14:paraId="42278261" w14:textId="61848993" w:rsidR="001A7EC8" w:rsidRPr="001D54F4" w:rsidRDefault="001A7EC8" w:rsidP="008B1974">
            <w:pPr>
              <w:jc w:val="both"/>
              <w:rPr>
                <w:sz w:val="22"/>
                <w:szCs w:val="22"/>
              </w:rPr>
            </w:pPr>
          </w:p>
        </w:tc>
      </w:tr>
      <w:tr w:rsidR="00A05054" w:rsidRPr="001D54F4" w14:paraId="57B29404" w14:textId="77777777" w:rsidTr="008B1974">
        <w:trPr>
          <w:gridAfter w:val="1"/>
          <w:wAfter w:w="47" w:type="dxa"/>
        </w:trPr>
        <w:tc>
          <w:tcPr>
            <w:tcW w:w="1711" w:type="dxa"/>
            <w:tcBorders>
              <w:top w:val="nil"/>
              <w:left w:val="nil"/>
              <w:bottom w:val="nil"/>
              <w:right w:val="nil"/>
            </w:tcBorders>
          </w:tcPr>
          <w:p w14:paraId="208835C0" w14:textId="23FDF687" w:rsidR="00A05054" w:rsidRPr="001D54F4" w:rsidRDefault="00A05054" w:rsidP="008B1974">
            <w:pPr>
              <w:rPr>
                <w:sz w:val="22"/>
                <w:szCs w:val="22"/>
                <w:lang w:val="tr-TR"/>
              </w:rPr>
            </w:pPr>
            <w:r w:rsidRPr="001D54F4">
              <w:rPr>
                <w:sz w:val="22"/>
                <w:szCs w:val="22"/>
                <w:lang w:val="tr-TR"/>
              </w:rPr>
              <w:lastRenderedPageBreak/>
              <w:t>Esas Yasanın 70’inci Maddesinin Değiştirilmesi</w:t>
            </w:r>
          </w:p>
        </w:tc>
        <w:tc>
          <w:tcPr>
            <w:tcW w:w="8207" w:type="dxa"/>
            <w:gridSpan w:val="10"/>
            <w:tcBorders>
              <w:top w:val="nil"/>
              <w:left w:val="nil"/>
              <w:bottom w:val="nil"/>
              <w:right w:val="nil"/>
            </w:tcBorders>
          </w:tcPr>
          <w:p w14:paraId="494E30CA" w14:textId="3837FD5E" w:rsidR="00A05054" w:rsidRPr="001D54F4" w:rsidRDefault="00A05054" w:rsidP="008B1974">
            <w:pPr>
              <w:jc w:val="both"/>
              <w:rPr>
                <w:sz w:val="22"/>
                <w:szCs w:val="22"/>
                <w:lang w:val="tr-TR"/>
              </w:rPr>
            </w:pPr>
            <w:r w:rsidRPr="001D54F4">
              <w:rPr>
                <w:sz w:val="22"/>
                <w:szCs w:val="22"/>
                <w:lang w:val="tr-TR"/>
              </w:rPr>
              <w:t>1</w:t>
            </w:r>
            <w:r w:rsidR="00795568" w:rsidRPr="001D54F4">
              <w:rPr>
                <w:sz w:val="22"/>
                <w:szCs w:val="22"/>
              </w:rPr>
              <w:t>6</w:t>
            </w:r>
            <w:r w:rsidRPr="001D54F4">
              <w:rPr>
                <w:sz w:val="22"/>
                <w:szCs w:val="22"/>
                <w:lang w:val="tr-TR"/>
              </w:rPr>
              <w:t>. Esas Yasa, 70’inci maddesi kaldırılmak ve yerine aşağıdaki yeni 70’inci madde konmak suretiyle değiştirilir:</w:t>
            </w:r>
          </w:p>
        </w:tc>
      </w:tr>
      <w:tr w:rsidR="007734DA" w:rsidRPr="001D54F4" w14:paraId="2DD49688" w14:textId="77777777" w:rsidTr="008B1974">
        <w:trPr>
          <w:gridAfter w:val="1"/>
          <w:wAfter w:w="47" w:type="dxa"/>
        </w:trPr>
        <w:tc>
          <w:tcPr>
            <w:tcW w:w="1711" w:type="dxa"/>
            <w:tcBorders>
              <w:top w:val="nil"/>
              <w:left w:val="nil"/>
              <w:bottom w:val="nil"/>
              <w:right w:val="nil"/>
            </w:tcBorders>
          </w:tcPr>
          <w:p w14:paraId="1493E2B9" w14:textId="77777777" w:rsidR="00A05054" w:rsidRPr="001D54F4" w:rsidRDefault="00A05054" w:rsidP="008B1974">
            <w:pPr>
              <w:rPr>
                <w:sz w:val="22"/>
                <w:szCs w:val="22"/>
                <w:lang w:val="tr-TR"/>
              </w:rPr>
            </w:pPr>
          </w:p>
        </w:tc>
        <w:tc>
          <w:tcPr>
            <w:tcW w:w="1967" w:type="dxa"/>
            <w:gridSpan w:val="6"/>
            <w:tcBorders>
              <w:top w:val="nil"/>
              <w:left w:val="nil"/>
              <w:bottom w:val="nil"/>
              <w:right w:val="nil"/>
            </w:tcBorders>
          </w:tcPr>
          <w:p w14:paraId="053EE61C" w14:textId="29C82401" w:rsidR="00A05054" w:rsidRPr="001D54F4" w:rsidRDefault="00A05054" w:rsidP="008B1974">
            <w:pPr>
              <w:jc w:val="both"/>
              <w:rPr>
                <w:sz w:val="22"/>
                <w:szCs w:val="22"/>
                <w:lang w:val="tr-TR"/>
              </w:rPr>
            </w:pPr>
            <w:r w:rsidRPr="001D54F4">
              <w:rPr>
                <w:sz w:val="22"/>
                <w:szCs w:val="22"/>
                <w:lang w:val="tr-TR"/>
              </w:rPr>
              <w:t>“Asıl ve Sürekli Kamu Görevliliğine Atanma</w:t>
            </w:r>
          </w:p>
        </w:tc>
        <w:tc>
          <w:tcPr>
            <w:tcW w:w="995" w:type="dxa"/>
            <w:tcBorders>
              <w:top w:val="nil"/>
              <w:left w:val="nil"/>
              <w:bottom w:val="nil"/>
              <w:right w:val="nil"/>
            </w:tcBorders>
          </w:tcPr>
          <w:p w14:paraId="4F69E1DD" w14:textId="726307E2" w:rsidR="00A05054" w:rsidRPr="001D54F4" w:rsidRDefault="00A05054" w:rsidP="008B1974">
            <w:pPr>
              <w:jc w:val="both"/>
              <w:rPr>
                <w:sz w:val="22"/>
                <w:szCs w:val="22"/>
                <w:lang w:val="tr-TR"/>
              </w:rPr>
            </w:pPr>
            <w:r w:rsidRPr="001D54F4">
              <w:rPr>
                <w:sz w:val="22"/>
                <w:szCs w:val="22"/>
                <w:lang w:val="tr-TR"/>
              </w:rPr>
              <w:t>70.</w:t>
            </w:r>
          </w:p>
        </w:tc>
        <w:tc>
          <w:tcPr>
            <w:tcW w:w="5245" w:type="dxa"/>
            <w:gridSpan w:val="3"/>
            <w:tcBorders>
              <w:top w:val="nil"/>
              <w:left w:val="nil"/>
              <w:bottom w:val="nil"/>
              <w:right w:val="nil"/>
            </w:tcBorders>
          </w:tcPr>
          <w:p w14:paraId="37FF7CD8" w14:textId="01F87E51" w:rsidR="00A05054" w:rsidRDefault="00A05054" w:rsidP="008B1974">
            <w:pPr>
              <w:jc w:val="both"/>
              <w:rPr>
                <w:sz w:val="22"/>
                <w:szCs w:val="22"/>
                <w:lang w:val="tr-TR"/>
              </w:rPr>
            </w:pPr>
            <w:r w:rsidRPr="001D54F4">
              <w:rPr>
                <w:sz w:val="22"/>
                <w:szCs w:val="22"/>
                <w:lang w:val="tr-TR"/>
              </w:rPr>
              <w:t>Adaylık süresini doldurmuş ve bağlı bulunduğu kurumca düzenlenecek performans değerlendirme formunda başarısı saptanmış adaylar, Kamu Hizmeti Komisyonunca, asıl ve sürekli kamu görevlisi olarak atanırlar.</w:t>
            </w:r>
            <w:r w:rsidR="001A7EC8">
              <w:rPr>
                <w:sz w:val="22"/>
                <w:szCs w:val="22"/>
                <w:lang w:val="tr-TR"/>
              </w:rPr>
              <w:t>”</w:t>
            </w:r>
          </w:p>
          <w:p w14:paraId="6DBAAEE6" w14:textId="1EBC4714" w:rsidR="008B1974" w:rsidRPr="001D54F4" w:rsidRDefault="008B1974" w:rsidP="008B1974">
            <w:pPr>
              <w:jc w:val="both"/>
              <w:rPr>
                <w:sz w:val="22"/>
                <w:szCs w:val="22"/>
                <w:lang w:val="tr-TR"/>
              </w:rPr>
            </w:pPr>
          </w:p>
        </w:tc>
      </w:tr>
      <w:tr w:rsidR="00A05054" w:rsidRPr="001D54F4" w14:paraId="759A59CC" w14:textId="77777777" w:rsidTr="008B1974">
        <w:trPr>
          <w:gridAfter w:val="1"/>
          <w:wAfter w:w="47" w:type="dxa"/>
        </w:trPr>
        <w:tc>
          <w:tcPr>
            <w:tcW w:w="1711" w:type="dxa"/>
            <w:tcBorders>
              <w:top w:val="nil"/>
              <w:left w:val="nil"/>
              <w:bottom w:val="nil"/>
              <w:right w:val="nil"/>
            </w:tcBorders>
          </w:tcPr>
          <w:p w14:paraId="245E4C22" w14:textId="77777777" w:rsidR="00A05054" w:rsidRPr="001D54F4" w:rsidRDefault="00A05054" w:rsidP="008B1974">
            <w:pPr>
              <w:rPr>
                <w:sz w:val="22"/>
                <w:szCs w:val="22"/>
                <w:lang w:val="tr-TR"/>
              </w:rPr>
            </w:pPr>
            <w:r w:rsidRPr="001D54F4">
              <w:rPr>
                <w:sz w:val="22"/>
                <w:szCs w:val="22"/>
                <w:lang w:val="tr-TR"/>
              </w:rPr>
              <w:t>Esas Yasanın 75’inci Maddesinin Değiştirilmesi</w:t>
            </w:r>
          </w:p>
        </w:tc>
        <w:tc>
          <w:tcPr>
            <w:tcW w:w="8207" w:type="dxa"/>
            <w:gridSpan w:val="10"/>
            <w:tcBorders>
              <w:top w:val="nil"/>
              <w:left w:val="nil"/>
              <w:bottom w:val="nil"/>
              <w:right w:val="nil"/>
            </w:tcBorders>
          </w:tcPr>
          <w:p w14:paraId="509B6C66" w14:textId="43A88FB9" w:rsidR="00A05054" w:rsidRPr="001D54F4" w:rsidRDefault="00A05054" w:rsidP="008B1974">
            <w:pPr>
              <w:tabs>
                <w:tab w:val="left" w:pos="1540"/>
              </w:tabs>
              <w:jc w:val="both"/>
              <w:rPr>
                <w:sz w:val="22"/>
                <w:szCs w:val="22"/>
                <w:lang w:val="tr-TR"/>
              </w:rPr>
            </w:pPr>
            <w:r w:rsidRPr="001D54F4">
              <w:rPr>
                <w:sz w:val="22"/>
                <w:szCs w:val="22"/>
                <w:lang w:val="tr-TR"/>
              </w:rPr>
              <w:t>1</w:t>
            </w:r>
            <w:r w:rsidR="00795568" w:rsidRPr="001D54F4">
              <w:rPr>
                <w:sz w:val="22"/>
                <w:szCs w:val="22"/>
              </w:rPr>
              <w:t>7</w:t>
            </w:r>
            <w:r w:rsidRPr="001D54F4">
              <w:rPr>
                <w:sz w:val="22"/>
                <w:szCs w:val="22"/>
                <w:lang w:val="tr-TR"/>
              </w:rPr>
              <w:t>. Esas Yasa, 75’inci maddesi kaldırılmak ve yerine aşağıdaki yeni 75’inci madde konmak suretiyle değiştirilir:</w:t>
            </w:r>
          </w:p>
        </w:tc>
      </w:tr>
      <w:tr w:rsidR="007734DA" w:rsidRPr="001D54F4" w14:paraId="39B800D8" w14:textId="77777777" w:rsidTr="008B1974">
        <w:trPr>
          <w:gridAfter w:val="1"/>
          <w:wAfter w:w="47" w:type="dxa"/>
        </w:trPr>
        <w:tc>
          <w:tcPr>
            <w:tcW w:w="1711" w:type="dxa"/>
            <w:tcBorders>
              <w:top w:val="nil"/>
              <w:left w:val="nil"/>
              <w:bottom w:val="nil"/>
              <w:right w:val="nil"/>
            </w:tcBorders>
          </w:tcPr>
          <w:p w14:paraId="3D73D1A8" w14:textId="77777777" w:rsidR="007734DA" w:rsidRPr="001D54F4" w:rsidRDefault="007734DA" w:rsidP="008B1974">
            <w:pPr>
              <w:rPr>
                <w:sz w:val="22"/>
                <w:szCs w:val="22"/>
                <w:lang w:val="tr-TR"/>
              </w:rPr>
            </w:pPr>
          </w:p>
        </w:tc>
        <w:tc>
          <w:tcPr>
            <w:tcW w:w="1967" w:type="dxa"/>
            <w:gridSpan w:val="6"/>
            <w:tcBorders>
              <w:top w:val="nil"/>
              <w:left w:val="nil"/>
              <w:bottom w:val="nil"/>
              <w:right w:val="nil"/>
            </w:tcBorders>
          </w:tcPr>
          <w:p w14:paraId="1F3EFF43" w14:textId="77777777" w:rsidR="007734DA" w:rsidRPr="001D54F4" w:rsidRDefault="007734DA" w:rsidP="008B1974">
            <w:pPr>
              <w:tabs>
                <w:tab w:val="left" w:pos="1540"/>
              </w:tabs>
              <w:jc w:val="both"/>
              <w:rPr>
                <w:sz w:val="22"/>
                <w:szCs w:val="22"/>
                <w:lang w:val="tr-TR"/>
              </w:rPr>
            </w:pPr>
            <w:r w:rsidRPr="001D54F4">
              <w:rPr>
                <w:sz w:val="22"/>
                <w:szCs w:val="22"/>
                <w:lang w:val="tr-TR"/>
              </w:rPr>
              <w:t>“Bir Sınıftan Başka Sınıfa Geçme</w:t>
            </w:r>
          </w:p>
        </w:tc>
        <w:tc>
          <w:tcPr>
            <w:tcW w:w="995" w:type="dxa"/>
            <w:tcBorders>
              <w:top w:val="nil"/>
              <w:left w:val="nil"/>
              <w:bottom w:val="nil"/>
              <w:right w:val="nil"/>
            </w:tcBorders>
          </w:tcPr>
          <w:p w14:paraId="4ED37007" w14:textId="77777777" w:rsidR="007734DA" w:rsidRPr="001D54F4" w:rsidRDefault="007734DA" w:rsidP="008B1974">
            <w:pPr>
              <w:tabs>
                <w:tab w:val="left" w:pos="1540"/>
              </w:tabs>
              <w:jc w:val="both"/>
              <w:rPr>
                <w:sz w:val="22"/>
                <w:szCs w:val="22"/>
                <w:lang w:val="tr-TR"/>
              </w:rPr>
            </w:pPr>
            <w:r w:rsidRPr="001D54F4">
              <w:rPr>
                <w:sz w:val="22"/>
                <w:szCs w:val="22"/>
                <w:lang w:val="tr-TR"/>
              </w:rPr>
              <w:t>75.</w:t>
            </w:r>
          </w:p>
        </w:tc>
        <w:tc>
          <w:tcPr>
            <w:tcW w:w="707" w:type="dxa"/>
            <w:tcBorders>
              <w:top w:val="nil"/>
              <w:left w:val="nil"/>
              <w:bottom w:val="nil"/>
              <w:right w:val="nil"/>
            </w:tcBorders>
          </w:tcPr>
          <w:p w14:paraId="1CED08BF" w14:textId="0D3185E2" w:rsidR="007734DA" w:rsidRPr="001D54F4" w:rsidRDefault="007734DA" w:rsidP="008B1974">
            <w:pPr>
              <w:tabs>
                <w:tab w:val="left" w:pos="1540"/>
              </w:tabs>
              <w:jc w:val="both"/>
              <w:rPr>
                <w:sz w:val="22"/>
                <w:szCs w:val="22"/>
                <w:lang w:val="tr-TR"/>
              </w:rPr>
            </w:pPr>
            <w:r w:rsidRPr="001D54F4">
              <w:rPr>
                <w:sz w:val="22"/>
                <w:szCs w:val="22"/>
                <w:lang w:val="tr-TR"/>
              </w:rPr>
              <w:t>(</w:t>
            </w:r>
            <w:r w:rsidRPr="001D54F4">
              <w:rPr>
                <w:sz w:val="22"/>
                <w:szCs w:val="22"/>
              </w:rPr>
              <w:t>1</w:t>
            </w:r>
            <w:r w:rsidRPr="001D54F4">
              <w:rPr>
                <w:sz w:val="22"/>
                <w:szCs w:val="22"/>
                <w:lang w:val="tr-TR"/>
              </w:rPr>
              <w:t>)</w:t>
            </w:r>
          </w:p>
        </w:tc>
        <w:tc>
          <w:tcPr>
            <w:tcW w:w="4538" w:type="dxa"/>
            <w:gridSpan w:val="2"/>
            <w:tcBorders>
              <w:top w:val="nil"/>
              <w:left w:val="nil"/>
              <w:bottom w:val="nil"/>
              <w:right w:val="nil"/>
            </w:tcBorders>
          </w:tcPr>
          <w:p w14:paraId="0B0AD5C8" w14:textId="543095EF" w:rsidR="007734DA" w:rsidRPr="001D54F4" w:rsidRDefault="00967F67" w:rsidP="008B1974">
            <w:pPr>
              <w:widowControl w:val="0"/>
              <w:autoSpaceDE w:val="0"/>
              <w:autoSpaceDN w:val="0"/>
              <w:adjustRightInd w:val="0"/>
              <w:spacing w:before="48"/>
              <w:ind w:right="130"/>
              <w:jc w:val="both"/>
              <w:rPr>
                <w:color w:val="000000" w:themeColor="text1"/>
                <w:sz w:val="22"/>
                <w:szCs w:val="22"/>
                <w:lang w:eastAsia="tr-TR"/>
              </w:rPr>
            </w:pPr>
            <w:r w:rsidRPr="001D54F4">
              <w:rPr>
                <w:color w:val="000000" w:themeColor="text1"/>
                <w:sz w:val="22"/>
                <w:szCs w:val="22"/>
              </w:rPr>
              <w:t>Üniversite mezuniyeti ve yüksek öğren</w:t>
            </w:r>
            <w:r w:rsidRPr="001D54F4">
              <w:rPr>
                <w:color w:val="000000" w:themeColor="text1"/>
                <w:spacing w:val="2"/>
                <w:sz w:val="22"/>
                <w:szCs w:val="22"/>
              </w:rPr>
              <w:t xml:space="preserve">im </w:t>
            </w:r>
            <w:r w:rsidRPr="001D54F4">
              <w:rPr>
                <w:color w:val="000000" w:themeColor="text1"/>
                <w:spacing w:val="-1"/>
                <w:sz w:val="22"/>
                <w:szCs w:val="22"/>
              </w:rPr>
              <w:t>g</w:t>
            </w:r>
            <w:r w:rsidRPr="001D54F4">
              <w:rPr>
                <w:color w:val="000000" w:themeColor="text1"/>
                <w:sz w:val="22"/>
                <w:szCs w:val="22"/>
              </w:rPr>
              <w:t>e</w:t>
            </w:r>
            <w:r w:rsidRPr="001D54F4">
              <w:rPr>
                <w:color w:val="000000" w:themeColor="text1"/>
                <w:spacing w:val="1"/>
                <w:sz w:val="22"/>
                <w:szCs w:val="22"/>
              </w:rPr>
              <w:t>r</w:t>
            </w:r>
            <w:r w:rsidRPr="001D54F4">
              <w:rPr>
                <w:color w:val="000000" w:themeColor="text1"/>
                <w:spacing w:val="3"/>
                <w:sz w:val="22"/>
                <w:szCs w:val="22"/>
              </w:rPr>
              <w:t>e</w:t>
            </w:r>
            <w:r w:rsidRPr="001D54F4">
              <w:rPr>
                <w:color w:val="000000" w:themeColor="text1"/>
                <w:spacing w:val="-1"/>
                <w:sz w:val="22"/>
                <w:szCs w:val="22"/>
              </w:rPr>
              <w:t>k</w:t>
            </w:r>
            <w:r w:rsidRPr="001D54F4">
              <w:rPr>
                <w:color w:val="000000" w:themeColor="text1"/>
                <w:sz w:val="22"/>
                <w:szCs w:val="22"/>
              </w:rPr>
              <w:t>tir</w:t>
            </w:r>
            <w:r w:rsidRPr="001D54F4">
              <w:rPr>
                <w:color w:val="000000" w:themeColor="text1"/>
                <w:spacing w:val="1"/>
                <w:sz w:val="22"/>
                <w:szCs w:val="22"/>
              </w:rPr>
              <w:t>e</w:t>
            </w:r>
            <w:r w:rsidRPr="001D54F4">
              <w:rPr>
                <w:color w:val="000000" w:themeColor="text1"/>
                <w:sz w:val="22"/>
                <w:szCs w:val="22"/>
              </w:rPr>
              <w:t xml:space="preserve">n genel hizmet sınıflarında atanmış bulunan </w:t>
            </w:r>
            <w:r w:rsidRPr="001D54F4">
              <w:rPr>
                <w:color w:val="000000" w:themeColor="text1"/>
                <w:spacing w:val="-3"/>
                <w:sz w:val="22"/>
                <w:szCs w:val="22"/>
              </w:rPr>
              <w:t xml:space="preserve">kamu görevlileri </w:t>
            </w:r>
            <w:r w:rsidRPr="001D54F4">
              <w:rPr>
                <w:color w:val="000000" w:themeColor="text1"/>
                <w:spacing w:val="-1"/>
                <w:sz w:val="22"/>
                <w:szCs w:val="22"/>
              </w:rPr>
              <w:t>ku</w:t>
            </w:r>
            <w:r w:rsidRPr="001D54F4">
              <w:rPr>
                <w:color w:val="000000" w:themeColor="text1"/>
                <w:spacing w:val="3"/>
                <w:sz w:val="22"/>
                <w:szCs w:val="22"/>
              </w:rPr>
              <w:t>r</w:t>
            </w:r>
            <w:r w:rsidRPr="001D54F4">
              <w:rPr>
                <w:color w:val="000000" w:themeColor="text1"/>
                <w:spacing w:val="1"/>
                <w:sz w:val="22"/>
                <w:szCs w:val="22"/>
              </w:rPr>
              <w:t>u</w:t>
            </w:r>
            <w:r w:rsidRPr="001D54F4">
              <w:rPr>
                <w:color w:val="000000" w:themeColor="text1"/>
                <w:spacing w:val="-1"/>
                <w:sz w:val="22"/>
                <w:szCs w:val="22"/>
              </w:rPr>
              <w:t>m</w:t>
            </w:r>
            <w:r w:rsidRPr="001D54F4">
              <w:rPr>
                <w:color w:val="000000" w:themeColor="text1"/>
                <w:sz w:val="22"/>
                <w:szCs w:val="22"/>
              </w:rPr>
              <w:t>la</w:t>
            </w:r>
            <w:r w:rsidRPr="001D54F4">
              <w:rPr>
                <w:color w:val="000000" w:themeColor="text1"/>
                <w:spacing w:val="1"/>
                <w:sz w:val="22"/>
                <w:szCs w:val="22"/>
              </w:rPr>
              <w:t>r</w:t>
            </w:r>
            <w:r w:rsidRPr="001D54F4">
              <w:rPr>
                <w:color w:val="000000" w:themeColor="text1"/>
                <w:sz w:val="22"/>
                <w:szCs w:val="22"/>
              </w:rPr>
              <w:t>ın</w:t>
            </w:r>
            <w:r w:rsidRPr="001D54F4">
              <w:rPr>
                <w:color w:val="000000" w:themeColor="text1"/>
                <w:spacing w:val="2"/>
                <w:sz w:val="22"/>
                <w:szCs w:val="22"/>
              </w:rPr>
              <w:t xml:space="preserve"> </w:t>
            </w:r>
            <w:r w:rsidRPr="001D54F4">
              <w:rPr>
                <w:color w:val="000000" w:themeColor="text1"/>
                <w:spacing w:val="-1"/>
                <w:sz w:val="22"/>
                <w:szCs w:val="22"/>
              </w:rPr>
              <w:t>v</w:t>
            </w:r>
            <w:r w:rsidRPr="001D54F4">
              <w:rPr>
                <w:color w:val="000000" w:themeColor="text1"/>
                <w:sz w:val="22"/>
                <w:szCs w:val="22"/>
              </w:rPr>
              <w:t>e</w:t>
            </w:r>
            <w:r w:rsidRPr="001D54F4">
              <w:rPr>
                <w:color w:val="000000" w:themeColor="text1"/>
                <w:spacing w:val="11"/>
                <w:sz w:val="22"/>
                <w:szCs w:val="22"/>
              </w:rPr>
              <w:t xml:space="preserve"> </w:t>
            </w:r>
            <w:r w:rsidRPr="001D54F4">
              <w:rPr>
                <w:color w:val="000000" w:themeColor="text1"/>
                <w:spacing w:val="-1"/>
                <w:sz w:val="22"/>
                <w:szCs w:val="22"/>
              </w:rPr>
              <w:t>h</w:t>
            </w:r>
            <w:r w:rsidRPr="001D54F4">
              <w:rPr>
                <w:color w:val="000000" w:themeColor="text1"/>
                <w:sz w:val="22"/>
                <w:szCs w:val="22"/>
              </w:rPr>
              <w:t>i</w:t>
            </w:r>
            <w:r w:rsidRPr="001D54F4">
              <w:rPr>
                <w:color w:val="000000" w:themeColor="text1"/>
                <w:spacing w:val="2"/>
                <w:sz w:val="22"/>
                <w:szCs w:val="22"/>
              </w:rPr>
              <w:t>z</w:t>
            </w:r>
            <w:r w:rsidRPr="001D54F4">
              <w:rPr>
                <w:color w:val="000000" w:themeColor="text1"/>
                <w:spacing w:val="-1"/>
                <w:sz w:val="22"/>
                <w:szCs w:val="22"/>
              </w:rPr>
              <w:t>m</w:t>
            </w:r>
            <w:r w:rsidRPr="001D54F4">
              <w:rPr>
                <w:color w:val="000000" w:themeColor="text1"/>
                <w:sz w:val="22"/>
                <w:szCs w:val="22"/>
              </w:rPr>
              <w:t>et</w:t>
            </w:r>
            <w:r w:rsidRPr="001D54F4">
              <w:rPr>
                <w:color w:val="000000" w:themeColor="text1"/>
                <w:spacing w:val="5"/>
                <w:sz w:val="22"/>
                <w:szCs w:val="22"/>
              </w:rPr>
              <w:t xml:space="preserve"> </w:t>
            </w:r>
            <w:r w:rsidRPr="001D54F4">
              <w:rPr>
                <w:color w:val="000000" w:themeColor="text1"/>
                <w:sz w:val="22"/>
                <w:szCs w:val="22"/>
              </w:rPr>
              <w:t>te</w:t>
            </w:r>
            <w:r w:rsidRPr="001D54F4">
              <w:rPr>
                <w:color w:val="000000" w:themeColor="text1"/>
                <w:spacing w:val="2"/>
                <w:sz w:val="22"/>
                <w:szCs w:val="22"/>
              </w:rPr>
              <w:t>ş</w:t>
            </w:r>
            <w:r w:rsidRPr="001D54F4">
              <w:rPr>
                <w:color w:val="000000" w:themeColor="text1"/>
                <w:spacing w:val="1"/>
                <w:sz w:val="22"/>
                <w:szCs w:val="22"/>
              </w:rPr>
              <w:t>k</w:t>
            </w:r>
            <w:r w:rsidRPr="001D54F4">
              <w:rPr>
                <w:color w:val="000000" w:themeColor="text1"/>
                <w:sz w:val="22"/>
                <w:szCs w:val="22"/>
              </w:rPr>
              <w:t>ilatla</w:t>
            </w:r>
            <w:r w:rsidRPr="001D54F4">
              <w:rPr>
                <w:color w:val="000000" w:themeColor="text1"/>
                <w:spacing w:val="1"/>
                <w:sz w:val="22"/>
                <w:szCs w:val="22"/>
              </w:rPr>
              <w:t>r</w:t>
            </w:r>
            <w:r w:rsidRPr="001D54F4">
              <w:rPr>
                <w:color w:val="000000" w:themeColor="text1"/>
                <w:sz w:val="22"/>
                <w:szCs w:val="22"/>
              </w:rPr>
              <w:t>ı</w:t>
            </w:r>
            <w:r w:rsidRPr="001D54F4">
              <w:rPr>
                <w:color w:val="000000" w:themeColor="text1"/>
                <w:spacing w:val="-1"/>
                <w:sz w:val="22"/>
                <w:szCs w:val="22"/>
              </w:rPr>
              <w:t>n</w:t>
            </w:r>
            <w:r w:rsidRPr="001D54F4">
              <w:rPr>
                <w:color w:val="000000" w:themeColor="text1"/>
                <w:spacing w:val="2"/>
                <w:sz w:val="22"/>
                <w:szCs w:val="22"/>
              </w:rPr>
              <w:t>ı</w:t>
            </w:r>
            <w:r w:rsidRPr="001D54F4">
              <w:rPr>
                <w:color w:val="000000" w:themeColor="text1"/>
                <w:sz w:val="22"/>
                <w:szCs w:val="22"/>
              </w:rPr>
              <w:t xml:space="preserve">n </w:t>
            </w:r>
            <w:r w:rsidRPr="001D54F4">
              <w:rPr>
                <w:color w:val="000000" w:themeColor="text1"/>
                <w:spacing w:val="-1"/>
                <w:sz w:val="22"/>
                <w:szCs w:val="22"/>
              </w:rPr>
              <w:t>ku</w:t>
            </w:r>
            <w:r w:rsidRPr="001D54F4">
              <w:rPr>
                <w:color w:val="000000" w:themeColor="text1"/>
                <w:spacing w:val="3"/>
                <w:sz w:val="22"/>
                <w:szCs w:val="22"/>
              </w:rPr>
              <w:t>r</w:t>
            </w:r>
            <w:r w:rsidRPr="001D54F4">
              <w:rPr>
                <w:color w:val="000000" w:themeColor="text1"/>
                <w:spacing w:val="-1"/>
                <w:sz w:val="22"/>
                <w:szCs w:val="22"/>
              </w:rPr>
              <w:t>u</w:t>
            </w:r>
            <w:r w:rsidRPr="001D54F4">
              <w:rPr>
                <w:color w:val="000000" w:themeColor="text1"/>
                <w:spacing w:val="2"/>
                <w:sz w:val="22"/>
                <w:szCs w:val="22"/>
              </w:rPr>
              <w:t>l</w:t>
            </w:r>
            <w:r w:rsidRPr="001D54F4">
              <w:rPr>
                <w:color w:val="000000" w:themeColor="text1"/>
                <w:spacing w:val="-1"/>
                <w:sz w:val="22"/>
                <w:szCs w:val="22"/>
              </w:rPr>
              <w:t>u</w:t>
            </w:r>
            <w:r w:rsidRPr="001D54F4">
              <w:rPr>
                <w:color w:val="000000" w:themeColor="text1"/>
                <w:sz w:val="22"/>
                <w:szCs w:val="22"/>
              </w:rPr>
              <w:t>ş</w:t>
            </w:r>
            <w:r w:rsidRPr="001D54F4">
              <w:rPr>
                <w:color w:val="000000" w:themeColor="text1"/>
                <w:spacing w:val="6"/>
                <w:sz w:val="22"/>
                <w:szCs w:val="22"/>
              </w:rPr>
              <w:t xml:space="preserve"> </w:t>
            </w:r>
            <w:r w:rsidRPr="001D54F4">
              <w:rPr>
                <w:color w:val="000000" w:themeColor="text1"/>
                <w:spacing w:val="-1"/>
                <w:sz w:val="22"/>
                <w:szCs w:val="22"/>
              </w:rPr>
              <w:t>v</w:t>
            </w:r>
            <w:r w:rsidRPr="001D54F4">
              <w:rPr>
                <w:color w:val="000000" w:themeColor="text1"/>
                <w:sz w:val="22"/>
                <w:szCs w:val="22"/>
              </w:rPr>
              <w:t>e</w:t>
            </w:r>
            <w:r w:rsidRPr="001D54F4">
              <w:rPr>
                <w:color w:val="000000" w:themeColor="text1"/>
                <w:spacing w:val="8"/>
                <w:sz w:val="22"/>
                <w:szCs w:val="22"/>
              </w:rPr>
              <w:t xml:space="preserve"> </w:t>
            </w:r>
            <w:r w:rsidRPr="001D54F4">
              <w:rPr>
                <w:color w:val="000000" w:themeColor="text1"/>
                <w:spacing w:val="-1"/>
                <w:sz w:val="22"/>
                <w:szCs w:val="22"/>
              </w:rPr>
              <w:t>g</w:t>
            </w:r>
            <w:r w:rsidRPr="001D54F4">
              <w:rPr>
                <w:color w:val="000000" w:themeColor="text1"/>
                <w:spacing w:val="1"/>
                <w:sz w:val="22"/>
                <w:szCs w:val="22"/>
              </w:rPr>
              <w:t>ör</w:t>
            </w:r>
            <w:r w:rsidRPr="001D54F4">
              <w:rPr>
                <w:color w:val="000000" w:themeColor="text1"/>
                <w:spacing w:val="3"/>
                <w:sz w:val="22"/>
                <w:szCs w:val="22"/>
              </w:rPr>
              <w:t>e</w:t>
            </w:r>
            <w:r w:rsidRPr="001D54F4">
              <w:rPr>
                <w:color w:val="000000" w:themeColor="text1"/>
                <w:sz w:val="22"/>
                <w:szCs w:val="22"/>
              </w:rPr>
              <w:t xml:space="preserve">v </w:t>
            </w:r>
            <w:r w:rsidRPr="001D54F4">
              <w:rPr>
                <w:color w:val="000000" w:themeColor="text1"/>
                <w:spacing w:val="-1"/>
                <w:sz w:val="22"/>
                <w:szCs w:val="22"/>
              </w:rPr>
              <w:t>y</w:t>
            </w:r>
            <w:r w:rsidRPr="001D54F4">
              <w:rPr>
                <w:color w:val="000000" w:themeColor="text1"/>
                <w:sz w:val="22"/>
                <w:szCs w:val="22"/>
              </w:rPr>
              <w:t>asala</w:t>
            </w:r>
            <w:r w:rsidRPr="001D54F4">
              <w:rPr>
                <w:color w:val="000000" w:themeColor="text1"/>
                <w:spacing w:val="1"/>
                <w:sz w:val="22"/>
                <w:szCs w:val="22"/>
              </w:rPr>
              <w:t>r</w:t>
            </w:r>
            <w:r w:rsidRPr="001D54F4">
              <w:rPr>
                <w:color w:val="000000" w:themeColor="text1"/>
                <w:spacing w:val="2"/>
                <w:sz w:val="22"/>
                <w:szCs w:val="22"/>
              </w:rPr>
              <w:t>ı</w:t>
            </w:r>
            <w:r w:rsidRPr="001D54F4">
              <w:rPr>
                <w:color w:val="000000" w:themeColor="text1"/>
                <w:spacing w:val="-1"/>
                <w:sz w:val="22"/>
                <w:szCs w:val="22"/>
              </w:rPr>
              <w:t>n</w:t>
            </w:r>
            <w:r w:rsidRPr="001D54F4">
              <w:rPr>
                <w:color w:val="000000" w:themeColor="text1"/>
                <w:spacing w:val="1"/>
                <w:sz w:val="22"/>
                <w:szCs w:val="22"/>
              </w:rPr>
              <w:t>d</w:t>
            </w:r>
            <w:r w:rsidRPr="001D54F4">
              <w:rPr>
                <w:color w:val="000000" w:themeColor="text1"/>
                <w:sz w:val="22"/>
                <w:szCs w:val="22"/>
              </w:rPr>
              <w:t xml:space="preserve">a söz konusu kadrolar için belirlenmiş öğrenim koşulu (lisans) dahil  </w:t>
            </w:r>
            <w:r w:rsidRPr="001D54F4">
              <w:rPr>
                <w:color w:val="000000" w:themeColor="text1"/>
                <w:spacing w:val="1"/>
                <w:sz w:val="22"/>
                <w:szCs w:val="22"/>
              </w:rPr>
              <w:t>tüm</w:t>
            </w:r>
            <w:r w:rsidRPr="001D54F4">
              <w:rPr>
                <w:color w:val="000000" w:themeColor="text1"/>
                <w:spacing w:val="2"/>
                <w:sz w:val="22"/>
                <w:szCs w:val="22"/>
              </w:rPr>
              <w:t xml:space="preserve"> </w:t>
            </w:r>
            <w:r w:rsidRPr="001D54F4">
              <w:rPr>
                <w:color w:val="000000" w:themeColor="text1"/>
                <w:spacing w:val="-1"/>
                <w:sz w:val="22"/>
                <w:szCs w:val="22"/>
              </w:rPr>
              <w:t>n</w:t>
            </w:r>
            <w:r w:rsidRPr="001D54F4">
              <w:rPr>
                <w:color w:val="000000" w:themeColor="text1"/>
                <w:spacing w:val="2"/>
                <w:sz w:val="22"/>
                <w:szCs w:val="22"/>
              </w:rPr>
              <w:t>i</w:t>
            </w:r>
            <w:r w:rsidRPr="001D54F4">
              <w:rPr>
                <w:color w:val="000000" w:themeColor="text1"/>
                <w:sz w:val="22"/>
                <w:szCs w:val="22"/>
              </w:rPr>
              <w:t>tel</w:t>
            </w:r>
            <w:r w:rsidRPr="001D54F4">
              <w:rPr>
                <w:color w:val="000000" w:themeColor="text1"/>
                <w:spacing w:val="2"/>
                <w:sz w:val="22"/>
                <w:szCs w:val="22"/>
              </w:rPr>
              <w:t>i</w:t>
            </w:r>
            <w:r w:rsidRPr="001D54F4">
              <w:rPr>
                <w:color w:val="000000" w:themeColor="text1"/>
                <w:spacing w:val="-1"/>
                <w:sz w:val="22"/>
                <w:szCs w:val="22"/>
              </w:rPr>
              <w:t>k</w:t>
            </w:r>
            <w:r w:rsidRPr="001D54F4">
              <w:rPr>
                <w:color w:val="000000" w:themeColor="text1"/>
                <w:spacing w:val="2"/>
                <w:sz w:val="22"/>
                <w:szCs w:val="22"/>
              </w:rPr>
              <w:t>l</w:t>
            </w:r>
            <w:r w:rsidRPr="001D54F4">
              <w:rPr>
                <w:color w:val="000000" w:themeColor="text1"/>
                <w:sz w:val="22"/>
                <w:szCs w:val="22"/>
              </w:rPr>
              <w:t>e</w:t>
            </w:r>
            <w:r w:rsidRPr="001D54F4">
              <w:rPr>
                <w:color w:val="000000" w:themeColor="text1"/>
                <w:spacing w:val="1"/>
                <w:sz w:val="22"/>
                <w:szCs w:val="22"/>
              </w:rPr>
              <w:t>r</w:t>
            </w:r>
            <w:r w:rsidRPr="001D54F4">
              <w:rPr>
                <w:color w:val="000000" w:themeColor="text1"/>
                <w:sz w:val="22"/>
                <w:szCs w:val="22"/>
              </w:rPr>
              <w:t xml:space="preserve">e </w:t>
            </w:r>
            <w:r w:rsidRPr="001D54F4">
              <w:rPr>
                <w:color w:val="000000" w:themeColor="text1"/>
                <w:spacing w:val="-1"/>
                <w:sz w:val="22"/>
                <w:szCs w:val="22"/>
              </w:rPr>
              <w:t>s</w:t>
            </w:r>
            <w:r w:rsidRPr="001D54F4">
              <w:rPr>
                <w:color w:val="000000" w:themeColor="text1"/>
                <w:sz w:val="22"/>
                <w:szCs w:val="22"/>
              </w:rPr>
              <w:t>a</w:t>
            </w:r>
            <w:r w:rsidRPr="001D54F4">
              <w:rPr>
                <w:color w:val="000000" w:themeColor="text1"/>
                <w:spacing w:val="-1"/>
                <w:sz w:val="22"/>
                <w:szCs w:val="22"/>
              </w:rPr>
              <w:t>h</w:t>
            </w:r>
            <w:r w:rsidRPr="001D54F4">
              <w:rPr>
                <w:color w:val="000000" w:themeColor="text1"/>
                <w:sz w:val="22"/>
                <w:szCs w:val="22"/>
              </w:rPr>
              <w:t>ip</w:t>
            </w:r>
            <w:r w:rsidRPr="001D54F4">
              <w:rPr>
                <w:color w:val="000000" w:themeColor="text1"/>
                <w:spacing w:val="8"/>
                <w:sz w:val="22"/>
                <w:szCs w:val="22"/>
              </w:rPr>
              <w:t xml:space="preserve"> </w:t>
            </w:r>
            <w:r w:rsidRPr="001D54F4">
              <w:rPr>
                <w:color w:val="000000" w:themeColor="text1"/>
                <w:spacing w:val="1"/>
                <w:sz w:val="22"/>
                <w:szCs w:val="22"/>
              </w:rPr>
              <w:t>o</w:t>
            </w:r>
            <w:r w:rsidRPr="001D54F4">
              <w:rPr>
                <w:color w:val="000000" w:themeColor="text1"/>
                <w:spacing w:val="2"/>
                <w:sz w:val="22"/>
                <w:szCs w:val="22"/>
              </w:rPr>
              <w:t>l</w:t>
            </w:r>
            <w:r w:rsidRPr="001D54F4">
              <w:rPr>
                <w:color w:val="000000" w:themeColor="text1"/>
                <w:spacing w:val="-1"/>
                <w:sz w:val="22"/>
                <w:szCs w:val="22"/>
              </w:rPr>
              <w:t>m</w:t>
            </w:r>
            <w:r w:rsidRPr="001D54F4">
              <w:rPr>
                <w:color w:val="000000" w:themeColor="text1"/>
                <w:sz w:val="22"/>
                <w:szCs w:val="22"/>
              </w:rPr>
              <w:t>ala</w:t>
            </w:r>
            <w:r w:rsidRPr="001D54F4">
              <w:rPr>
                <w:color w:val="000000" w:themeColor="text1"/>
                <w:spacing w:val="1"/>
                <w:sz w:val="22"/>
                <w:szCs w:val="22"/>
              </w:rPr>
              <w:t>r</w:t>
            </w:r>
            <w:r w:rsidRPr="001D54F4">
              <w:rPr>
                <w:color w:val="000000" w:themeColor="text1"/>
                <w:sz w:val="22"/>
                <w:szCs w:val="22"/>
              </w:rPr>
              <w:t>ı</w:t>
            </w:r>
            <w:r w:rsidRPr="001D54F4">
              <w:rPr>
                <w:color w:val="000000" w:themeColor="text1"/>
                <w:spacing w:val="8"/>
                <w:sz w:val="22"/>
                <w:szCs w:val="22"/>
              </w:rPr>
              <w:t xml:space="preserve"> halinde, </w:t>
            </w:r>
            <w:r w:rsidRPr="001D54F4">
              <w:rPr>
                <w:color w:val="000000" w:themeColor="text1"/>
                <w:spacing w:val="1"/>
                <w:sz w:val="22"/>
                <w:szCs w:val="22"/>
              </w:rPr>
              <w:t xml:space="preserve">Üniversite Mezuniyeti veya Yüksek Öğrenim gerektiren mesleki ve teknik hizmet sınıflarının </w:t>
            </w:r>
            <w:r w:rsidRPr="001D54F4">
              <w:rPr>
                <w:color w:val="000000" w:themeColor="text1"/>
                <w:spacing w:val="-3"/>
                <w:sz w:val="22"/>
                <w:szCs w:val="22"/>
              </w:rPr>
              <w:t xml:space="preserve">III’üncü derecesine veya </w:t>
            </w:r>
            <w:r w:rsidR="00BD5219" w:rsidRPr="001D54F4">
              <w:rPr>
                <w:color w:val="000000" w:themeColor="text1"/>
                <w:spacing w:val="-3"/>
                <w:sz w:val="22"/>
                <w:szCs w:val="22"/>
              </w:rPr>
              <w:t xml:space="preserve">kamu görevi dışına açık </w:t>
            </w:r>
            <w:r w:rsidRPr="001D54F4">
              <w:rPr>
                <w:color w:val="000000" w:themeColor="text1"/>
                <w:spacing w:val="-3"/>
                <w:sz w:val="22"/>
                <w:szCs w:val="22"/>
              </w:rPr>
              <w:t xml:space="preserve">herhangi bir derecesine </w:t>
            </w:r>
            <w:r w:rsidRPr="001D54F4">
              <w:rPr>
                <w:color w:val="000000" w:themeColor="text1"/>
                <w:sz w:val="22"/>
                <w:szCs w:val="22"/>
              </w:rPr>
              <w:t>a</w:t>
            </w:r>
            <w:r w:rsidRPr="001D54F4">
              <w:rPr>
                <w:color w:val="000000" w:themeColor="text1"/>
                <w:spacing w:val="1"/>
                <w:sz w:val="22"/>
                <w:szCs w:val="22"/>
              </w:rPr>
              <w:t>ç</w:t>
            </w:r>
            <w:r w:rsidRPr="001D54F4">
              <w:rPr>
                <w:color w:val="000000" w:themeColor="text1"/>
                <w:sz w:val="22"/>
                <w:szCs w:val="22"/>
              </w:rPr>
              <w:t>ılac</w:t>
            </w:r>
            <w:r w:rsidRPr="001D54F4">
              <w:rPr>
                <w:color w:val="000000" w:themeColor="text1"/>
                <w:spacing w:val="3"/>
                <w:sz w:val="22"/>
                <w:szCs w:val="22"/>
              </w:rPr>
              <w:t>a</w:t>
            </w:r>
            <w:r w:rsidRPr="001D54F4">
              <w:rPr>
                <w:color w:val="000000" w:themeColor="text1"/>
                <w:sz w:val="22"/>
                <w:szCs w:val="22"/>
              </w:rPr>
              <w:t xml:space="preserve">k </w:t>
            </w:r>
            <w:r w:rsidRPr="001D54F4">
              <w:rPr>
                <w:color w:val="000000" w:themeColor="text1"/>
                <w:spacing w:val="-1"/>
                <w:sz w:val="22"/>
                <w:szCs w:val="22"/>
              </w:rPr>
              <w:t>s</w:t>
            </w:r>
            <w:r w:rsidRPr="001D54F4">
              <w:rPr>
                <w:color w:val="000000" w:themeColor="text1"/>
                <w:sz w:val="22"/>
                <w:szCs w:val="22"/>
              </w:rPr>
              <w:t>ı</w:t>
            </w:r>
            <w:r w:rsidRPr="001D54F4">
              <w:rPr>
                <w:color w:val="000000" w:themeColor="text1"/>
                <w:spacing w:val="-1"/>
                <w:sz w:val="22"/>
                <w:szCs w:val="22"/>
              </w:rPr>
              <w:t>n</w:t>
            </w:r>
            <w:r w:rsidRPr="001D54F4">
              <w:rPr>
                <w:color w:val="000000" w:themeColor="text1"/>
                <w:spacing w:val="3"/>
                <w:sz w:val="22"/>
                <w:szCs w:val="22"/>
              </w:rPr>
              <w:t>a</w:t>
            </w:r>
            <w:r w:rsidRPr="001D54F4">
              <w:rPr>
                <w:color w:val="000000" w:themeColor="text1"/>
                <w:spacing w:val="-1"/>
                <w:sz w:val="22"/>
                <w:szCs w:val="22"/>
              </w:rPr>
              <w:t>v</w:t>
            </w:r>
            <w:r w:rsidRPr="001D54F4">
              <w:rPr>
                <w:color w:val="000000" w:themeColor="text1"/>
                <w:sz w:val="22"/>
                <w:szCs w:val="22"/>
              </w:rPr>
              <w:t>la</w:t>
            </w:r>
            <w:r w:rsidRPr="001D54F4">
              <w:rPr>
                <w:color w:val="000000" w:themeColor="text1"/>
                <w:spacing w:val="1"/>
                <w:sz w:val="22"/>
                <w:szCs w:val="22"/>
              </w:rPr>
              <w:t>rd</w:t>
            </w:r>
            <w:r w:rsidRPr="001D54F4">
              <w:rPr>
                <w:color w:val="000000" w:themeColor="text1"/>
                <w:sz w:val="22"/>
                <w:szCs w:val="22"/>
              </w:rPr>
              <w:t>a</w:t>
            </w:r>
            <w:r w:rsidRPr="001D54F4">
              <w:rPr>
                <w:color w:val="000000" w:themeColor="text1"/>
                <w:spacing w:val="1"/>
                <w:sz w:val="22"/>
                <w:szCs w:val="22"/>
              </w:rPr>
              <w:t xml:space="preserve"> b</w:t>
            </w:r>
            <w:r w:rsidRPr="001D54F4">
              <w:rPr>
                <w:color w:val="000000" w:themeColor="text1"/>
                <w:sz w:val="22"/>
                <w:szCs w:val="22"/>
              </w:rPr>
              <w:t>aşa</w:t>
            </w:r>
            <w:r w:rsidRPr="001D54F4">
              <w:rPr>
                <w:color w:val="000000" w:themeColor="text1"/>
                <w:spacing w:val="1"/>
                <w:sz w:val="22"/>
                <w:szCs w:val="22"/>
              </w:rPr>
              <w:t>r</w:t>
            </w:r>
            <w:r w:rsidRPr="001D54F4">
              <w:rPr>
                <w:color w:val="000000" w:themeColor="text1"/>
                <w:sz w:val="22"/>
                <w:szCs w:val="22"/>
              </w:rPr>
              <w:t>ı</w:t>
            </w:r>
            <w:r w:rsidRPr="001D54F4">
              <w:rPr>
                <w:color w:val="000000" w:themeColor="text1"/>
                <w:spacing w:val="3"/>
                <w:sz w:val="22"/>
                <w:szCs w:val="22"/>
              </w:rPr>
              <w:t xml:space="preserve"> </w:t>
            </w:r>
            <w:r w:rsidRPr="001D54F4">
              <w:rPr>
                <w:color w:val="000000" w:themeColor="text1"/>
                <w:spacing w:val="-1"/>
                <w:sz w:val="22"/>
                <w:szCs w:val="22"/>
              </w:rPr>
              <w:t>g</w:t>
            </w:r>
            <w:r w:rsidRPr="001D54F4">
              <w:rPr>
                <w:color w:val="000000" w:themeColor="text1"/>
                <w:spacing w:val="1"/>
                <w:sz w:val="22"/>
                <w:szCs w:val="22"/>
              </w:rPr>
              <w:t>ö</w:t>
            </w:r>
            <w:r w:rsidRPr="001D54F4">
              <w:rPr>
                <w:color w:val="000000" w:themeColor="text1"/>
                <w:spacing w:val="-1"/>
                <w:sz w:val="22"/>
                <w:szCs w:val="22"/>
              </w:rPr>
              <w:t>s</w:t>
            </w:r>
            <w:r w:rsidRPr="001D54F4">
              <w:rPr>
                <w:color w:val="000000" w:themeColor="text1"/>
                <w:sz w:val="22"/>
                <w:szCs w:val="22"/>
              </w:rPr>
              <w:t>te</w:t>
            </w:r>
            <w:r w:rsidRPr="001D54F4">
              <w:rPr>
                <w:color w:val="000000" w:themeColor="text1"/>
                <w:spacing w:val="3"/>
                <w:sz w:val="22"/>
                <w:szCs w:val="22"/>
              </w:rPr>
              <w:t>r</w:t>
            </w:r>
            <w:r w:rsidRPr="001D54F4">
              <w:rPr>
                <w:color w:val="000000" w:themeColor="text1"/>
                <w:spacing w:val="-4"/>
                <w:sz w:val="22"/>
                <w:szCs w:val="22"/>
              </w:rPr>
              <w:t>m</w:t>
            </w:r>
            <w:r w:rsidRPr="001D54F4">
              <w:rPr>
                <w:color w:val="000000" w:themeColor="text1"/>
                <w:sz w:val="22"/>
                <w:szCs w:val="22"/>
              </w:rPr>
              <w:t>ele</w:t>
            </w:r>
            <w:r w:rsidRPr="001D54F4">
              <w:rPr>
                <w:color w:val="000000" w:themeColor="text1"/>
                <w:spacing w:val="1"/>
                <w:sz w:val="22"/>
                <w:szCs w:val="22"/>
              </w:rPr>
              <w:t>r</w:t>
            </w:r>
            <w:r w:rsidRPr="001D54F4">
              <w:rPr>
                <w:color w:val="000000" w:themeColor="text1"/>
                <w:sz w:val="22"/>
                <w:szCs w:val="22"/>
              </w:rPr>
              <w:t xml:space="preserve">i </w:t>
            </w:r>
            <w:r w:rsidRPr="001D54F4">
              <w:rPr>
                <w:color w:val="000000" w:themeColor="text1"/>
                <w:spacing w:val="-1"/>
                <w:sz w:val="22"/>
                <w:szCs w:val="22"/>
              </w:rPr>
              <w:t>k</w:t>
            </w:r>
            <w:r w:rsidRPr="001D54F4">
              <w:rPr>
                <w:color w:val="000000" w:themeColor="text1"/>
                <w:spacing w:val="1"/>
                <w:sz w:val="22"/>
                <w:szCs w:val="22"/>
              </w:rPr>
              <w:t>o</w:t>
            </w:r>
            <w:r w:rsidRPr="001D54F4">
              <w:rPr>
                <w:color w:val="000000" w:themeColor="text1"/>
                <w:spacing w:val="-1"/>
                <w:sz w:val="22"/>
                <w:szCs w:val="22"/>
              </w:rPr>
              <w:t>şu</w:t>
            </w:r>
            <w:r w:rsidRPr="001D54F4">
              <w:rPr>
                <w:color w:val="000000" w:themeColor="text1"/>
                <w:spacing w:val="2"/>
                <w:sz w:val="22"/>
                <w:szCs w:val="22"/>
              </w:rPr>
              <w:t>l</w:t>
            </w:r>
            <w:r w:rsidRPr="001D54F4">
              <w:rPr>
                <w:color w:val="000000" w:themeColor="text1"/>
                <w:spacing w:val="1"/>
                <w:sz w:val="22"/>
                <w:szCs w:val="22"/>
              </w:rPr>
              <w:t>u</w:t>
            </w:r>
            <w:r w:rsidRPr="001D54F4">
              <w:rPr>
                <w:color w:val="000000" w:themeColor="text1"/>
                <w:spacing w:val="-1"/>
                <w:sz w:val="22"/>
                <w:szCs w:val="22"/>
              </w:rPr>
              <w:t>y</w:t>
            </w:r>
            <w:r w:rsidRPr="001D54F4">
              <w:rPr>
                <w:color w:val="000000" w:themeColor="text1"/>
                <w:sz w:val="22"/>
                <w:szCs w:val="22"/>
              </w:rPr>
              <w:t>la geçebilirler.</w:t>
            </w:r>
          </w:p>
        </w:tc>
      </w:tr>
      <w:tr w:rsidR="00BD5219" w:rsidRPr="001D54F4" w14:paraId="0E42BD08" w14:textId="77777777" w:rsidTr="008B1974">
        <w:trPr>
          <w:gridAfter w:val="1"/>
          <w:wAfter w:w="47" w:type="dxa"/>
        </w:trPr>
        <w:tc>
          <w:tcPr>
            <w:tcW w:w="1711" w:type="dxa"/>
            <w:tcBorders>
              <w:top w:val="nil"/>
              <w:left w:val="nil"/>
              <w:bottom w:val="nil"/>
              <w:right w:val="nil"/>
            </w:tcBorders>
          </w:tcPr>
          <w:p w14:paraId="6BFFAC60" w14:textId="77777777" w:rsidR="00BD5219" w:rsidRPr="001D54F4" w:rsidRDefault="00BD5219" w:rsidP="008B1974">
            <w:pPr>
              <w:rPr>
                <w:sz w:val="22"/>
                <w:szCs w:val="22"/>
                <w:lang w:val="tr-TR"/>
              </w:rPr>
            </w:pPr>
          </w:p>
        </w:tc>
        <w:tc>
          <w:tcPr>
            <w:tcW w:w="1967" w:type="dxa"/>
            <w:gridSpan w:val="6"/>
            <w:tcBorders>
              <w:top w:val="nil"/>
              <w:left w:val="nil"/>
              <w:bottom w:val="nil"/>
              <w:right w:val="nil"/>
            </w:tcBorders>
          </w:tcPr>
          <w:p w14:paraId="4A84CBBF" w14:textId="77777777" w:rsidR="00BD5219" w:rsidRPr="001D54F4" w:rsidRDefault="00BD5219" w:rsidP="008B1974">
            <w:pPr>
              <w:tabs>
                <w:tab w:val="left" w:pos="1540"/>
              </w:tabs>
              <w:jc w:val="both"/>
              <w:rPr>
                <w:sz w:val="22"/>
                <w:szCs w:val="22"/>
                <w:lang w:val="tr-TR"/>
              </w:rPr>
            </w:pPr>
          </w:p>
        </w:tc>
        <w:tc>
          <w:tcPr>
            <w:tcW w:w="995" w:type="dxa"/>
            <w:tcBorders>
              <w:top w:val="nil"/>
              <w:left w:val="nil"/>
              <w:bottom w:val="nil"/>
              <w:right w:val="nil"/>
            </w:tcBorders>
          </w:tcPr>
          <w:p w14:paraId="63893560" w14:textId="77777777" w:rsidR="00BD5219" w:rsidRPr="001D54F4" w:rsidRDefault="00BD5219" w:rsidP="008B1974">
            <w:pPr>
              <w:tabs>
                <w:tab w:val="left" w:pos="1540"/>
              </w:tabs>
              <w:jc w:val="both"/>
              <w:rPr>
                <w:sz w:val="22"/>
                <w:szCs w:val="22"/>
                <w:lang w:val="tr-TR"/>
              </w:rPr>
            </w:pPr>
          </w:p>
        </w:tc>
        <w:tc>
          <w:tcPr>
            <w:tcW w:w="707" w:type="dxa"/>
            <w:tcBorders>
              <w:top w:val="nil"/>
              <w:left w:val="nil"/>
              <w:bottom w:val="nil"/>
              <w:right w:val="nil"/>
            </w:tcBorders>
          </w:tcPr>
          <w:p w14:paraId="21D19FA9" w14:textId="0E689857" w:rsidR="00BD5219" w:rsidRPr="001D54F4" w:rsidRDefault="00BD5219" w:rsidP="008B1974">
            <w:pPr>
              <w:tabs>
                <w:tab w:val="left" w:pos="1540"/>
              </w:tabs>
              <w:jc w:val="both"/>
              <w:rPr>
                <w:sz w:val="22"/>
                <w:szCs w:val="22"/>
              </w:rPr>
            </w:pPr>
            <w:r w:rsidRPr="001D54F4">
              <w:rPr>
                <w:sz w:val="22"/>
                <w:szCs w:val="22"/>
              </w:rPr>
              <w:t>(2)</w:t>
            </w:r>
          </w:p>
        </w:tc>
        <w:tc>
          <w:tcPr>
            <w:tcW w:w="4538" w:type="dxa"/>
            <w:gridSpan w:val="2"/>
            <w:tcBorders>
              <w:top w:val="nil"/>
              <w:left w:val="nil"/>
              <w:bottom w:val="nil"/>
              <w:right w:val="nil"/>
            </w:tcBorders>
          </w:tcPr>
          <w:p w14:paraId="01E6CC92" w14:textId="3B9C2790" w:rsidR="00BD5219" w:rsidRPr="001D54F4" w:rsidRDefault="00BD5219" w:rsidP="008B1974">
            <w:pPr>
              <w:widowControl w:val="0"/>
              <w:autoSpaceDE w:val="0"/>
              <w:autoSpaceDN w:val="0"/>
              <w:adjustRightInd w:val="0"/>
              <w:spacing w:before="48"/>
              <w:ind w:right="130"/>
              <w:jc w:val="both"/>
              <w:rPr>
                <w:color w:val="000000" w:themeColor="text1"/>
                <w:sz w:val="22"/>
                <w:szCs w:val="22"/>
              </w:rPr>
            </w:pPr>
            <w:r w:rsidRPr="001D54F4">
              <w:rPr>
                <w:color w:val="000000" w:themeColor="text1"/>
                <w:spacing w:val="1"/>
                <w:sz w:val="22"/>
                <w:szCs w:val="22"/>
              </w:rPr>
              <w:t>Or</w:t>
            </w:r>
            <w:r w:rsidRPr="001D54F4">
              <w:rPr>
                <w:color w:val="000000" w:themeColor="text1"/>
                <w:sz w:val="22"/>
                <w:szCs w:val="22"/>
              </w:rPr>
              <w:t>ta</w:t>
            </w:r>
            <w:r w:rsidRPr="001D54F4">
              <w:rPr>
                <w:color w:val="000000" w:themeColor="text1"/>
                <w:spacing w:val="2"/>
                <w:sz w:val="22"/>
                <w:szCs w:val="22"/>
              </w:rPr>
              <w:t xml:space="preserve"> </w:t>
            </w:r>
            <w:r w:rsidRPr="001D54F4">
              <w:rPr>
                <w:color w:val="000000" w:themeColor="text1"/>
                <w:spacing w:val="1"/>
                <w:sz w:val="22"/>
                <w:szCs w:val="22"/>
              </w:rPr>
              <w:t>ö</w:t>
            </w:r>
            <w:r w:rsidRPr="001D54F4">
              <w:rPr>
                <w:color w:val="000000" w:themeColor="text1"/>
                <w:spacing w:val="-1"/>
                <w:sz w:val="22"/>
                <w:szCs w:val="22"/>
              </w:rPr>
              <w:t>ğ</w:t>
            </w:r>
            <w:r w:rsidRPr="001D54F4">
              <w:rPr>
                <w:color w:val="000000" w:themeColor="text1"/>
                <w:spacing w:val="1"/>
                <w:sz w:val="22"/>
                <w:szCs w:val="22"/>
              </w:rPr>
              <w:t>r</w:t>
            </w:r>
            <w:r w:rsidRPr="001D54F4">
              <w:rPr>
                <w:color w:val="000000" w:themeColor="text1"/>
                <w:spacing w:val="3"/>
                <w:sz w:val="22"/>
                <w:szCs w:val="22"/>
              </w:rPr>
              <w:t>e</w:t>
            </w:r>
            <w:r w:rsidRPr="001D54F4">
              <w:rPr>
                <w:color w:val="000000" w:themeColor="text1"/>
                <w:spacing w:val="-1"/>
                <w:sz w:val="22"/>
                <w:szCs w:val="22"/>
              </w:rPr>
              <w:t>n</w:t>
            </w:r>
            <w:r w:rsidRPr="001D54F4">
              <w:rPr>
                <w:color w:val="000000" w:themeColor="text1"/>
                <w:spacing w:val="2"/>
                <w:sz w:val="22"/>
                <w:szCs w:val="22"/>
              </w:rPr>
              <w:t>i</w:t>
            </w:r>
            <w:r w:rsidRPr="001D54F4">
              <w:rPr>
                <w:color w:val="000000" w:themeColor="text1"/>
                <w:sz w:val="22"/>
                <w:szCs w:val="22"/>
              </w:rPr>
              <w:t>m</w:t>
            </w:r>
            <w:r w:rsidRPr="001D54F4">
              <w:rPr>
                <w:color w:val="000000" w:themeColor="text1"/>
                <w:spacing w:val="-3"/>
                <w:sz w:val="22"/>
                <w:szCs w:val="22"/>
              </w:rPr>
              <w:t xml:space="preserve"> gerektiren hizmet sınıfları veya orta okul öğrenimi gerektiren hizmet sınıflarında atanmış bulunan kamu görevlileri </w:t>
            </w:r>
            <w:r w:rsidRPr="001D54F4">
              <w:rPr>
                <w:color w:val="000000" w:themeColor="text1"/>
                <w:spacing w:val="-1"/>
                <w:sz w:val="22"/>
                <w:szCs w:val="22"/>
              </w:rPr>
              <w:t>ku</w:t>
            </w:r>
            <w:r w:rsidRPr="001D54F4">
              <w:rPr>
                <w:color w:val="000000" w:themeColor="text1"/>
                <w:spacing w:val="3"/>
                <w:sz w:val="22"/>
                <w:szCs w:val="22"/>
              </w:rPr>
              <w:t>r</w:t>
            </w:r>
            <w:r w:rsidRPr="001D54F4">
              <w:rPr>
                <w:color w:val="000000" w:themeColor="text1"/>
                <w:spacing w:val="1"/>
                <w:sz w:val="22"/>
                <w:szCs w:val="22"/>
              </w:rPr>
              <w:t>u</w:t>
            </w:r>
            <w:r w:rsidRPr="001D54F4">
              <w:rPr>
                <w:color w:val="000000" w:themeColor="text1"/>
                <w:spacing w:val="-1"/>
                <w:sz w:val="22"/>
                <w:szCs w:val="22"/>
              </w:rPr>
              <w:t>m</w:t>
            </w:r>
            <w:r w:rsidRPr="001D54F4">
              <w:rPr>
                <w:color w:val="000000" w:themeColor="text1"/>
                <w:sz w:val="22"/>
                <w:szCs w:val="22"/>
              </w:rPr>
              <w:t>la</w:t>
            </w:r>
            <w:r w:rsidRPr="001D54F4">
              <w:rPr>
                <w:color w:val="000000" w:themeColor="text1"/>
                <w:spacing w:val="1"/>
                <w:sz w:val="22"/>
                <w:szCs w:val="22"/>
              </w:rPr>
              <w:t>r</w:t>
            </w:r>
            <w:r w:rsidRPr="001D54F4">
              <w:rPr>
                <w:color w:val="000000" w:themeColor="text1"/>
                <w:sz w:val="22"/>
                <w:szCs w:val="22"/>
              </w:rPr>
              <w:t>ın</w:t>
            </w:r>
            <w:r w:rsidRPr="001D54F4">
              <w:rPr>
                <w:color w:val="000000" w:themeColor="text1"/>
                <w:spacing w:val="2"/>
                <w:sz w:val="22"/>
                <w:szCs w:val="22"/>
              </w:rPr>
              <w:t xml:space="preserve"> </w:t>
            </w:r>
            <w:r w:rsidRPr="001D54F4">
              <w:rPr>
                <w:color w:val="000000" w:themeColor="text1"/>
                <w:spacing w:val="-1"/>
                <w:sz w:val="22"/>
                <w:szCs w:val="22"/>
              </w:rPr>
              <w:t>v</w:t>
            </w:r>
            <w:r w:rsidRPr="001D54F4">
              <w:rPr>
                <w:color w:val="000000" w:themeColor="text1"/>
                <w:sz w:val="22"/>
                <w:szCs w:val="22"/>
              </w:rPr>
              <w:t>e</w:t>
            </w:r>
            <w:r w:rsidRPr="001D54F4">
              <w:rPr>
                <w:color w:val="000000" w:themeColor="text1"/>
                <w:spacing w:val="11"/>
                <w:sz w:val="22"/>
                <w:szCs w:val="22"/>
              </w:rPr>
              <w:t xml:space="preserve"> </w:t>
            </w:r>
            <w:r w:rsidRPr="001D54F4">
              <w:rPr>
                <w:color w:val="000000" w:themeColor="text1"/>
                <w:spacing w:val="-1"/>
                <w:sz w:val="22"/>
                <w:szCs w:val="22"/>
              </w:rPr>
              <w:t>h</w:t>
            </w:r>
            <w:r w:rsidRPr="001D54F4">
              <w:rPr>
                <w:color w:val="000000" w:themeColor="text1"/>
                <w:sz w:val="22"/>
                <w:szCs w:val="22"/>
              </w:rPr>
              <w:t>i</w:t>
            </w:r>
            <w:r w:rsidRPr="001D54F4">
              <w:rPr>
                <w:color w:val="000000" w:themeColor="text1"/>
                <w:spacing w:val="2"/>
                <w:sz w:val="22"/>
                <w:szCs w:val="22"/>
              </w:rPr>
              <w:t>z</w:t>
            </w:r>
            <w:r w:rsidRPr="001D54F4">
              <w:rPr>
                <w:color w:val="000000" w:themeColor="text1"/>
                <w:spacing w:val="-1"/>
                <w:sz w:val="22"/>
                <w:szCs w:val="22"/>
              </w:rPr>
              <w:t>m</w:t>
            </w:r>
            <w:r w:rsidRPr="001D54F4">
              <w:rPr>
                <w:color w:val="000000" w:themeColor="text1"/>
                <w:sz w:val="22"/>
                <w:szCs w:val="22"/>
              </w:rPr>
              <w:t>et</w:t>
            </w:r>
            <w:r w:rsidRPr="001D54F4">
              <w:rPr>
                <w:color w:val="000000" w:themeColor="text1"/>
                <w:spacing w:val="5"/>
                <w:sz w:val="22"/>
                <w:szCs w:val="22"/>
              </w:rPr>
              <w:t xml:space="preserve"> </w:t>
            </w:r>
            <w:r w:rsidRPr="001D54F4">
              <w:rPr>
                <w:color w:val="000000" w:themeColor="text1"/>
                <w:sz w:val="22"/>
                <w:szCs w:val="22"/>
              </w:rPr>
              <w:t>te</w:t>
            </w:r>
            <w:r w:rsidRPr="001D54F4">
              <w:rPr>
                <w:color w:val="000000" w:themeColor="text1"/>
                <w:spacing w:val="2"/>
                <w:sz w:val="22"/>
                <w:szCs w:val="22"/>
              </w:rPr>
              <w:t>ş</w:t>
            </w:r>
            <w:r w:rsidRPr="001D54F4">
              <w:rPr>
                <w:color w:val="000000" w:themeColor="text1"/>
                <w:spacing w:val="1"/>
                <w:sz w:val="22"/>
                <w:szCs w:val="22"/>
              </w:rPr>
              <w:t>k</w:t>
            </w:r>
            <w:r w:rsidRPr="001D54F4">
              <w:rPr>
                <w:color w:val="000000" w:themeColor="text1"/>
                <w:sz w:val="22"/>
                <w:szCs w:val="22"/>
              </w:rPr>
              <w:t>ilatla</w:t>
            </w:r>
            <w:r w:rsidRPr="001D54F4">
              <w:rPr>
                <w:color w:val="000000" w:themeColor="text1"/>
                <w:spacing w:val="1"/>
                <w:sz w:val="22"/>
                <w:szCs w:val="22"/>
              </w:rPr>
              <w:t>r</w:t>
            </w:r>
            <w:r w:rsidRPr="001D54F4">
              <w:rPr>
                <w:color w:val="000000" w:themeColor="text1"/>
                <w:sz w:val="22"/>
                <w:szCs w:val="22"/>
              </w:rPr>
              <w:t>ı</w:t>
            </w:r>
            <w:r w:rsidRPr="001D54F4">
              <w:rPr>
                <w:color w:val="000000" w:themeColor="text1"/>
                <w:spacing w:val="-1"/>
                <w:sz w:val="22"/>
                <w:szCs w:val="22"/>
              </w:rPr>
              <w:t>n</w:t>
            </w:r>
            <w:r w:rsidRPr="001D54F4">
              <w:rPr>
                <w:color w:val="000000" w:themeColor="text1"/>
                <w:spacing w:val="2"/>
                <w:sz w:val="22"/>
                <w:szCs w:val="22"/>
              </w:rPr>
              <w:t>ı</w:t>
            </w:r>
            <w:r w:rsidRPr="001D54F4">
              <w:rPr>
                <w:color w:val="000000" w:themeColor="text1"/>
                <w:sz w:val="22"/>
                <w:szCs w:val="22"/>
              </w:rPr>
              <w:t xml:space="preserve">n </w:t>
            </w:r>
            <w:r w:rsidRPr="001D54F4">
              <w:rPr>
                <w:color w:val="000000" w:themeColor="text1"/>
                <w:spacing w:val="-1"/>
                <w:sz w:val="22"/>
                <w:szCs w:val="22"/>
              </w:rPr>
              <w:t>ku</w:t>
            </w:r>
            <w:r w:rsidRPr="001D54F4">
              <w:rPr>
                <w:color w:val="000000" w:themeColor="text1"/>
                <w:spacing w:val="3"/>
                <w:sz w:val="22"/>
                <w:szCs w:val="22"/>
              </w:rPr>
              <w:t>r</w:t>
            </w:r>
            <w:r w:rsidRPr="001D54F4">
              <w:rPr>
                <w:color w:val="000000" w:themeColor="text1"/>
                <w:spacing w:val="-1"/>
                <w:sz w:val="22"/>
                <w:szCs w:val="22"/>
              </w:rPr>
              <w:t>u</w:t>
            </w:r>
            <w:r w:rsidRPr="001D54F4">
              <w:rPr>
                <w:color w:val="000000" w:themeColor="text1"/>
                <w:spacing w:val="2"/>
                <w:sz w:val="22"/>
                <w:szCs w:val="22"/>
              </w:rPr>
              <w:t>l</w:t>
            </w:r>
            <w:r w:rsidRPr="001D54F4">
              <w:rPr>
                <w:color w:val="000000" w:themeColor="text1"/>
                <w:spacing w:val="-1"/>
                <w:sz w:val="22"/>
                <w:szCs w:val="22"/>
              </w:rPr>
              <w:t>u</w:t>
            </w:r>
            <w:r w:rsidRPr="001D54F4">
              <w:rPr>
                <w:color w:val="000000" w:themeColor="text1"/>
                <w:sz w:val="22"/>
                <w:szCs w:val="22"/>
              </w:rPr>
              <w:t>ş</w:t>
            </w:r>
            <w:r w:rsidRPr="001D54F4">
              <w:rPr>
                <w:color w:val="000000" w:themeColor="text1"/>
                <w:spacing w:val="6"/>
                <w:sz w:val="22"/>
                <w:szCs w:val="22"/>
              </w:rPr>
              <w:t xml:space="preserve"> </w:t>
            </w:r>
            <w:r w:rsidRPr="001D54F4">
              <w:rPr>
                <w:color w:val="000000" w:themeColor="text1"/>
                <w:spacing w:val="-1"/>
                <w:sz w:val="22"/>
                <w:szCs w:val="22"/>
              </w:rPr>
              <w:t>v</w:t>
            </w:r>
            <w:r w:rsidRPr="001D54F4">
              <w:rPr>
                <w:color w:val="000000" w:themeColor="text1"/>
                <w:sz w:val="22"/>
                <w:szCs w:val="22"/>
              </w:rPr>
              <w:t>e</w:t>
            </w:r>
            <w:r w:rsidRPr="001D54F4">
              <w:rPr>
                <w:color w:val="000000" w:themeColor="text1"/>
                <w:spacing w:val="8"/>
                <w:sz w:val="22"/>
                <w:szCs w:val="22"/>
              </w:rPr>
              <w:t xml:space="preserve"> </w:t>
            </w:r>
            <w:r w:rsidRPr="001D54F4">
              <w:rPr>
                <w:color w:val="000000" w:themeColor="text1"/>
                <w:spacing w:val="-1"/>
                <w:sz w:val="22"/>
                <w:szCs w:val="22"/>
              </w:rPr>
              <w:t>g</w:t>
            </w:r>
            <w:r w:rsidRPr="001D54F4">
              <w:rPr>
                <w:color w:val="000000" w:themeColor="text1"/>
                <w:spacing w:val="1"/>
                <w:sz w:val="22"/>
                <w:szCs w:val="22"/>
              </w:rPr>
              <w:t>ör</w:t>
            </w:r>
            <w:r w:rsidRPr="001D54F4">
              <w:rPr>
                <w:color w:val="000000" w:themeColor="text1"/>
                <w:spacing w:val="3"/>
                <w:sz w:val="22"/>
                <w:szCs w:val="22"/>
              </w:rPr>
              <w:t>e</w:t>
            </w:r>
            <w:r w:rsidRPr="001D54F4">
              <w:rPr>
                <w:color w:val="000000" w:themeColor="text1"/>
                <w:sz w:val="22"/>
                <w:szCs w:val="22"/>
              </w:rPr>
              <w:t xml:space="preserve">v </w:t>
            </w:r>
            <w:r w:rsidRPr="001D54F4">
              <w:rPr>
                <w:color w:val="000000" w:themeColor="text1"/>
                <w:spacing w:val="-1"/>
                <w:sz w:val="22"/>
                <w:szCs w:val="22"/>
              </w:rPr>
              <w:t>y</w:t>
            </w:r>
            <w:r w:rsidRPr="001D54F4">
              <w:rPr>
                <w:color w:val="000000" w:themeColor="text1"/>
                <w:sz w:val="22"/>
                <w:szCs w:val="22"/>
              </w:rPr>
              <w:t>asala</w:t>
            </w:r>
            <w:r w:rsidRPr="001D54F4">
              <w:rPr>
                <w:color w:val="000000" w:themeColor="text1"/>
                <w:spacing w:val="1"/>
                <w:sz w:val="22"/>
                <w:szCs w:val="22"/>
              </w:rPr>
              <w:t>r</w:t>
            </w:r>
            <w:r w:rsidRPr="001D54F4">
              <w:rPr>
                <w:color w:val="000000" w:themeColor="text1"/>
                <w:spacing w:val="2"/>
                <w:sz w:val="22"/>
                <w:szCs w:val="22"/>
              </w:rPr>
              <w:t>ı</w:t>
            </w:r>
            <w:r w:rsidRPr="001D54F4">
              <w:rPr>
                <w:color w:val="000000" w:themeColor="text1"/>
                <w:spacing w:val="-1"/>
                <w:sz w:val="22"/>
                <w:szCs w:val="22"/>
              </w:rPr>
              <w:t>n</w:t>
            </w:r>
            <w:r w:rsidRPr="001D54F4">
              <w:rPr>
                <w:color w:val="000000" w:themeColor="text1"/>
                <w:spacing w:val="1"/>
                <w:sz w:val="22"/>
                <w:szCs w:val="22"/>
              </w:rPr>
              <w:t>d</w:t>
            </w:r>
            <w:r w:rsidRPr="001D54F4">
              <w:rPr>
                <w:color w:val="000000" w:themeColor="text1"/>
                <w:sz w:val="22"/>
                <w:szCs w:val="22"/>
              </w:rPr>
              <w:t xml:space="preserve">a söz konusu kadrolar için belirlenmiş öğrenim koşulu dahil (lisans)  </w:t>
            </w:r>
            <w:r w:rsidRPr="001D54F4">
              <w:rPr>
                <w:color w:val="000000" w:themeColor="text1"/>
                <w:spacing w:val="1"/>
                <w:sz w:val="22"/>
                <w:szCs w:val="22"/>
              </w:rPr>
              <w:t>tüm</w:t>
            </w:r>
            <w:r w:rsidRPr="001D54F4">
              <w:rPr>
                <w:color w:val="000000" w:themeColor="text1"/>
                <w:spacing w:val="2"/>
                <w:sz w:val="22"/>
                <w:szCs w:val="22"/>
              </w:rPr>
              <w:t xml:space="preserve"> </w:t>
            </w:r>
            <w:r w:rsidRPr="001D54F4">
              <w:rPr>
                <w:color w:val="000000" w:themeColor="text1"/>
                <w:spacing w:val="-1"/>
                <w:sz w:val="22"/>
                <w:szCs w:val="22"/>
              </w:rPr>
              <w:t>n</w:t>
            </w:r>
            <w:r w:rsidRPr="001D54F4">
              <w:rPr>
                <w:color w:val="000000" w:themeColor="text1"/>
                <w:spacing w:val="2"/>
                <w:sz w:val="22"/>
                <w:szCs w:val="22"/>
              </w:rPr>
              <w:t>i</w:t>
            </w:r>
            <w:r w:rsidRPr="001D54F4">
              <w:rPr>
                <w:color w:val="000000" w:themeColor="text1"/>
                <w:sz w:val="22"/>
                <w:szCs w:val="22"/>
              </w:rPr>
              <w:t>tel</w:t>
            </w:r>
            <w:r w:rsidRPr="001D54F4">
              <w:rPr>
                <w:color w:val="000000" w:themeColor="text1"/>
                <w:spacing w:val="2"/>
                <w:sz w:val="22"/>
                <w:szCs w:val="22"/>
              </w:rPr>
              <w:t>i</w:t>
            </w:r>
            <w:r w:rsidRPr="001D54F4">
              <w:rPr>
                <w:color w:val="000000" w:themeColor="text1"/>
                <w:spacing w:val="-1"/>
                <w:sz w:val="22"/>
                <w:szCs w:val="22"/>
              </w:rPr>
              <w:t>k</w:t>
            </w:r>
            <w:r w:rsidRPr="001D54F4">
              <w:rPr>
                <w:color w:val="000000" w:themeColor="text1"/>
                <w:spacing w:val="2"/>
                <w:sz w:val="22"/>
                <w:szCs w:val="22"/>
              </w:rPr>
              <w:t>l</w:t>
            </w:r>
            <w:r w:rsidRPr="001D54F4">
              <w:rPr>
                <w:color w:val="000000" w:themeColor="text1"/>
                <w:sz w:val="22"/>
                <w:szCs w:val="22"/>
              </w:rPr>
              <w:t>e</w:t>
            </w:r>
            <w:r w:rsidRPr="001D54F4">
              <w:rPr>
                <w:color w:val="000000" w:themeColor="text1"/>
                <w:spacing w:val="1"/>
                <w:sz w:val="22"/>
                <w:szCs w:val="22"/>
              </w:rPr>
              <w:t>r</w:t>
            </w:r>
            <w:r w:rsidRPr="001D54F4">
              <w:rPr>
                <w:color w:val="000000" w:themeColor="text1"/>
                <w:sz w:val="22"/>
                <w:szCs w:val="22"/>
              </w:rPr>
              <w:t xml:space="preserve">e </w:t>
            </w:r>
            <w:r w:rsidRPr="001D54F4">
              <w:rPr>
                <w:color w:val="000000" w:themeColor="text1"/>
                <w:spacing w:val="-1"/>
                <w:sz w:val="22"/>
                <w:szCs w:val="22"/>
              </w:rPr>
              <w:t>s</w:t>
            </w:r>
            <w:r w:rsidRPr="001D54F4">
              <w:rPr>
                <w:color w:val="000000" w:themeColor="text1"/>
                <w:sz w:val="22"/>
                <w:szCs w:val="22"/>
              </w:rPr>
              <w:t>a</w:t>
            </w:r>
            <w:r w:rsidRPr="001D54F4">
              <w:rPr>
                <w:color w:val="000000" w:themeColor="text1"/>
                <w:spacing w:val="-1"/>
                <w:sz w:val="22"/>
                <w:szCs w:val="22"/>
              </w:rPr>
              <w:t>h</w:t>
            </w:r>
            <w:r w:rsidRPr="001D54F4">
              <w:rPr>
                <w:color w:val="000000" w:themeColor="text1"/>
                <w:sz w:val="22"/>
                <w:szCs w:val="22"/>
              </w:rPr>
              <w:t>ip</w:t>
            </w:r>
            <w:r w:rsidRPr="001D54F4">
              <w:rPr>
                <w:color w:val="000000" w:themeColor="text1"/>
                <w:spacing w:val="8"/>
                <w:sz w:val="22"/>
                <w:szCs w:val="22"/>
              </w:rPr>
              <w:t xml:space="preserve"> </w:t>
            </w:r>
            <w:r w:rsidRPr="001D54F4">
              <w:rPr>
                <w:color w:val="000000" w:themeColor="text1"/>
                <w:spacing w:val="1"/>
                <w:sz w:val="22"/>
                <w:szCs w:val="22"/>
              </w:rPr>
              <w:t>o</w:t>
            </w:r>
            <w:r w:rsidRPr="001D54F4">
              <w:rPr>
                <w:color w:val="000000" w:themeColor="text1"/>
                <w:spacing w:val="2"/>
                <w:sz w:val="22"/>
                <w:szCs w:val="22"/>
              </w:rPr>
              <w:t>l</w:t>
            </w:r>
            <w:r w:rsidRPr="001D54F4">
              <w:rPr>
                <w:color w:val="000000" w:themeColor="text1"/>
                <w:spacing w:val="-1"/>
                <w:sz w:val="22"/>
                <w:szCs w:val="22"/>
              </w:rPr>
              <w:t>m</w:t>
            </w:r>
            <w:r w:rsidRPr="001D54F4">
              <w:rPr>
                <w:color w:val="000000" w:themeColor="text1"/>
                <w:sz w:val="22"/>
                <w:szCs w:val="22"/>
              </w:rPr>
              <w:t>ala</w:t>
            </w:r>
            <w:r w:rsidRPr="001D54F4">
              <w:rPr>
                <w:color w:val="000000" w:themeColor="text1"/>
                <w:spacing w:val="1"/>
                <w:sz w:val="22"/>
                <w:szCs w:val="22"/>
              </w:rPr>
              <w:t>r</w:t>
            </w:r>
            <w:r w:rsidRPr="001D54F4">
              <w:rPr>
                <w:color w:val="000000" w:themeColor="text1"/>
                <w:sz w:val="22"/>
                <w:szCs w:val="22"/>
              </w:rPr>
              <w:t>ı</w:t>
            </w:r>
            <w:r w:rsidRPr="001D54F4">
              <w:rPr>
                <w:color w:val="000000" w:themeColor="text1"/>
                <w:spacing w:val="8"/>
                <w:sz w:val="22"/>
                <w:szCs w:val="22"/>
              </w:rPr>
              <w:t xml:space="preserve"> halinde</w:t>
            </w:r>
            <w:r w:rsidRPr="001D54F4">
              <w:rPr>
                <w:color w:val="000000" w:themeColor="text1"/>
                <w:spacing w:val="1"/>
                <w:sz w:val="22"/>
                <w:szCs w:val="22"/>
              </w:rPr>
              <w:t xml:space="preserve"> üniversite Mezuniyeti veya Yüksek Öğrenim gerektiren </w:t>
            </w:r>
            <w:r w:rsidR="008F55E3" w:rsidRPr="001D54F4">
              <w:rPr>
                <w:color w:val="000000" w:themeColor="text1"/>
                <w:spacing w:val="1"/>
                <w:sz w:val="22"/>
                <w:szCs w:val="22"/>
              </w:rPr>
              <w:t xml:space="preserve">mesleki ve teknik </w:t>
            </w:r>
            <w:r w:rsidRPr="001D54F4">
              <w:rPr>
                <w:color w:val="000000" w:themeColor="text1"/>
                <w:spacing w:val="1"/>
                <w:sz w:val="22"/>
                <w:szCs w:val="22"/>
              </w:rPr>
              <w:t xml:space="preserve">hizmet sınıflarının </w:t>
            </w:r>
            <w:r w:rsidRPr="001D54F4">
              <w:rPr>
                <w:color w:val="000000" w:themeColor="text1"/>
                <w:spacing w:val="-3"/>
                <w:sz w:val="22"/>
                <w:szCs w:val="22"/>
              </w:rPr>
              <w:t xml:space="preserve">III’üncü derecesine veya kamu görevi dışına açık herhangi bir derecesine </w:t>
            </w:r>
            <w:r w:rsidRPr="001D54F4">
              <w:rPr>
                <w:color w:val="000000" w:themeColor="text1"/>
                <w:sz w:val="22"/>
                <w:szCs w:val="22"/>
              </w:rPr>
              <w:t>a</w:t>
            </w:r>
            <w:r w:rsidRPr="001D54F4">
              <w:rPr>
                <w:color w:val="000000" w:themeColor="text1"/>
                <w:spacing w:val="1"/>
                <w:sz w:val="22"/>
                <w:szCs w:val="22"/>
              </w:rPr>
              <w:t>ç</w:t>
            </w:r>
            <w:r w:rsidRPr="001D54F4">
              <w:rPr>
                <w:color w:val="000000" w:themeColor="text1"/>
                <w:sz w:val="22"/>
                <w:szCs w:val="22"/>
              </w:rPr>
              <w:t>ılac</w:t>
            </w:r>
            <w:r w:rsidRPr="001D54F4">
              <w:rPr>
                <w:color w:val="000000" w:themeColor="text1"/>
                <w:spacing w:val="3"/>
                <w:sz w:val="22"/>
                <w:szCs w:val="22"/>
              </w:rPr>
              <w:t>a</w:t>
            </w:r>
            <w:r w:rsidRPr="001D54F4">
              <w:rPr>
                <w:color w:val="000000" w:themeColor="text1"/>
                <w:sz w:val="22"/>
                <w:szCs w:val="22"/>
              </w:rPr>
              <w:t xml:space="preserve">k </w:t>
            </w:r>
            <w:r w:rsidRPr="001D54F4">
              <w:rPr>
                <w:color w:val="000000" w:themeColor="text1"/>
                <w:spacing w:val="-1"/>
                <w:sz w:val="22"/>
                <w:szCs w:val="22"/>
              </w:rPr>
              <w:t>s</w:t>
            </w:r>
            <w:r w:rsidRPr="001D54F4">
              <w:rPr>
                <w:color w:val="000000" w:themeColor="text1"/>
                <w:sz w:val="22"/>
                <w:szCs w:val="22"/>
              </w:rPr>
              <w:t>ı</w:t>
            </w:r>
            <w:r w:rsidRPr="001D54F4">
              <w:rPr>
                <w:color w:val="000000" w:themeColor="text1"/>
                <w:spacing w:val="-1"/>
                <w:sz w:val="22"/>
                <w:szCs w:val="22"/>
              </w:rPr>
              <w:t>n</w:t>
            </w:r>
            <w:r w:rsidRPr="001D54F4">
              <w:rPr>
                <w:color w:val="000000" w:themeColor="text1"/>
                <w:spacing w:val="3"/>
                <w:sz w:val="22"/>
                <w:szCs w:val="22"/>
              </w:rPr>
              <w:t>a</w:t>
            </w:r>
            <w:r w:rsidRPr="001D54F4">
              <w:rPr>
                <w:color w:val="000000" w:themeColor="text1"/>
                <w:spacing w:val="-1"/>
                <w:sz w:val="22"/>
                <w:szCs w:val="22"/>
              </w:rPr>
              <w:t>v</w:t>
            </w:r>
            <w:r w:rsidRPr="001D54F4">
              <w:rPr>
                <w:color w:val="000000" w:themeColor="text1"/>
                <w:sz w:val="22"/>
                <w:szCs w:val="22"/>
              </w:rPr>
              <w:t>la</w:t>
            </w:r>
            <w:r w:rsidRPr="001D54F4">
              <w:rPr>
                <w:color w:val="000000" w:themeColor="text1"/>
                <w:spacing w:val="1"/>
                <w:sz w:val="22"/>
                <w:szCs w:val="22"/>
              </w:rPr>
              <w:t>rd</w:t>
            </w:r>
            <w:r w:rsidRPr="001D54F4">
              <w:rPr>
                <w:color w:val="000000" w:themeColor="text1"/>
                <w:sz w:val="22"/>
                <w:szCs w:val="22"/>
              </w:rPr>
              <w:t>a</w:t>
            </w:r>
            <w:r w:rsidRPr="001D54F4">
              <w:rPr>
                <w:color w:val="000000" w:themeColor="text1"/>
                <w:spacing w:val="1"/>
                <w:sz w:val="22"/>
                <w:szCs w:val="22"/>
              </w:rPr>
              <w:t xml:space="preserve"> b</w:t>
            </w:r>
            <w:r w:rsidRPr="001D54F4">
              <w:rPr>
                <w:color w:val="000000" w:themeColor="text1"/>
                <w:sz w:val="22"/>
                <w:szCs w:val="22"/>
              </w:rPr>
              <w:t>aşa</w:t>
            </w:r>
            <w:r w:rsidRPr="001D54F4">
              <w:rPr>
                <w:color w:val="000000" w:themeColor="text1"/>
                <w:spacing w:val="1"/>
                <w:sz w:val="22"/>
                <w:szCs w:val="22"/>
              </w:rPr>
              <w:t>r</w:t>
            </w:r>
            <w:r w:rsidRPr="001D54F4">
              <w:rPr>
                <w:color w:val="000000" w:themeColor="text1"/>
                <w:sz w:val="22"/>
                <w:szCs w:val="22"/>
              </w:rPr>
              <w:t>ı</w:t>
            </w:r>
            <w:r w:rsidRPr="001D54F4">
              <w:rPr>
                <w:color w:val="000000" w:themeColor="text1"/>
                <w:spacing w:val="3"/>
                <w:sz w:val="22"/>
                <w:szCs w:val="22"/>
              </w:rPr>
              <w:t xml:space="preserve"> </w:t>
            </w:r>
            <w:r w:rsidRPr="001D54F4">
              <w:rPr>
                <w:color w:val="000000" w:themeColor="text1"/>
                <w:spacing w:val="-1"/>
                <w:sz w:val="22"/>
                <w:szCs w:val="22"/>
              </w:rPr>
              <w:t>g</w:t>
            </w:r>
            <w:r w:rsidRPr="001D54F4">
              <w:rPr>
                <w:color w:val="000000" w:themeColor="text1"/>
                <w:spacing w:val="1"/>
                <w:sz w:val="22"/>
                <w:szCs w:val="22"/>
              </w:rPr>
              <w:t>ö</w:t>
            </w:r>
            <w:r w:rsidRPr="001D54F4">
              <w:rPr>
                <w:color w:val="000000" w:themeColor="text1"/>
                <w:spacing w:val="-1"/>
                <w:sz w:val="22"/>
                <w:szCs w:val="22"/>
              </w:rPr>
              <w:t>s</w:t>
            </w:r>
            <w:r w:rsidRPr="001D54F4">
              <w:rPr>
                <w:color w:val="000000" w:themeColor="text1"/>
                <w:sz w:val="22"/>
                <w:szCs w:val="22"/>
              </w:rPr>
              <w:t>te</w:t>
            </w:r>
            <w:r w:rsidRPr="001D54F4">
              <w:rPr>
                <w:color w:val="000000" w:themeColor="text1"/>
                <w:spacing w:val="3"/>
                <w:sz w:val="22"/>
                <w:szCs w:val="22"/>
              </w:rPr>
              <w:t>r</w:t>
            </w:r>
            <w:r w:rsidRPr="001D54F4">
              <w:rPr>
                <w:color w:val="000000" w:themeColor="text1"/>
                <w:spacing w:val="-4"/>
                <w:sz w:val="22"/>
                <w:szCs w:val="22"/>
              </w:rPr>
              <w:t>m</w:t>
            </w:r>
            <w:r w:rsidRPr="001D54F4">
              <w:rPr>
                <w:color w:val="000000" w:themeColor="text1"/>
                <w:sz w:val="22"/>
                <w:szCs w:val="22"/>
              </w:rPr>
              <w:t>ele</w:t>
            </w:r>
            <w:r w:rsidRPr="001D54F4">
              <w:rPr>
                <w:color w:val="000000" w:themeColor="text1"/>
                <w:spacing w:val="1"/>
                <w:sz w:val="22"/>
                <w:szCs w:val="22"/>
              </w:rPr>
              <w:t>r</w:t>
            </w:r>
            <w:r w:rsidRPr="001D54F4">
              <w:rPr>
                <w:color w:val="000000" w:themeColor="text1"/>
                <w:sz w:val="22"/>
                <w:szCs w:val="22"/>
              </w:rPr>
              <w:t xml:space="preserve">i </w:t>
            </w:r>
            <w:r w:rsidRPr="001D54F4">
              <w:rPr>
                <w:color w:val="000000" w:themeColor="text1"/>
                <w:spacing w:val="-1"/>
                <w:sz w:val="22"/>
                <w:szCs w:val="22"/>
              </w:rPr>
              <w:t>k</w:t>
            </w:r>
            <w:r w:rsidRPr="001D54F4">
              <w:rPr>
                <w:color w:val="000000" w:themeColor="text1"/>
                <w:spacing w:val="1"/>
                <w:sz w:val="22"/>
                <w:szCs w:val="22"/>
              </w:rPr>
              <w:t>o</w:t>
            </w:r>
            <w:r w:rsidRPr="001D54F4">
              <w:rPr>
                <w:color w:val="000000" w:themeColor="text1"/>
                <w:spacing w:val="-1"/>
                <w:sz w:val="22"/>
                <w:szCs w:val="22"/>
              </w:rPr>
              <w:t>şu</w:t>
            </w:r>
            <w:r w:rsidRPr="001D54F4">
              <w:rPr>
                <w:color w:val="000000" w:themeColor="text1"/>
                <w:spacing w:val="2"/>
                <w:sz w:val="22"/>
                <w:szCs w:val="22"/>
              </w:rPr>
              <w:t>l</w:t>
            </w:r>
            <w:r w:rsidRPr="001D54F4">
              <w:rPr>
                <w:color w:val="000000" w:themeColor="text1"/>
                <w:spacing w:val="1"/>
                <w:sz w:val="22"/>
                <w:szCs w:val="22"/>
              </w:rPr>
              <w:t>u</w:t>
            </w:r>
            <w:r w:rsidRPr="001D54F4">
              <w:rPr>
                <w:color w:val="000000" w:themeColor="text1"/>
                <w:spacing w:val="-1"/>
                <w:sz w:val="22"/>
                <w:szCs w:val="22"/>
              </w:rPr>
              <w:t>y</w:t>
            </w:r>
            <w:r w:rsidRPr="001D54F4">
              <w:rPr>
                <w:color w:val="000000" w:themeColor="text1"/>
                <w:sz w:val="22"/>
                <w:szCs w:val="22"/>
              </w:rPr>
              <w:t>la geçebilirler.</w:t>
            </w:r>
          </w:p>
        </w:tc>
      </w:tr>
      <w:tr w:rsidR="00BA0582" w:rsidRPr="001D54F4" w14:paraId="2C8747A9" w14:textId="77777777" w:rsidTr="008B1974">
        <w:trPr>
          <w:gridAfter w:val="1"/>
          <w:wAfter w:w="47" w:type="dxa"/>
        </w:trPr>
        <w:tc>
          <w:tcPr>
            <w:tcW w:w="1711" w:type="dxa"/>
            <w:tcBorders>
              <w:top w:val="nil"/>
              <w:left w:val="nil"/>
              <w:bottom w:val="nil"/>
              <w:right w:val="nil"/>
            </w:tcBorders>
          </w:tcPr>
          <w:p w14:paraId="7A9E4767" w14:textId="77777777" w:rsidR="00BA0582" w:rsidRPr="001D54F4" w:rsidRDefault="00BA0582" w:rsidP="008B1974">
            <w:pPr>
              <w:rPr>
                <w:sz w:val="22"/>
                <w:szCs w:val="22"/>
                <w:lang w:val="tr-TR"/>
              </w:rPr>
            </w:pPr>
          </w:p>
        </w:tc>
        <w:tc>
          <w:tcPr>
            <w:tcW w:w="1967" w:type="dxa"/>
            <w:gridSpan w:val="6"/>
            <w:tcBorders>
              <w:top w:val="nil"/>
              <w:left w:val="nil"/>
              <w:bottom w:val="nil"/>
              <w:right w:val="nil"/>
            </w:tcBorders>
          </w:tcPr>
          <w:p w14:paraId="25264590" w14:textId="77777777" w:rsidR="00BA0582" w:rsidRPr="001D54F4" w:rsidRDefault="00BA0582" w:rsidP="008B1974">
            <w:pPr>
              <w:tabs>
                <w:tab w:val="left" w:pos="1540"/>
              </w:tabs>
              <w:jc w:val="both"/>
              <w:rPr>
                <w:sz w:val="22"/>
                <w:szCs w:val="22"/>
                <w:lang w:val="tr-TR"/>
              </w:rPr>
            </w:pPr>
          </w:p>
        </w:tc>
        <w:tc>
          <w:tcPr>
            <w:tcW w:w="995" w:type="dxa"/>
            <w:tcBorders>
              <w:top w:val="nil"/>
              <w:left w:val="nil"/>
              <w:bottom w:val="nil"/>
              <w:right w:val="nil"/>
            </w:tcBorders>
          </w:tcPr>
          <w:p w14:paraId="484764A0" w14:textId="77777777" w:rsidR="00BA0582" w:rsidRPr="001D54F4" w:rsidRDefault="00BA0582" w:rsidP="008B1974">
            <w:pPr>
              <w:tabs>
                <w:tab w:val="left" w:pos="1540"/>
              </w:tabs>
              <w:jc w:val="both"/>
              <w:rPr>
                <w:sz w:val="22"/>
                <w:szCs w:val="22"/>
                <w:lang w:val="tr-TR"/>
              </w:rPr>
            </w:pPr>
          </w:p>
        </w:tc>
        <w:tc>
          <w:tcPr>
            <w:tcW w:w="707" w:type="dxa"/>
            <w:tcBorders>
              <w:top w:val="nil"/>
              <w:left w:val="nil"/>
              <w:bottom w:val="nil"/>
              <w:right w:val="nil"/>
            </w:tcBorders>
          </w:tcPr>
          <w:p w14:paraId="75EC3A9E" w14:textId="496E34E0" w:rsidR="00BA0582" w:rsidRPr="00BA0582" w:rsidRDefault="00BA0582" w:rsidP="008B1974">
            <w:pPr>
              <w:tabs>
                <w:tab w:val="left" w:pos="1540"/>
              </w:tabs>
              <w:jc w:val="both"/>
              <w:rPr>
                <w:sz w:val="22"/>
                <w:szCs w:val="22"/>
              </w:rPr>
            </w:pPr>
            <w:r>
              <w:rPr>
                <w:sz w:val="22"/>
                <w:szCs w:val="22"/>
              </w:rPr>
              <w:t>(3)</w:t>
            </w:r>
          </w:p>
        </w:tc>
        <w:tc>
          <w:tcPr>
            <w:tcW w:w="4538" w:type="dxa"/>
            <w:gridSpan w:val="2"/>
            <w:tcBorders>
              <w:top w:val="nil"/>
              <w:left w:val="nil"/>
              <w:bottom w:val="nil"/>
              <w:right w:val="nil"/>
            </w:tcBorders>
          </w:tcPr>
          <w:p w14:paraId="0291C034" w14:textId="2BCD9C10" w:rsidR="00BA0582" w:rsidRPr="001D54F4" w:rsidRDefault="00BA0582" w:rsidP="008B1974">
            <w:pPr>
              <w:widowControl w:val="0"/>
              <w:autoSpaceDE w:val="0"/>
              <w:autoSpaceDN w:val="0"/>
              <w:adjustRightInd w:val="0"/>
              <w:spacing w:before="48"/>
              <w:ind w:right="130"/>
              <w:jc w:val="both"/>
              <w:rPr>
                <w:color w:val="000000" w:themeColor="text1"/>
                <w:spacing w:val="1"/>
                <w:sz w:val="22"/>
                <w:szCs w:val="22"/>
              </w:rPr>
            </w:pPr>
            <w:r w:rsidRPr="001D54F4">
              <w:rPr>
                <w:color w:val="000000" w:themeColor="text1"/>
                <w:spacing w:val="1"/>
                <w:sz w:val="22"/>
                <w:szCs w:val="22"/>
              </w:rPr>
              <w:t>Or</w:t>
            </w:r>
            <w:r w:rsidRPr="001D54F4">
              <w:rPr>
                <w:color w:val="000000" w:themeColor="text1"/>
                <w:sz w:val="22"/>
                <w:szCs w:val="22"/>
              </w:rPr>
              <w:t>ta</w:t>
            </w:r>
            <w:r w:rsidRPr="001D54F4">
              <w:rPr>
                <w:color w:val="000000" w:themeColor="text1"/>
                <w:spacing w:val="2"/>
                <w:sz w:val="22"/>
                <w:szCs w:val="22"/>
              </w:rPr>
              <w:t xml:space="preserve"> </w:t>
            </w:r>
            <w:r w:rsidRPr="001D54F4">
              <w:rPr>
                <w:color w:val="000000" w:themeColor="text1"/>
                <w:spacing w:val="1"/>
                <w:sz w:val="22"/>
                <w:szCs w:val="22"/>
              </w:rPr>
              <w:t>ö</w:t>
            </w:r>
            <w:r w:rsidRPr="001D54F4">
              <w:rPr>
                <w:color w:val="000000" w:themeColor="text1"/>
                <w:spacing w:val="-1"/>
                <w:sz w:val="22"/>
                <w:szCs w:val="22"/>
              </w:rPr>
              <w:t>ğ</w:t>
            </w:r>
            <w:r w:rsidRPr="001D54F4">
              <w:rPr>
                <w:color w:val="000000" w:themeColor="text1"/>
                <w:spacing w:val="1"/>
                <w:sz w:val="22"/>
                <w:szCs w:val="22"/>
              </w:rPr>
              <w:t>r</w:t>
            </w:r>
            <w:r w:rsidRPr="001D54F4">
              <w:rPr>
                <w:color w:val="000000" w:themeColor="text1"/>
                <w:spacing w:val="3"/>
                <w:sz w:val="22"/>
                <w:szCs w:val="22"/>
              </w:rPr>
              <w:t>e</w:t>
            </w:r>
            <w:r w:rsidRPr="001D54F4">
              <w:rPr>
                <w:color w:val="000000" w:themeColor="text1"/>
                <w:spacing w:val="-1"/>
                <w:sz w:val="22"/>
                <w:szCs w:val="22"/>
              </w:rPr>
              <w:t>n</w:t>
            </w:r>
            <w:r w:rsidRPr="001D54F4">
              <w:rPr>
                <w:color w:val="000000" w:themeColor="text1"/>
                <w:spacing w:val="2"/>
                <w:sz w:val="22"/>
                <w:szCs w:val="22"/>
              </w:rPr>
              <w:t>i</w:t>
            </w:r>
            <w:r w:rsidRPr="001D54F4">
              <w:rPr>
                <w:color w:val="000000" w:themeColor="text1"/>
                <w:sz w:val="22"/>
                <w:szCs w:val="22"/>
              </w:rPr>
              <w:t>m</w:t>
            </w:r>
            <w:r w:rsidRPr="001D54F4">
              <w:rPr>
                <w:color w:val="000000" w:themeColor="text1"/>
                <w:spacing w:val="-3"/>
                <w:sz w:val="22"/>
                <w:szCs w:val="22"/>
              </w:rPr>
              <w:t xml:space="preserve"> gerektiren genel hizmet sınıflarında atanmış bulunan kamu görevlileri </w:t>
            </w:r>
            <w:r w:rsidRPr="001D54F4">
              <w:rPr>
                <w:color w:val="000000" w:themeColor="text1"/>
                <w:spacing w:val="-1"/>
                <w:sz w:val="22"/>
                <w:szCs w:val="22"/>
              </w:rPr>
              <w:t>ku</w:t>
            </w:r>
            <w:r w:rsidRPr="001D54F4">
              <w:rPr>
                <w:color w:val="000000" w:themeColor="text1"/>
                <w:spacing w:val="3"/>
                <w:sz w:val="22"/>
                <w:szCs w:val="22"/>
              </w:rPr>
              <w:t>r</w:t>
            </w:r>
            <w:r w:rsidRPr="001D54F4">
              <w:rPr>
                <w:color w:val="000000" w:themeColor="text1"/>
                <w:spacing w:val="1"/>
                <w:sz w:val="22"/>
                <w:szCs w:val="22"/>
              </w:rPr>
              <w:t>u</w:t>
            </w:r>
            <w:r w:rsidRPr="001D54F4">
              <w:rPr>
                <w:color w:val="000000" w:themeColor="text1"/>
                <w:spacing w:val="-1"/>
                <w:sz w:val="22"/>
                <w:szCs w:val="22"/>
              </w:rPr>
              <w:t>m</w:t>
            </w:r>
            <w:r w:rsidRPr="001D54F4">
              <w:rPr>
                <w:color w:val="000000" w:themeColor="text1"/>
                <w:sz w:val="22"/>
                <w:szCs w:val="22"/>
              </w:rPr>
              <w:t>la</w:t>
            </w:r>
            <w:r w:rsidRPr="001D54F4">
              <w:rPr>
                <w:color w:val="000000" w:themeColor="text1"/>
                <w:spacing w:val="1"/>
                <w:sz w:val="22"/>
                <w:szCs w:val="22"/>
              </w:rPr>
              <w:t>r</w:t>
            </w:r>
            <w:r w:rsidRPr="001D54F4">
              <w:rPr>
                <w:color w:val="000000" w:themeColor="text1"/>
                <w:sz w:val="22"/>
                <w:szCs w:val="22"/>
              </w:rPr>
              <w:t>ın</w:t>
            </w:r>
            <w:r w:rsidRPr="001D54F4">
              <w:rPr>
                <w:color w:val="000000" w:themeColor="text1"/>
                <w:spacing w:val="2"/>
                <w:sz w:val="22"/>
                <w:szCs w:val="22"/>
              </w:rPr>
              <w:t xml:space="preserve"> </w:t>
            </w:r>
            <w:r w:rsidRPr="001D54F4">
              <w:rPr>
                <w:color w:val="000000" w:themeColor="text1"/>
                <w:spacing w:val="-1"/>
                <w:sz w:val="22"/>
                <w:szCs w:val="22"/>
              </w:rPr>
              <w:t>v</w:t>
            </w:r>
            <w:r w:rsidRPr="001D54F4">
              <w:rPr>
                <w:color w:val="000000" w:themeColor="text1"/>
                <w:sz w:val="22"/>
                <w:szCs w:val="22"/>
              </w:rPr>
              <w:t>e</w:t>
            </w:r>
            <w:r w:rsidRPr="001D54F4">
              <w:rPr>
                <w:color w:val="000000" w:themeColor="text1"/>
                <w:spacing w:val="11"/>
                <w:sz w:val="22"/>
                <w:szCs w:val="22"/>
              </w:rPr>
              <w:t xml:space="preserve"> </w:t>
            </w:r>
            <w:r w:rsidRPr="001D54F4">
              <w:rPr>
                <w:color w:val="000000" w:themeColor="text1"/>
                <w:spacing w:val="-1"/>
                <w:sz w:val="22"/>
                <w:szCs w:val="22"/>
              </w:rPr>
              <w:t>h</w:t>
            </w:r>
            <w:r w:rsidRPr="001D54F4">
              <w:rPr>
                <w:color w:val="000000" w:themeColor="text1"/>
                <w:sz w:val="22"/>
                <w:szCs w:val="22"/>
              </w:rPr>
              <w:t>i</w:t>
            </w:r>
            <w:r w:rsidRPr="001D54F4">
              <w:rPr>
                <w:color w:val="000000" w:themeColor="text1"/>
                <w:spacing w:val="2"/>
                <w:sz w:val="22"/>
                <w:szCs w:val="22"/>
              </w:rPr>
              <w:t>z</w:t>
            </w:r>
            <w:r w:rsidRPr="001D54F4">
              <w:rPr>
                <w:color w:val="000000" w:themeColor="text1"/>
                <w:spacing w:val="-1"/>
                <w:sz w:val="22"/>
                <w:szCs w:val="22"/>
              </w:rPr>
              <w:t>m</w:t>
            </w:r>
            <w:r w:rsidRPr="001D54F4">
              <w:rPr>
                <w:color w:val="000000" w:themeColor="text1"/>
                <w:sz w:val="22"/>
                <w:szCs w:val="22"/>
              </w:rPr>
              <w:t>et</w:t>
            </w:r>
            <w:r w:rsidRPr="001D54F4">
              <w:rPr>
                <w:color w:val="000000" w:themeColor="text1"/>
                <w:spacing w:val="5"/>
                <w:sz w:val="22"/>
                <w:szCs w:val="22"/>
              </w:rPr>
              <w:t xml:space="preserve"> </w:t>
            </w:r>
            <w:r w:rsidRPr="001D54F4">
              <w:rPr>
                <w:color w:val="000000" w:themeColor="text1"/>
                <w:sz w:val="22"/>
                <w:szCs w:val="22"/>
              </w:rPr>
              <w:t>te</w:t>
            </w:r>
            <w:r w:rsidRPr="001D54F4">
              <w:rPr>
                <w:color w:val="000000" w:themeColor="text1"/>
                <w:spacing w:val="2"/>
                <w:sz w:val="22"/>
                <w:szCs w:val="22"/>
              </w:rPr>
              <w:t>ş</w:t>
            </w:r>
            <w:r w:rsidRPr="001D54F4">
              <w:rPr>
                <w:color w:val="000000" w:themeColor="text1"/>
                <w:spacing w:val="1"/>
                <w:sz w:val="22"/>
                <w:szCs w:val="22"/>
              </w:rPr>
              <w:t>k</w:t>
            </w:r>
            <w:r w:rsidRPr="001D54F4">
              <w:rPr>
                <w:color w:val="000000" w:themeColor="text1"/>
                <w:sz w:val="22"/>
                <w:szCs w:val="22"/>
              </w:rPr>
              <w:t>ilatla</w:t>
            </w:r>
            <w:r w:rsidRPr="001D54F4">
              <w:rPr>
                <w:color w:val="000000" w:themeColor="text1"/>
                <w:spacing w:val="1"/>
                <w:sz w:val="22"/>
                <w:szCs w:val="22"/>
              </w:rPr>
              <w:t>r</w:t>
            </w:r>
            <w:r w:rsidRPr="001D54F4">
              <w:rPr>
                <w:color w:val="000000" w:themeColor="text1"/>
                <w:sz w:val="22"/>
                <w:szCs w:val="22"/>
              </w:rPr>
              <w:t>ı</w:t>
            </w:r>
            <w:r w:rsidRPr="001D54F4">
              <w:rPr>
                <w:color w:val="000000" w:themeColor="text1"/>
                <w:spacing w:val="-1"/>
                <w:sz w:val="22"/>
                <w:szCs w:val="22"/>
              </w:rPr>
              <w:t>n</w:t>
            </w:r>
            <w:r w:rsidRPr="001D54F4">
              <w:rPr>
                <w:color w:val="000000" w:themeColor="text1"/>
                <w:spacing w:val="2"/>
                <w:sz w:val="22"/>
                <w:szCs w:val="22"/>
              </w:rPr>
              <w:t>ı</w:t>
            </w:r>
            <w:r w:rsidRPr="001D54F4">
              <w:rPr>
                <w:color w:val="000000" w:themeColor="text1"/>
                <w:sz w:val="22"/>
                <w:szCs w:val="22"/>
              </w:rPr>
              <w:t xml:space="preserve">n </w:t>
            </w:r>
            <w:r w:rsidRPr="001D54F4">
              <w:rPr>
                <w:color w:val="000000" w:themeColor="text1"/>
                <w:spacing w:val="-1"/>
                <w:sz w:val="22"/>
                <w:szCs w:val="22"/>
              </w:rPr>
              <w:t>ku</w:t>
            </w:r>
            <w:r w:rsidRPr="001D54F4">
              <w:rPr>
                <w:color w:val="000000" w:themeColor="text1"/>
                <w:spacing w:val="3"/>
                <w:sz w:val="22"/>
                <w:szCs w:val="22"/>
              </w:rPr>
              <w:t>r</w:t>
            </w:r>
            <w:r w:rsidRPr="001D54F4">
              <w:rPr>
                <w:color w:val="000000" w:themeColor="text1"/>
                <w:spacing w:val="-1"/>
                <w:sz w:val="22"/>
                <w:szCs w:val="22"/>
              </w:rPr>
              <w:t>u</w:t>
            </w:r>
            <w:r w:rsidRPr="001D54F4">
              <w:rPr>
                <w:color w:val="000000" w:themeColor="text1"/>
                <w:spacing w:val="2"/>
                <w:sz w:val="22"/>
                <w:szCs w:val="22"/>
              </w:rPr>
              <w:t>l</w:t>
            </w:r>
            <w:r w:rsidRPr="001D54F4">
              <w:rPr>
                <w:color w:val="000000" w:themeColor="text1"/>
                <w:spacing w:val="-1"/>
                <w:sz w:val="22"/>
                <w:szCs w:val="22"/>
              </w:rPr>
              <w:t>u</w:t>
            </w:r>
            <w:r w:rsidRPr="001D54F4">
              <w:rPr>
                <w:color w:val="000000" w:themeColor="text1"/>
                <w:sz w:val="22"/>
                <w:szCs w:val="22"/>
              </w:rPr>
              <w:t>ş</w:t>
            </w:r>
            <w:r w:rsidRPr="001D54F4">
              <w:rPr>
                <w:color w:val="000000" w:themeColor="text1"/>
                <w:spacing w:val="6"/>
                <w:sz w:val="22"/>
                <w:szCs w:val="22"/>
              </w:rPr>
              <w:t xml:space="preserve"> </w:t>
            </w:r>
            <w:r w:rsidRPr="001D54F4">
              <w:rPr>
                <w:color w:val="000000" w:themeColor="text1"/>
                <w:spacing w:val="-1"/>
                <w:sz w:val="22"/>
                <w:szCs w:val="22"/>
              </w:rPr>
              <w:t>v</w:t>
            </w:r>
            <w:r w:rsidRPr="001D54F4">
              <w:rPr>
                <w:color w:val="000000" w:themeColor="text1"/>
                <w:sz w:val="22"/>
                <w:szCs w:val="22"/>
              </w:rPr>
              <w:t>e</w:t>
            </w:r>
            <w:r w:rsidRPr="001D54F4">
              <w:rPr>
                <w:color w:val="000000" w:themeColor="text1"/>
                <w:spacing w:val="8"/>
                <w:sz w:val="22"/>
                <w:szCs w:val="22"/>
              </w:rPr>
              <w:t xml:space="preserve"> </w:t>
            </w:r>
            <w:r w:rsidRPr="001D54F4">
              <w:rPr>
                <w:color w:val="000000" w:themeColor="text1"/>
                <w:spacing w:val="-1"/>
                <w:sz w:val="22"/>
                <w:szCs w:val="22"/>
              </w:rPr>
              <w:t>g</w:t>
            </w:r>
            <w:r w:rsidRPr="001D54F4">
              <w:rPr>
                <w:color w:val="000000" w:themeColor="text1"/>
                <w:spacing w:val="1"/>
                <w:sz w:val="22"/>
                <w:szCs w:val="22"/>
              </w:rPr>
              <w:t>ör</w:t>
            </w:r>
            <w:r w:rsidRPr="001D54F4">
              <w:rPr>
                <w:color w:val="000000" w:themeColor="text1"/>
                <w:spacing w:val="3"/>
                <w:sz w:val="22"/>
                <w:szCs w:val="22"/>
              </w:rPr>
              <w:t>e</w:t>
            </w:r>
            <w:r w:rsidRPr="001D54F4">
              <w:rPr>
                <w:color w:val="000000" w:themeColor="text1"/>
                <w:sz w:val="22"/>
                <w:szCs w:val="22"/>
              </w:rPr>
              <w:t xml:space="preserve">v </w:t>
            </w:r>
            <w:r w:rsidRPr="001D54F4">
              <w:rPr>
                <w:color w:val="000000" w:themeColor="text1"/>
                <w:spacing w:val="-1"/>
                <w:sz w:val="22"/>
                <w:szCs w:val="22"/>
              </w:rPr>
              <w:t>y</w:t>
            </w:r>
            <w:r w:rsidRPr="001D54F4">
              <w:rPr>
                <w:color w:val="000000" w:themeColor="text1"/>
                <w:sz w:val="22"/>
                <w:szCs w:val="22"/>
              </w:rPr>
              <w:t>asala</w:t>
            </w:r>
            <w:r w:rsidRPr="001D54F4">
              <w:rPr>
                <w:color w:val="000000" w:themeColor="text1"/>
                <w:spacing w:val="1"/>
                <w:sz w:val="22"/>
                <w:szCs w:val="22"/>
              </w:rPr>
              <w:t>r</w:t>
            </w:r>
            <w:r w:rsidRPr="001D54F4">
              <w:rPr>
                <w:color w:val="000000" w:themeColor="text1"/>
                <w:spacing w:val="2"/>
                <w:sz w:val="22"/>
                <w:szCs w:val="22"/>
              </w:rPr>
              <w:t>ı</w:t>
            </w:r>
            <w:r w:rsidRPr="001D54F4">
              <w:rPr>
                <w:color w:val="000000" w:themeColor="text1"/>
                <w:spacing w:val="-1"/>
                <w:sz w:val="22"/>
                <w:szCs w:val="22"/>
              </w:rPr>
              <w:t>n</w:t>
            </w:r>
            <w:r w:rsidRPr="001D54F4">
              <w:rPr>
                <w:color w:val="000000" w:themeColor="text1"/>
                <w:spacing w:val="1"/>
                <w:sz w:val="22"/>
                <w:szCs w:val="22"/>
              </w:rPr>
              <w:t>d</w:t>
            </w:r>
            <w:r w:rsidRPr="001D54F4">
              <w:rPr>
                <w:color w:val="000000" w:themeColor="text1"/>
                <w:sz w:val="22"/>
                <w:szCs w:val="22"/>
              </w:rPr>
              <w:t xml:space="preserve">a söz konusu kadrolar için belirlenmiş öğrenim koşulu dahil  </w:t>
            </w:r>
            <w:r w:rsidRPr="001D54F4">
              <w:rPr>
                <w:color w:val="000000" w:themeColor="text1"/>
                <w:spacing w:val="1"/>
                <w:sz w:val="22"/>
                <w:szCs w:val="22"/>
              </w:rPr>
              <w:t>tüm</w:t>
            </w:r>
            <w:r w:rsidRPr="001D54F4">
              <w:rPr>
                <w:color w:val="000000" w:themeColor="text1"/>
                <w:spacing w:val="2"/>
                <w:sz w:val="22"/>
                <w:szCs w:val="22"/>
              </w:rPr>
              <w:t xml:space="preserve"> </w:t>
            </w:r>
            <w:r w:rsidRPr="001D54F4">
              <w:rPr>
                <w:color w:val="000000" w:themeColor="text1"/>
                <w:spacing w:val="-1"/>
                <w:sz w:val="22"/>
                <w:szCs w:val="22"/>
              </w:rPr>
              <w:t>n</w:t>
            </w:r>
            <w:r w:rsidRPr="001D54F4">
              <w:rPr>
                <w:color w:val="000000" w:themeColor="text1"/>
                <w:spacing w:val="2"/>
                <w:sz w:val="22"/>
                <w:szCs w:val="22"/>
              </w:rPr>
              <w:t>i</w:t>
            </w:r>
            <w:r w:rsidRPr="001D54F4">
              <w:rPr>
                <w:color w:val="000000" w:themeColor="text1"/>
                <w:sz w:val="22"/>
                <w:szCs w:val="22"/>
              </w:rPr>
              <w:t>tel</w:t>
            </w:r>
            <w:r w:rsidRPr="001D54F4">
              <w:rPr>
                <w:color w:val="000000" w:themeColor="text1"/>
                <w:spacing w:val="2"/>
                <w:sz w:val="22"/>
                <w:szCs w:val="22"/>
              </w:rPr>
              <w:t>i</w:t>
            </w:r>
            <w:r w:rsidRPr="001D54F4">
              <w:rPr>
                <w:color w:val="000000" w:themeColor="text1"/>
                <w:spacing w:val="-1"/>
                <w:sz w:val="22"/>
                <w:szCs w:val="22"/>
              </w:rPr>
              <w:t>k</w:t>
            </w:r>
            <w:r w:rsidRPr="001D54F4">
              <w:rPr>
                <w:color w:val="000000" w:themeColor="text1"/>
                <w:spacing w:val="2"/>
                <w:sz w:val="22"/>
                <w:szCs w:val="22"/>
              </w:rPr>
              <w:t>l</w:t>
            </w:r>
            <w:r w:rsidRPr="001D54F4">
              <w:rPr>
                <w:color w:val="000000" w:themeColor="text1"/>
                <w:sz w:val="22"/>
                <w:szCs w:val="22"/>
              </w:rPr>
              <w:t>e</w:t>
            </w:r>
            <w:r w:rsidRPr="001D54F4">
              <w:rPr>
                <w:color w:val="000000" w:themeColor="text1"/>
                <w:spacing w:val="1"/>
                <w:sz w:val="22"/>
                <w:szCs w:val="22"/>
              </w:rPr>
              <w:t>r</w:t>
            </w:r>
            <w:r w:rsidRPr="001D54F4">
              <w:rPr>
                <w:color w:val="000000" w:themeColor="text1"/>
                <w:sz w:val="22"/>
                <w:szCs w:val="22"/>
              </w:rPr>
              <w:t xml:space="preserve">e </w:t>
            </w:r>
            <w:r w:rsidRPr="001D54F4">
              <w:rPr>
                <w:color w:val="000000" w:themeColor="text1"/>
                <w:spacing w:val="-1"/>
                <w:sz w:val="22"/>
                <w:szCs w:val="22"/>
              </w:rPr>
              <w:t>s</w:t>
            </w:r>
            <w:r w:rsidRPr="001D54F4">
              <w:rPr>
                <w:color w:val="000000" w:themeColor="text1"/>
                <w:sz w:val="22"/>
                <w:szCs w:val="22"/>
              </w:rPr>
              <w:t>a</w:t>
            </w:r>
            <w:r w:rsidRPr="001D54F4">
              <w:rPr>
                <w:color w:val="000000" w:themeColor="text1"/>
                <w:spacing w:val="-1"/>
                <w:sz w:val="22"/>
                <w:szCs w:val="22"/>
              </w:rPr>
              <w:t>h</w:t>
            </w:r>
            <w:r w:rsidRPr="001D54F4">
              <w:rPr>
                <w:color w:val="000000" w:themeColor="text1"/>
                <w:sz w:val="22"/>
                <w:szCs w:val="22"/>
              </w:rPr>
              <w:t>ip</w:t>
            </w:r>
            <w:r w:rsidRPr="001D54F4">
              <w:rPr>
                <w:color w:val="000000" w:themeColor="text1"/>
                <w:spacing w:val="8"/>
                <w:sz w:val="22"/>
                <w:szCs w:val="22"/>
              </w:rPr>
              <w:t xml:space="preserve"> </w:t>
            </w:r>
            <w:r w:rsidRPr="001D54F4">
              <w:rPr>
                <w:color w:val="000000" w:themeColor="text1"/>
                <w:spacing w:val="1"/>
                <w:sz w:val="22"/>
                <w:szCs w:val="22"/>
              </w:rPr>
              <w:t>o</w:t>
            </w:r>
            <w:r w:rsidRPr="001D54F4">
              <w:rPr>
                <w:color w:val="000000" w:themeColor="text1"/>
                <w:spacing w:val="2"/>
                <w:sz w:val="22"/>
                <w:szCs w:val="22"/>
              </w:rPr>
              <w:t>l</w:t>
            </w:r>
            <w:r w:rsidRPr="001D54F4">
              <w:rPr>
                <w:color w:val="000000" w:themeColor="text1"/>
                <w:spacing w:val="-1"/>
                <w:sz w:val="22"/>
                <w:szCs w:val="22"/>
              </w:rPr>
              <w:t>m</w:t>
            </w:r>
            <w:r w:rsidRPr="001D54F4">
              <w:rPr>
                <w:color w:val="000000" w:themeColor="text1"/>
                <w:sz w:val="22"/>
                <w:szCs w:val="22"/>
              </w:rPr>
              <w:t>ala</w:t>
            </w:r>
            <w:r w:rsidRPr="001D54F4">
              <w:rPr>
                <w:color w:val="000000" w:themeColor="text1"/>
                <w:spacing w:val="1"/>
                <w:sz w:val="22"/>
                <w:szCs w:val="22"/>
              </w:rPr>
              <w:t>r</w:t>
            </w:r>
            <w:r w:rsidRPr="001D54F4">
              <w:rPr>
                <w:color w:val="000000" w:themeColor="text1"/>
                <w:sz w:val="22"/>
                <w:szCs w:val="22"/>
              </w:rPr>
              <w:t>ı</w:t>
            </w:r>
            <w:r w:rsidRPr="001D54F4">
              <w:rPr>
                <w:color w:val="000000" w:themeColor="text1"/>
                <w:spacing w:val="8"/>
                <w:sz w:val="22"/>
                <w:szCs w:val="22"/>
              </w:rPr>
              <w:t xml:space="preserve"> halinde</w:t>
            </w:r>
            <w:r w:rsidRPr="001D54F4">
              <w:rPr>
                <w:color w:val="000000" w:themeColor="text1"/>
                <w:spacing w:val="1"/>
                <w:sz w:val="22"/>
                <w:szCs w:val="22"/>
              </w:rPr>
              <w:t xml:space="preserve"> or</w:t>
            </w:r>
            <w:r w:rsidRPr="001D54F4">
              <w:rPr>
                <w:color w:val="000000" w:themeColor="text1"/>
                <w:sz w:val="22"/>
                <w:szCs w:val="22"/>
              </w:rPr>
              <w:t>ta</w:t>
            </w:r>
            <w:r w:rsidRPr="001D54F4">
              <w:rPr>
                <w:color w:val="000000" w:themeColor="text1"/>
                <w:spacing w:val="2"/>
                <w:sz w:val="22"/>
                <w:szCs w:val="22"/>
              </w:rPr>
              <w:t xml:space="preserve"> </w:t>
            </w:r>
            <w:r w:rsidRPr="001D54F4">
              <w:rPr>
                <w:color w:val="000000" w:themeColor="text1"/>
                <w:spacing w:val="1"/>
                <w:sz w:val="22"/>
                <w:szCs w:val="22"/>
              </w:rPr>
              <w:t>ö</w:t>
            </w:r>
            <w:r w:rsidRPr="001D54F4">
              <w:rPr>
                <w:color w:val="000000" w:themeColor="text1"/>
                <w:spacing w:val="-1"/>
                <w:sz w:val="22"/>
                <w:szCs w:val="22"/>
              </w:rPr>
              <w:t>ğ</w:t>
            </w:r>
            <w:r w:rsidRPr="001D54F4">
              <w:rPr>
                <w:color w:val="000000" w:themeColor="text1"/>
                <w:spacing w:val="1"/>
                <w:sz w:val="22"/>
                <w:szCs w:val="22"/>
              </w:rPr>
              <w:t>r</w:t>
            </w:r>
            <w:r w:rsidRPr="001D54F4">
              <w:rPr>
                <w:color w:val="000000" w:themeColor="text1"/>
                <w:spacing w:val="3"/>
                <w:sz w:val="22"/>
                <w:szCs w:val="22"/>
              </w:rPr>
              <w:t>e</w:t>
            </w:r>
            <w:r w:rsidRPr="001D54F4">
              <w:rPr>
                <w:color w:val="000000" w:themeColor="text1"/>
                <w:spacing w:val="-1"/>
                <w:sz w:val="22"/>
                <w:szCs w:val="22"/>
              </w:rPr>
              <w:t>n</w:t>
            </w:r>
            <w:r w:rsidRPr="001D54F4">
              <w:rPr>
                <w:color w:val="000000" w:themeColor="text1"/>
                <w:spacing w:val="2"/>
                <w:sz w:val="22"/>
                <w:szCs w:val="22"/>
              </w:rPr>
              <w:t>i</w:t>
            </w:r>
            <w:r w:rsidRPr="001D54F4">
              <w:rPr>
                <w:color w:val="000000" w:themeColor="text1"/>
                <w:sz w:val="22"/>
                <w:szCs w:val="22"/>
              </w:rPr>
              <w:t>m</w:t>
            </w:r>
            <w:r w:rsidRPr="001D54F4">
              <w:rPr>
                <w:color w:val="000000" w:themeColor="text1"/>
                <w:spacing w:val="-3"/>
                <w:sz w:val="22"/>
                <w:szCs w:val="22"/>
              </w:rPr>
              <w:t xml:space="preserve"> gerektiren mesleki ve hizmet sınıflarının IV’üncü derecesine </w:t>
            </w:r>
            <w:r w:rsidRPr="001D54F4">
              <w:rPr>
                <w:color w:val="000000" w:themeColor="text1"/>
                <w:spacing w:val="-1"/>
                <w:sz w:val="22"/>
                <w:szCs w:val="22"/>
              </w:rPr>
              <w:t>g</w:t>
            </w:r>
            <w:r w:rsidRPr="001D54F4">
              <w:rPr>
                <w:color w:val="000000" w:themeColor="text1"/>
                <w:sz w:val="22"/>
                <w:szCs w:val="22"/>
              </w:rPr>
              <w:t>ire</w:t>
            </w:r>
            <w:r w:rsidRPr="001D54F4">
              <w:rPr>
                <w:color w:val="000000" w:themeColor="text1"/>
                <w:spacing w:val="1"/>
                <w:sz w:val="22"/>
                <w:szCs w:val="22"/>
              </w:rPr>
              <w:t>b</w:t>
            </w:r>
            <w:r w:rsidRPr="001D54F4">
              <w:rPr>
                <w:color w:val="000000" w:themeColor="text1"/>
                <w:sz w:val="22"/>
                <w:szCs w:val="22"/>
              </w:rPr>
              <w:t>ile</w:t>
            </w:r>
            <w:r w:rsidRPr="001D54F4">
              <w:rPr>
                <w:color w:val="000000" w:themeColor="text1"/>
                <w:spacing w:val="3"/>
                <w:sz w:val="22"/>
                <w:szCs w:val="22"/>
              </w:rPr>
              <w:t>c</w:t>
            </w:r>
            <w:r w:rsidRPr="001D54F4">
              <w:rPr>
                <w:color w:val="000000" w:themeColor="text1"/>
                <w:sz w:val="22"/>
                <w:szCs w:val="22"/>
              </w:rPr>
              <w:t>e</w:t>
            </w:r>
            <w:r w:rsidRPr="001D54F4">
              <w:rPr>
                <w:color w:val="000000" w:themeColor="text1"/>
                <w:spacing w:val="-1"/>
                <w:sz w:val="22"/>
                <w:szCs w:val="22"/>
              </w:rPr>
              <w:t>k</w:t>
            </w:r>
            <w:r w:rsidRPr="001D54F4">
              <w:rPr>
                <w:color w:val="000000" w:themeColor="text1"/>
                <w:sz w:val="22"/>
                <w:szCs w:val="22"/>
              </w:rPr>
              <w:t>le</w:t>
            </w:r>
            <w:r w:rsidRPr="001D54F4">
              <w:rPr>
                <w:color w:val="000000" w:themeColor="text1"/>
                <w:spacing w:val="1"/>
                <w:sz w:val="22"/>
                <w:szCs w:val="22"/>
              </w:rPr>
              <w:t>r</w:t>
            </w:r>
            <w:r w:rsidRPr="001D54F4">
              <w:rPr>
                <w:color w:val="000000" w:themeColor="text1"/>
                <w:sz w:val="22"/>
                <w:szCs w:val="22"/>
              </w:rPr>
              <w:t xml:space="preserve">i </w:t>
            </w:r>
            <w:r w:rsidRPr="001D54F4">
              <w:rPr>
                <w:color w:val="000000" w:themeColor="text1"/>
                <w:spacing w:val="1"/>
                <w:sz w:val="22"/>
                <w:szCs w:val="22"/>
              </w:rPr>
              <w:t>kadrolar</w:t>
            </w:r>
            <w:r w:rsidRPr="001D54F4">
              <w:rPr>
                <w:color w:val="000000" w:themeColor="text1"/>
                <w:spacing w:val="6"/>
                <w:sz w:val="22"/>
                <w:szCs w:val="22"/>
              </w:rPr>
              <w:t xml:space="preserve"> </w:t>
            </w:r>
            <w:r w:rsidRPr="001D54F4">
              <w:rPr>
                <w:color w:val="000000" w:themeColor="text1"/>
                <w:sz w:val="22"/>
                <w:szCs w:val="22"/>
              </w:rPr>
              <w:t>için</w:t>
            </w:r>
            <w:r w:rsidRPr="001D54F4">
              <w:rPr>
                <w:color w:val="000000" w:themeColor="text1"/>
                <w:spacing w:val="11"/>
                <w:sz w:val="22"/>
                <w:szCs w:val="22"/>
              </w:rPr>
              <w:t xml:space="preserve"> </w:t>
            </w:r>
            <w:r w:rsidRPr="001D54F4">
              <w:rPr>
                <w:color w:val="000000" w:themeColor="text1"/>
                <w:sz w:val="22"/>
                <w:szCs w:val="22"/>
              </w:rPr>
              <w:t>a</w:t>
            </w:r>
            <w:r w:rsidRPr="001D54F4">
              <w:rPr>
                <w:color w:val="000000" w:themeColor="text1"/>
                <w:spacing w:val="1"/>
                <w:sz w:val="22"/>
                <w:szCs w:val="22"/>
              </w:rPr>
              <w:t>ç</w:t>
            </w:r>
            <w:r w:rsidRPr="001D54F4">
              <w:rPr>
                <w:color w:val="000000" w:themeColor="text1"/>
                <w:sz w:val="22"/>
                <w:szCs w:val="22"/>
              </w:rPr>
              <w:t>ılac</w:t>
            </w:r>
            <w:r w:rsidRPr="001D54F4">
              <w:rPr>
                <w:color w:val="000000" w:themeColor="text1"/>
                <w:spacing w:val="3"/>
                <w:sz w:val="22"/>
                <w:szCs w:val="22"/>
              </w:rPr>
              <w:t>a</w:t>
            </w:r>
            <w:r w:rsidRPr="001D54F4">
              <w:rPr>
                <w:color w:val="000000" w:themeColor="text1"/>
                <w:sz w:val="22"/>
                <w:szCs w:val="22"/>
              </w:rPr>
              <w:t xml:space="preserve">k </w:t>
            </w:r>
            <w:r w:rsidRPr="001D54F4">
              <w:rPr>
                <w:color w:val="000000" w:themeColor="text1"/>
                <w:spacing w:val="-1"/>
                <w:sz w:val="22"/>
                <w:szCs w:val="22"/>
              </w:rPr>
              <w:lastRenderedPageBreak/>
              <w:t>s</w:t>
            </w:r>
            <w:r w:rsidRPr="001D54F4">
              <w:rPr>
                <w:color w:val="000000" w:themeColor="text1"/>
                <w:sz w:val="22"/>
                <w:szCs w:val="22"/>
              </w:rPr>
              <w:t>ı</w:t>
            </w:r>
            <w:r w:rsidRPr="001D54F4">
              <w:rPr>
                <w:color w:val="000000" w:themeColor="text1"/>
                <w:spacing w:val="-1"/>
                <w:sz w:val="22"/>
                <w:szCs w:val="22"/>
              </w:rPr>
              <w:t>n</w:t>
            </w:r>
            <w:r w:rsidRPr="001D54F4">
              <w:rPr>
                <w:color w:val="000000" w:themeColor="text1"/>
                <w:spacing w:val="3"/>
                <w:sz w:val="22"/>
                <w:szCs w:val="22"/>
              </w:rPr>
              <w:t>a</w:t>
            </w:r>
            <w:r w:rsidRPr="001D54F4">
              <w:rPr>
                <w:color w:val="000000" w:themeColor="text1"/>
                <w:spacing w:val="-1"/>
                <w:sz w:val="22"/>
                <w:szCs w:val="22"/>
              </w:rPr>
              <w:t>v</w:t>
            </w:r>
            <w:r w:rsidRPr="001D54F4">
              <w:rPr>
                <w:color w:val="000000" w:themeColor="text1"/>
                <w:sz w:val="22"/>
                <w:szCs w:val="22"/>
              </w:rPr>
              <w:t>la</w:t>
            </w:r>
            <w:r w:rsidRPr="001D54F4">
              <w:rPr>
                <w:color w:val="000000" w:themeColor="text1"/>
                <w:spacing w:val="1"/>
                <w:sz w:val="22"/>
                <w:szCs w:val="22"/>
              </w:rPr>
              <w:t>rd</w:t>
            </w:r>
            <w:r w:rsidRPr="001D54F4">
              <w:rPr>
                <w:color w:val="000000" w:themeColor="text1"/>
                <w:sz w:val="22"/>
                <w:szCs w:val="22"/>
              </w:rPr>
              <w:t>a</w:t>
            </w:r>
            <w:r w:rsidRPr="001D54F4">
              <w:rPr>
                <w:color w:val="000000" w:themeColor="text1"/>
                <w:spacing w:val="1"/>
                <w:sz w:val="22"/>
                <w:szCs w:val="22"/>
              </w:rPr>
              <w:t xml:space="preserve"> b</w:t>
            </w:r>
            <w:r w:rsidRPr="001D54F4">
              <w:rPr>
                <w:color w:val="000000" w:themeColor="text1"/>
                <w:sz w:val="22"/>
                <w:szCs w:val="22"/>
              </w:rPr>
              <w:t>aşa</w:t>
            </w:r>
            <w:r w:rsidRPr="001D54F4">
              <w:rPr>
                <w:color w:val="000000" w:themeColor="text1"/>
                <w:spacing w:val="1"/>
                <w:sz w:val="22"/>
                <w:szCs w:val="22"/>
              </w:rPr>
              <w:t>r</w:t>
            </w:r>
            <w:r w:rsidRPr="001D54F4">
              <w:rPr>
                <w:color w:val="000000" w:themeColor="text1"/>
                <w:sz w:val="22"/>
                <w:szCs w:val="22"/>
              </w:rPr>
              <w:t>ı</w:t>
            </w:r>
            <w:r w:rsidRPr="001D54F4">
              <w:rPr>
                <w:color w:val="000000" w:themeColor="text1"/>
                <w:spacing w:val="3"/>
                <w:sz w:val="22"/>
                <w:szCs w:val="22"/>
              </w:rPr>
              <w:t xml:space="preserve"> </w:t>
            </w:r>
            <w:r w:rsidRPr="001D54F4">
              <w:rPr>
                <w:color w:val="000000" w:themeColor="text1"/>
                <w:spacing w:val="-1"/>
                <w:sz w:val="22"/>
                <w:szCs w:val="22"/>
              </w:rPr>
              <w:t>g</w:t>
            </w:r>
            <w:r w:rsidRPr="001D54F4">
              <w:rPr>
                <w:color w:val="000000" w:themeColor="text1"/>
                <w:spacing w:val="1"/>
                <w:sz w:val="22"/>
                <w:szCs w:val="22"/>
              </w:rPr>
              <w:t>ö</w:t>
            </w:r>
            <w:r w:rsidRPr="001D54F4">
              <w:rPr>
                <w:color w:val="000000" w:themeColor="text1"/>
                <w:spacing w:val="-1"/>
                <w:sz w:val="22"/>
                <w:szCs w:val="22"/>
              </w:rPr>
              <w:t>s</w:t>
            </w:r>
            <w:r w:rsidRPr="001D54F4">
              <w:rPr>
                <w:color w:val="000000" w:themeColor="text1"/>
                <w:sz w:val="22"/>
                <w:szCs w:val="22"/>
              </w:rPr>
              <w:t>te</w:t>
            </w:r>
            <w:r w:rsidRPr="001D54F4">
              <w:rPr>
                <w:color w:val="000000" w:themeColor="text1"/>
                <w:spacing w:val="3"/>
                <w:sz w:val="22"/>
                <w:szCs w:val="22"/>
              </w:rPr>
              <w:t>r</w:t>
            </w:r>
            <w:r w:rsidRPr="001D54F4">
              <w:rPr>
                <w:color w:val="000000" w:themeColor="text1"/>
                <w:spacing w:val="-4"/>
                <w:sz w:val="22"/>
                <w:szCs w:val="22"/>
              </w:rPr>
              <w:t>m</w:t>
            </w:r>
            <w:r w:rsidRPr="001D54F4">
              <w:rPr>
                <w:color w:val="000000" w:themeColor="text1"/>
                <w:sz w:val="22"/>
                <w:szCs w:val="22"/>
              </w:rPr>
              <w:t>ele</w:t>
            </w:r>
            <w:r w:rsidRPr="001D54F4">
              <w:rPr>
                <w:color w:val="000000" w:themeColor="text1"/>
                <w:spacing w:val="1"/>
                <w:sz w:val="22"/>
                <w:szCs w:val="22"/>
              </w:rPr>
              <w:t>r</w:t>
            </w:r>
            <w:r w:rsidRPr="001D54F4">
              <w:rPr>
                <w:color w:val="000000" w:themeColor="text1"/>
                <w:sz w:val="22"/>
                <w:szCs w:val="22"/>
              </w:rPr>
              <w:t xml:space="preserve">i </w:t>
            </w:r>
            <w:r w:rsidRPr="001D54F4">
              <w:rPr>
                <w:color w:val="000000" w:themeColor="text1"/>
                <w:spacing w:val="-1"/>
                <w:sz w:val="22"/>
                <w:szCs w:val="22"/>
              </w:rPr>
              <w:t>k</w:t>
            </w:r>
            <w:r w:rsidRPr="001D54F4">
              <w:rPr>
                <w:color w:val="000000" w:themeColor="text1"/>
                <w:spacing w:val="1"/>
                <w:sz w:val="22"/>
                <w:szCs w:val="22"/>
              </w:rPr>
              <w:t>o</w:t>
            </w:r>
            <w:r w:rsidRPr="001D54F4">
              <w:rPr>
                <w:color w:val="000000" w:themeColor="text1"/>
                <w:spacing w:val="-1"/>
                <w:sz w:val="22"/>
                <w:szCs w:val="22"/>
              </w:rPr>
              <w:t>şu</w:t>
            </w:r>
            <w:r w:rsidRPr="001D54F4">
              <w:rPr>
                <w:color w:val="000000" w:themeColor="text1"/>
                <w:spacing w:val="2"/>
                <w:sz w:val="22"/>
                <w:szCs w:val="22"/>
              </w:rPr>
              <w:t>l</w:t>
            </w:r>
            <w:r w:rsidRPr="001D54F4">
              <w:rPr>
                <w:color w:val="000000" w:themeColor="text1"/>
                <w:spacing w:val="1"/>
                <w:sz w:val="22"/>
                <w:szCs w:val="22"/>
              </w:rPr>
              <w:t>u</w:t>
            </w:r>
            <w:r w:rsidRPr="001D54F4">
              <w:rPr>
                <w:color w:val="000000" w:themeColor="text1"/>
                <w:spacing w:val="-1"/>
                <w:sz w:val="22"/>
                <w:szCs w:val="22"/>
              </w:rPr>
              <w:t>y</w:t>
            </w:r>
            <w:r w:rsidRPr="001D54F4">
              <w:rPr>
                <w:color w:val="000000" w:themeColor="text1"/>
                <w:sz w:val="22"/>
                <w:szCs w:val="22"/>
              </w:rPr>
              <w:t>la geçebilirler.</w:t>
            </w:r>
          </w:p>
        </w:tc>
      </w:tr>
      <w:tr w:rsidR="00967F67" w:rsidRPr="001D54F4" w14:paraId="7D041A38" w14:textId="77777777" w:rsidTr="008B1974">
        <w:trPr>
          <w:gridAfter w:val="1"/>
          <w:wAfter w:w="47" w:type="dxa"/>
        </w:trPr>
        <w:tc>
          <w:tcPr>
            <w:tcW w:w="1711" w:type="dxa"/>
            <w:tcBorders>
              <w:top w:val="nil"/>
              <w:left w:val="nil"/>
              <w:bottom w:val="nil"/>
              <w:right w:val="nil"/>
            </w:tcBorders>
          </w:tcPr>
          <w:p w14:paraId="65ED74E2" w14:textId="77777777" w:rsidR="00967F67" w:rsidRPr="001D54F4" w:rsidRDefault="00967F67" w:rsidP="008B1974">
            <w:pPr>
              <w:rPr>
                <w:sz w:val="22"/>
                <w:szCs w:val="22"/>
                <w:lang w:val="tr-TR"/>
              </w:rPr>
            </w:pPr>
          </w:p>
        </w:tc>
        <w:tc>
          <w:tcPr>
            <w:tcW w:w="1967" w:type="dxa"/>
            <w:gridSpan w:val="6"/>
            <w:tcBorders>
              <w:top w:val="nil"/>
              <w:left w:val="nil"/>
              <w:bottom w:val="nil"/>
              <w:right w:val="nil"/>
            </w:tcBorders>
          </w:tcPr>
          <w:p w14:paraId="61A9F81D" w14:textId="11C8F1A0" w:rsidR="00967F67" w:rsidRPr="001D54F4" w:rsidRDefault="00967F67" w:rsidP="008B1974">
            <w:pPr>
              <w:tabs>
                <w:tab w:val="left" w:pos="1540"/>
              </w:tabs>
              <w:jc w:val="both"/>
              <w:rPr>
                <w:sz w:val="22"/>
                <w:szCs w:val="22"/>
              </w:rPr>
            </w:pPr>
          </w:p>
        </w:tc>
        <w:tc>
          <w:tcPr>
            <w:tcW w:w="995" w:type="dxa"/>
            <w:tcBorders>
              <w:top w:val="nil"/>
              <w:left w:val="nil"/>
              <w:bottom w:val="nil"/>
              <w:right w:val="nil"/>
            </w:tcBorders>
          </w:tcPr>
          <w:p w14:paraId="50A06499" w14:textId="77777777" w:rsidR="00967F67" w:rsidRPr="001D54F4" w:rsidRDefault="00967F67" w:rsidP="008B1974">
            <w:pPr>
              <w:tabs>
                <w:tab w:val="left" w:pos="1540"/>
              </w:tabs>
              <w:jc w:val="both"/>
              <w:rPr>
                <w:sz w:val="22"/>
                <w:szCs w:val="22"/>
                <w:lang w:val="tr-TR"/>
              </w:rPr>
            </w:pPr>
          </w:p>
        </w:tc>
        <w:tc>
          <w:tcPr>
            <w:tcW w:w="707" w:type="dxa"/>
            <w:tcBorders>
              <w:top w:val="nil"/>
              <w:left w:val="nil"/>
              <w:bottom w:val="nil"/>
              <w:right w:val="nil"/>
            </w:tcBorders>
          </w:tcPr>
          <w:p w14:paraId="3C8A99FD" w14:textId="4A53DD78" w:rsidR="00967F67" w:rsidRPr="001D54F4" w:rsidRDefault="00967F67" w:rsidP="008B1974">
            <w:pPr>
              <w:tabs>
                <w:tab w:val="left" w:pos="1540"/>
              </w:tabs>
              <w:jc w:val="both"/>
              <w:rPr>
                <w:sz w:val="22"/>
                <w:szCs w:val="22"/>
                <w:lang w:val="tr-TR"/>
              </w:rPr>
            </w:pPr>
            <w:r w:rsidRPr="001D54F4">
              <w:rPr>
                <w:sz w:val="22"/>
                <w:szCs w:val="22"/>
                <w:lang w:val="tr-TR"/>
              </w:rPr>
              <w:t>(</w:t>
            </w:r>
            <w:r w:rsidR="0035184B">
              <w:rPr>
                <w:sz w:val="22"/>
                <w:szCs w:val="22"/>
              </w:rPr>
              <w:t>4</w:t>
            </w:r>
            <w:r w:rsidRPr="001D54F4">
              <w:rPr>
                <w:sz w:val="22"/>
                <w:szCs w:val="22"/>
                <w:lang w:val="tr-TR"/>
              </w:rPr>
              <w:t>)</w:t>
            </w:r>
          </w:p>
        </w:tc>
        <w:tc>
          <w:tcPr>
            <w:tcW w:w="4538" w:type="dxa"/>
            <w:gridSpan w:val="2"/>
            <w:tcBorders>
              <w:top w:val="nil"/>
              <w:left w:val="nil"/>
              <w:bottom w:val="nil"/>
              <w:right w:val="nil"/>
            </w:tcBorders>
          </w:tcPr>
          <w:p w14:paraId="1C7C97FC" w14:textId="20614950" w:rsidR="00967F67" w:rsidRPr="001D54F4" w:rsidRDefault="00967F67" w:rsidP="008B1974">
            <w:pPr>
              <w:widowControl w:val="0"/>
              <w:autoSpaceDE w:val="0"/>
              <w:autoSpaceDN w:val="0"/>
              <w:adjustRightInd w:val="0"/>
              <w:ind w:right="130"/>
              <w:jc w:val="both"/>
              <w:rPr>
                <w:color w:val="000000" w:themeColor="text1"/>
                <w:sz w:val="22"/>
                <w:szCs w:val="22"/>
              </w:rPr>
            </w:pPr>
            <w:r w:rsidRPr="001D54F4">
              <w:rPr>
                <w:color w:val="000000" w:themeColor="text1"/>
                <w:sz w:val="22"/>
                <w:szCs w:val="22"/>
              </w:rPr>
              <w:t>O</w:t>
            </w:r>
            <w:r w:rsidRPr="001D54F4">
              <w:rPr>
                <w:color w:val="000000" w:themeColor="text1"/>
                <w:spacing w:val="1"/>
                <w:sz w:val="22"/>
                <w:szCs w:val="22"/>
              </w:rPr>
              <w:t>r</w:t>
            </w:r>
            <w:r w:rsidRPr="001D54F4">
              <w:rPr>
                <w:color w:val="000000" w:themeColor="text1"/>
                <w:sz w:val="22"/>
                <w:szCs w:val="22"/>
              </w:rPr>
              <w:t xml:space="preserve">ta   </w:t>
            </w:r>
            <w:r w:rsidRPr="001D54F4">
              <w:rPr>
                <w:color w:val="000000" w:themeColor="text1"/>
                <w:spacing w:val="7"/>
                <w:sz w:val="22"/>
                <w:szCs w:val="22"/>
              </w:rPr>
              <w:t xml:space="preserve"> </w:t>
            </w:r>
            <w:r w:rsidRPr="001D54F4">
              <w:rPr>
                <w:color w:val="000000" w:themeColor="text1"/>
                <w:spacing w:val="1"/>
                <w:sz w:val="22"/>
                <w:szCs w:val="22"/>
              </w:rPr>
              <w:t>ö</w:t>
            </w:r>
            <w:r w:rsidRPr="001D54F4">
              <w:rPr>
                <w:color w:val="000000" w:themeColor="text1"/>
                <w:spacing w:val="-1"/>
                <w:sz w:val="22"/>
                <w:szCs w:val="22"/>
              </w:rPr>
              <w:t>ğ</w:t>
            </w:r>
            <w:r w:rsidRPr="001D54F4">
              <w:rPr>
                <w:color w:val="000000" w:themeColor="text1"/>
                <w:spacing w:val="1"/>
                <w:sz w:val="22"/>
                <w:szCs w:val="22"/>
              </w:rPr>
              <w:t>r</w:t>
            </w:r>
            <w:r w:rsidRPr="001D54F4">
              <w:rPr>
                <w:color w:val="000000" w:themeColor="text1"/>
                <w:sz w:val="22"/>
                <w:szCs w:val="22"/>
              </w:rPr>
              <w:t>e</w:t>
            </w:r>
            <w:r w:rsidRPr="001D54F4">
              <w:rPr>
                <w:color w:val="000000" w:themeColor="text1"/>
                <w:spacing w:val="-1"/>
                <w:sz w:val="22"/>
                <w:szCs w:val="22"/>
              </w:rPr>
              <w:t>n</w:t>
            </w:r>
            <w:r w:rsidRPr="001D54F4">
              <w:rPr>
                <w:color w:val="000000" w:themeColor="text1"/>
                <w:spacing w:val="2"/>
                <w:sz w:val="22"/>
                <w:szCs w:val="22"/>
              </w:rPr>
              <w:t>i</w:t>
            </w:r>
            <w:r w:rsidRPr="001D54F4">
              <w:rPr>
                <w:color w:val="000000" w:themeColor="text1"/>
                <w:sz w:val="22"/>
                <w:szCs w:val="22"/>
              </w:rPr>
              <w:t xml:space="preserve">m   </w:t>
            </w:r>
            <w:r w:rsidRPr="001D54F4">
              <w:rPr>
                <w:color w:val="000000" w:themeColor="text1"/>
                <w:spacing w:val="5"/>
                <w:sz w:val="22"/>
                <w:szCs w:val="22"/>
              </w:rPr>
              <w:t xml:space="preserve"> </w:t>
            </w:r>
            <w:r w:rsidRPr="001D54F4">
              <w:rPr>
                <w:color w:val="000000" w:themeColor="text1"/>
                <w:spacing w:val="-1"/>
                <w:sz w:val="22"/>
                <w:szCs w:val="22"/>
              </w:rPr>
              <w:t>g</w:t>
            </w:r>
            <w:r w:rsidRPr="001D54F4">
              <w:rPr>
                <w:color w:val="000000" w:themeColor="text1"/>
                <w:sz w:val="22"/>
                <w:szCs w:val="22"/>
              </w:rPr>
              <w:t>e</w:t>
            </w:r>
            <w:r w:rsidRPr="001D54F4">
              <w:rPr>
                <w:color w:val="000000" w:themeColor="text1"/>
                <w:spacing w:val="1"/>
                <w:sz w:val="22"/>
                <w:szCs w:val="22"/>
              </w:rPr>
              <w:t>r</w:t>
            </w:r>
            <w:r w:rsidRPr="001D54F4">
              <w:rPr>
                <w:color w:val="000000" w:themeColor="text1"/>
                <w:sz w:val="22"/>
                <w:szCs w:val="22"/>
              </w:rPr>
              <w:t>e</w:t>
            </w:r>
            <w:r w:rsidRPr="001D54F4">
              <w:rPr>
                <w:color w:val="000000" w:themeColor="text1"/>
                <w:spacing w:val="-1"/>
                <w:sz w:val="22"/>
                <w:szCs w:val="22"/>
              </w:rPr>
              <w:t>k</w:t>
            </w:r>
            <w:r w:rsidRPr="001D54F4">
              <w:rPr>
                <w:color w:val="000000" w:themeColor="text1"/>
                <w:sz w:val="22"/>
                <w:szCs w:val="22"/>
              </w:rPr>
              <w:t>tir</w:t>
            </w:r>
            <w:r w:rsidRPr="001D54F4">
              <w:rPr>
                <w:color w:val="000000" w:themeColor="text1"/>
                <w:spacing w:val="3"/>
                <w:sz w:val="22"/>
                <w:szCs w:val="22"/>
              </w:rPr>
              <w:t>e</w:t>
            </w:r>
            <w:r w:rsidRPr="001D54F4">
              <w:rPr>
                <w:color w:val="000000" w:themeColor="text1"/>
                <w:sz w:val="22"/>
                <w:szCs w:val="22"/>
              </w:rPr>
              <w:t xml:space="preserve">n   </w:t>
            </w:r>
            <w:r w:rsidRPr="001D54F4">
              <w:rPr>
                <w:color w:val="000000" w:themeColor="text1"/>
                <w:spacing w:val="4"/>
                <w:sz w:val="22"/>
                <w:szCs w:val="22"/>
              </w:rPr>
              <w:t xml:space="preserve"> </w:t>
            </w:r>
            <w:r w:rsidRPr="001D54F4">
              <w:rPr>
                <w:color w:val="000000" w:themeColor="text1"/>
                <w:spacing w:val="-1"/>
                <w:sz w:val="22"/>
                <w:szCs w:val="22"/>
              </w:rPr>
              <w:t>h</w:t>
            </w:r>
            <w:r w:rsidRPr="001D54F4">
              <w:rPr>
                <w:color w:val="000000" w:themeColor="text1"/>
                <w:sz w:val="22"/>
                <w:szCs w:val="22"/>
              </w:rPr>
              <w:t>i</w:t>
            </w:r>
            <w:r w:rsidRPr="001D54F4">
              <w:rPr>
                <w:color w:val="000000" w:themeColor="text1"/>
                <w:spacing w:val="2"/>
                <w:sz w:val="22"/>
                <w:szCs w:val="22"/>
              </w:rPr>
              <w:t>z</w:t>
            </w:r>
            <w:r w:rsidRPr="001D54F4">
              <w:rPr>
                <w:color w:val="000000" w:themeColor="text1"/>
                <w:spacing w:val="-1"/>
                <w:sz w:val="22"/>
                <w:szCs w:val="22"/>
              </w:rPr>
              <w:t>m</w:t>
            </w:r>
            <w:r w:rsidRPr="001D54F4">
              <w:rPr>
                <w:color w:val="000000" w:themeColor="text1"/>
                <w:sz w:val="22"/>
                <w:szCs w:val="22"/>
              </w:rPr>
              <w:t xml:space="preserve">et   </w:t>
            </w:r>
            <w:r w:rsidRPr="001D54F4">
              <w:rPr>
                <w:color w:val="000000" w:themeColor="text1"/>
                <w:spacing w:val="6"/>
                <w:sz w:val="22"/>
                <w:szCs w:val="22"/>
              </w:rPr>
              <w:t xml:space="preserve"> </w:t>
            </w:r>
            <w:r w:rsidRPr="001D54F4">
              <w:rPr>
                <w:color w:val="000000" w:themeColor="text1"/>
                <w:spacing w:val="-1"/>
                <w:sz w:val="22"/>
                <w:szCs w:val="22"/>
              </w:rPr>
              <w:t>s</w:t>
            </w:r>
            <w:r w:rsidRPr="001D54F4">
              <w:rPr>
                <w:color w:val="000000" w:themeColor="text1"/>
                <w:spacing w:val="2"/>
                <w:sz w:val="22"/>
                <w:szCs w:val="22"/>
              </w:rPr>
              <w:t>ını</w:t>
            </w:r>
            <w:r w:rsidRPr="001D54F4">
              <w:rPr>
                <w:color w:val="000000" w:themeColor="text1"/>
                <w:spacing w:val="-2"/>
                <w:sz w:val="22"/>
                <w:szCs w:val="22"/>
              </w:rPr>
              <w:t>f</w:t>
            </w:r>
            <w:r w:rsidRPr="001D54F4">
              <w:rPr>
                <w:color w:val="000000" w:themeColor="text1"/>
                <w:sz w:val="22"/>
                <w:szCs w:val="22"/>
              </w:rPr>
              <w:t>la</w:t>
            </w:r>
            <w:r w:rsidRPr="001D54F4">
              <w:rPr>
                <w:color w:val="000000" w:themeColor="text1"/>
                <w:spacing w:val="1"/>
                <w:sz w:val="22"/>
                <w:szCs w:val="22"/>
              </w:rPr>
              <w:t>r</w:t>
            </w:r>
            <w:r w:rsidRPr="001D54F4">
              <w:rPr>
                <w:color w:val="000000" w:themeColor="text1"/>
                <w:spacing w:val="2"/>
                <w:sz w:val="22"/>
                <w:szCs w:val="22"/>
              </w:rPr>
              <w:t>ı</w:t>
            </w:r>
            <w:r w:rsidRPr="001D54F4">
              <w:rPr>
                <w:color w:val="000000" w:themeColor="text1"/>
                <w:spacing w:val="-1"/>
                <w:sz w:val="22"/>
                <w:szCs w:val="22"/>
              </w:rPr>
              <w:t>n</w:t>
            </w:r>
            <w:r w:rsidRPr="001D54F4">
              <w:rPr>
                <w:color w:val="000000" w:themeColor="text1"/>
                <w:spacing w:val="1"/>
                <w:sz w:val="22"/>
                <w:szCs w:val="22"/>
              </w:rPr>
              <w:t>ın I. Derecesinde en az üç yıl çalışan  kamu görevlileri</w:t>
            </w:r>
            <w:r w:rsidRPr="001D54F4">
              <w:rPr>
                <w:color w:val="000000" w:themeColor="text1"/>
                <w:spacing w:val="-1"/>
                <w:sz w:val="22"/>
                <w:szCs w:val="22"/>
              </w:rPr>
              <w:t xml:space="preserve"> bağlı bulunduğu ku</w:t>
            </w:r>
            <w:r w:rsidRPr="001D54F4">
              <w:rPr>
                <w:color w:val="000000" w:themeColor="text1"/>
                <w:spacing w:val="3"/>
                <w:sz w:val="22"/>
                <w:szCs w:val="22"/>
              </w:rPr>
              <w:t>r</w:t>
            </w:r>
            <w:r w:rsidRPr="001D54F4">
              <w:rPr>
                <w:color w:val="000000" w:themeColor="text1"/>
                <w:spacing w:val="1"/>
                <w:sz w:val="22"/>
                <w:szCs w:val="22"/>
              </w:rPr>
              <w:t>u</w:t>
            </w:r>
            <w:r w:rsidRPr="001D54F4">
              <w:rPr>
                <w:color w:val="000000" w:themeColor="text1"/>
                <w:spacing w:val="-1"/>
                <w:sz w:val="22"/>
                <w:szCs w:val="22"/>
              </w:rPr>
              <w:t>m</w:t>
            </w:r>
            <w:r w:rsidRPr="001D54F4">
              <w:rPr>
                <w:color w:val="000000" w:themeColor="text1"/>
                <w:sz w:val="22"/>
                <w:szCs w:val="22"/>
              </w:rPr>
              <w:t>la</w:t>
            </w:r>
            <w:r w:rsidRPr="001D54F4">
              <w:rPr>
                <w:color w:val="000000" w:themeColor="text1"/>
                <w:spacing w:val="1"/>
                <w:sz w:val="22"/>
                <w:szCs w:val="22"/>
              </w:rPr>
              <w:t>r</w:t>
            </w:r>
            <w:r w:rsidRPr="001D54F4">
              <w:rPr>
                <w:color w:val="000000" w:themeColor="text1"/>
                <w:sz w:val="22"/>
                <w:szCs w:val="22"/>
              </w:rPr>
              <w:t>ın</w:t>
            </w:r>
            <w:r w:rsidRPr="001D54F4">
              <w:rPr>
                <w:color w:val="000000" w:themeColor="text1"/>
                <w:spacing w:val="2"/>
                <w:sz w:val="22"/>
                <w:szCs w:val="22"/>
              </w:rPr>
              <w:t xml:space="preserve"> </w:t>
            </w:r>
            <w:r w:rsidRPr="001D54F4">
              <w:rPr>
                <w:color w:val="000000" w:themeColor="text1"/>
                <w:spacing w:val="-1"/>
                <w:sz w:val="22"/>
                <w:szCs w:val="22"/>
              </w:rPr>
              <w:t>v</w:t>
            </w:r>
            <w:r w:rsidRPr="001D54F4">
              <w:rPr>
                <w:color w:val="000000" w:themeColor="text1"/>
                <w:sz w:val="22"/>
                <w:szCs w:val="22"/>
              </w:rPr>
              <w:t>e</w:t>
            </w:r>
            <w:r w:rsidRPr="001D54F4">
              <w:rPr>
                <w:color w:val="000000" w:themeColor="text1"/>
                <w:spacing w:val="11"/>
                <w:sz w:val="22"/>
                <w:szCs w:val="22"/>
              </w:rPr>
              <w:t xml:space="preserve"> bağlı bulunduğu </w:t>
            </w:r>
            <w:r w:rsidRPr="001D54F4">
              <w:rPr>
                <w:color w:val="000000" w:themeColor="text1"/>
                <w:spacing w:val="-1"/>
                <w:sz w:val="22"/>
                <w:szCs w:val="22"/>
              </w:rPr>
              <w:t>h</w:t>
            </w:r>
            <w:r w:rsidRPr="001D54F4">
              <w:rPr>
                <w:color w:val="000000" w:themeColor="text1"/>
                <w:sz w:val="22"/>
                <w:szCs w:val="22"/>
              </w:rPr>
              <w:t>i</w:t>
            </w:r>
            <w:r w:rsidRPr="001D54F4">
              <w:rPr>
                <w:color w:val="000000" w:themeColor="text1"/>
                <w:spacing w:val="2"/>
                <w:sz w:val="22"/>
                <w:szCs w:val="22"/>
              </w:rPr>
              <w:t>z</w:t>
            </w:r>
            <w:r w:rsidRPr="001D54F4">
              <w:rPr>
                <w:color w:val="000000" w:themeColor="text1"/>
                <w:spacing w:val="-1"/>
                <w:sz w:val="22"/>
                <w:szCs w:val="22"/>
              </w:rPr>
              <w:t>m</w:t>
            </w:r>
            <w:r w:rsidRPr="001D54F4">
              <w:rPr>
                <w:color w:val="000000" w:themeColor="text1"/>
                <w:sz w:val="22"/>
                <w:szCs w:val="22"/>
              </w:rPr>
              <w:t>et</w:t>
            </w:r>
            <w:r w:rsidRPr="001D54F4">
              <w:rPr>
                <w:color w:val="000000" w:themeColor="text1"/>
                <w:spacing w:val="5"/>
                <w:sz w:val="22"/>
                <w:szCs w:val="22"/>
              </w:rPr>
              <w:t xml:space="preserve"> </w:t>
            </w:r>
            <w:r w:rsidRPr="001D54F4">
              <w:rPr>
                <w:color w:val="000000" w:themeColor="text1"/>
                <w:sz w:val="22"/>
                <w:szCs w:val="22"/>
              </w:rPr>
              <w:t>te</w:t>
            </w:r>
            <w:r w:rsidRPr="001D54F4">
              <w:rPr>
                <w:color w:val="000000" w:themeColor="text1"/>
                <w:spacing w:val="2"/>
                <w:sz w:val="22"/>
                <w:szCs w:val="22"/>
              </w:rPr>
              <w:t>ş</w:t>
            </w:r>
            <w:r w:rsidRPr="001D54F4">
              <w:rPr>
                <w:color w:val="000000" w:themeColor="text1"/>
                <w:spacing w:val="1"/>
                <w:sz w:val="22"/>
                <w:szCs w:val="22"/>
              </w:rPr>
              <w:t>k</w:t>
            </w:r>
            <w:r w:rsidRPr="001D54F4">
              <w:rPr>
                <w:color w:val="000000" w:themeColor="text1"/>
                <w:sz w:val="22"/>
                <w:szCs w:val="22"/>
              </w:rPr>
              <w:t>ilatla</w:t>
            </w:r>
            <w:r w:rsidRPr="001D54F4">
              <w:rPr>
                <w:color w:val="000000" w:themeColor="text1"/>
                <w:spacing w:val="1"/>
                <w:sz w:val="22"/>
                <w:szCs w:val="22"/>
              </w:rPr>
              <w:t>r</w:t>
            </w:r>
            <w:r w:rsidRPr="001D54F4">
              <w:rPr>
                <w:color w:val="000000" w:themeColor="text1"/>
                <w:sz w:val="22"/>
                <w:szCs w:val="22"/>
              </w:rPr>
              <w:t>ı</w:t>
            </w:r>
            <w:r w:rsidRPr="001D54F4">
              <w:rPr>
                <w:color w:val="000000" w:themeColor="text1"/>
                <w:spacing w:val="-1"/>
                <w:sz w:val="22"/>
                <w:szCs w:val="22"/>
              </w:rPr>
              <w:t>n</w:t>
            </w:r>
            <w:r w:rsidRPr="001D54F4">
              <w:rPr>
                <w:color w:val="000000" w:themeColor="text1"/>
                <w:spacing w:val="2"/>
                <w:sz w:val="22"/>
                <w:szCs w:val="22"/>
              </w:rPr>
              <w:t>ı</w:t>
            </w:r>
            <w:r w:rsidRPr="001D54F4">
              <w:rPr>
                <w:color w:val="000000" w:themeColor="text1"/>
                <w:sz w:val="22"/>
                <w:szCs w:val="22"/>
              </w:rPr>
              <w:t xml:space="preserve">n </w:t>
            </w:r>
            <w:r w:rsidRPr="001D54F4">
              <w:rPr>
                <w:color w:val="000000" w:themeColor="text1"/>
                <w:spacing w:val="-1"/>
                <w:sz w:val="22"/>
                <w:szCs w:val="22"/>
              </w:rPr>
              <w:t>ku</w:t>
            </w:r>
            <w:r w:rsidRPr="001D54F4">
              <w:rPr>
                <w:color w:val="000000" w:themeColor="text1"/>
                <w:spacing w:val="3"/>
                <w:sz w:val="22"/>
                <w:szCs w:val="22"/>
              </w:rPr>
              <w:t>r</w:t>
            </w:r>
            <w:r w:rsidRPr="001D54F4">
              <w:rPr>
                <w:color w:val="000000" w:themeColor="text1"/>
                <w:spacing w:val="-1"/>
                <w:sz w:val="22"/>
                <w:szCs w:val="22"/>
              </w:rPr>
              <w:t>u</w:t>
            </w:r>
            <w:r w:rsidRPr="001D54F4">
              <w:rPr>
                <w:color w:val="000000" w:themeColor="text1"/>
                <w:spacing w:val="2"/>
                <w:sz w:val="22"/>
                <w:szCs w:val="22"/>
              </w:rPr>
              <w:t>l</w:t>
            </w:r>
            <w:r w:rsidRPr="001D54F4">
              <w:rPr>
                <w:color w:val="000000" w:themeColor="text1"/>
                <w:spacing w:val="-1"/>
                <w:sz w:val="22"/>
                <w:szCs w:val="22"/>
              </w:rPr>
              <w:t>u</w:t>
            </w:r>
            <w:r w:rsidRPr="001D54F4">
              <w:rPr>
                <w:color w:val="000000" w:themeColor="text1"/>
                <w:sz w:val="22"/>
                <w:szCs w:val="22"/>
              </w:rPr>
              <w:t>ş</w:t>
            </w:r>
            <w:r w:rsidRPr="001D54F4">
              <w:rPr>
                <w:color w:val="000000" w:themeColor="text1"/>
                <w:spacing w:val="6"/>
                <w:sz w:val="22"/>
                <w:szCs w:val="22"/>
              </w:rPr>
              <w:t xml:space="preserve"> </w:t>
            </w:r>
            <w:r w:rsidRPr="001D54F4">
              <w:rPr>
                <w:color w:val="000000" w:themeColor="text1"/>
                <w:spacing w:val="-1"/>
                <w:sz w:val="22"/>
                <w:szCs w:val="22"/>
              </w:rPr>
              <w:t>v</w:t>
            </w:r>
            <w:r w:rsidRPr="001D54F4">
              <w:rPr>
                <w:color w:val="000000" w:themeColor="text1"/>
                <w:sz w:val="22"/>
                <w:szCs w:val="22"/>
              </w:rPr>
              <w:t>e</w:t>
            </w:r>
            <w:r w:rsidRPr="001D54F4">
              <w:rPr>
                <w:color w:val="000000" w:themeColor="text1"/>
                <w:spacing w:val="8"/>
                <w:sz w:val="22"/>
                <w:szCs w:val="22"/>
              </w:rPr>
              <w:t xml:space="preserve"> </w:t>
            </w:r>
            <w:r w:rsidRPr="001D54F4">
              <w:rPr>
                <w:color w:val="000000" w:themeColor="text1"/>
                <w:spacing w:val="-1"/>
                <w:sz w:val="22"/>
                <w:szCs w:val="22"/>
              </w:rPr>
              <w:t>g</w:t>
            </w:r>
            <w:r w:rsidRPr="001D54F4">
              <w:rPr>
                <w:color w:val="000000" w:themeColor="text1"/>
                <w:spacing w:val="1"/>
                <w:sz w:val="22"/>
                <w:szCs w:val="22"/>
              </w:rPr>
              <w:t>ör</w:t>
            </w:r>
            <w:r w:rsidRPr="001D54F4">
              <w:rPr>
                <w:color w:val="000000" w:themeColor="text1"/>
                <w:spacing w:val="3"/>
                <w:sz w:val="22"/>
                <w:szCs w:val="22"/>
              </w:rPr>
              <w:t>e</w:t>
            </w:r>
            <w:r w:rsidRPr="001D54F4">
              <w:rPr>
                <w:color w:val="000000" w:themeColor="text1"/>
                <w:sz w:val="22"/>
                <w:szCs w:val="22"/>
              </w:rPr>
              <w:t xml:space="preserve">v </w:t>
            </w:r>
            <w:r w:rsidRPr="001D54F4">
              <w:rPr>
                <w:color w:val="000000" w:themeColor="text1"/>
                <w:spacing w:val="-1"/>
                <w:sz w:val="22"/>
                <w:szCs w:val="22"/>
              </w:rPr>
              <w:t>y</w:t>
            </w:r>
            <w:r w:rsidRPr="001D54F4">
              <w:rPr>
                <w:color w:val="000000" w:themeColor="text1"/>
                <w:sz w:val="22"/>
                <w:szCs w:val="22"/>
              </w:rPr>
              <w:t>asala</w:t>
            </w:r>
            <w:r w:rsidRPr="001D54F4">
              <w:rPr>
                <w:color w:val="000000" w:themeColor="text1"/>
                <w:spacing w:val="1"/>
                <w:sz w:val="22"/>
                <w:szCs w:val="22"/>
              </w:rPr>
              <w:t>r</w:t>
            </w:r>
            <w:r w:rsidRPr="001D54F4">
              <w:rPr>
                <w:color w:val="000000" w:themeColor="text1"/>
                <w:spacing w:val="2"/>
                <w:sz w:val="22"/>
                <w:szCs w:val="22"/>
              </w:rPr>
              <w:t>ı</w:t>
            </w:r>
            <w:r w:rsidRPr="001D54F4">
              <w:rPr>
                <w:color w:val="000000" w:themeColor="text1"/>
                <w:spacing w:val="-1"/>
                <w:sz w:val="22"/>
                <w:szCs w:val="22"/>
              </w:rPr>
              <w:t>n</w:t>
            </w:r>
            <w:r w:rsidRPr="001D54F4">
              <w:rPr>
                <w:color w:val="000000" w:themeColor="text1"/>
                <w:spacing w:val="1"/>
                <w:sz w:val="22"/>
                <w:szCs w:val="22"/>
              </w:rPr>
              <w:t>d</w:t>
            </w:r>
            <w:r w:rsidRPr="001D54F4">
              <w:rPr>
                <w:color w:val="000000" w:themeColor="text1"/>
                <w:sz w:val="22"/>
                <w:szCs w:val="22"/>
              </w:rPr>
              <w:t xml:space="preserve">a öğrenim koşulu (lisans) dahil ilgili kadro için </w:t>
            </w:r>
            <w:r w:rsidRPr="001D54F4">
              <w:rPr>
                <w:color w:val="000000" w:themeColor="text1"/>
                <w:spacing w:val="1"/>
                <w:sz w:val="22"/>
                <w:szCs w:val="22"/>
              </w:rPr>
              <w:t>b</w:t>
            </w:r>
            <w:r w:rsidRPr="001D54F4">
              <w:rPr>
                <w:color w:val="000000" w:themeColor="text1"/>
                <w:sz w:val="22"/>
                <w:szCs w:val="22"/>
              </w:rPr>
              <w:t>eli</w:t>
            </w:r>
            <w:r w:rsidRPr="001D54F4">
              <w:rPr>
                <w:color w:val="000000" w:themeColor="text1"/>
                <w:spacing w:val="1"/>
                <w:sz w:val="22"/>
                <w:szCs w:val="22"/>
              </w:rPr>
              <w:t>r</w:t>
            </w:r>
            <w:r w:rsidRPr="001D54F4">
              <w:rPr>
                <w:color w:val="000000" w:themeColor="text1"/>
                <w:sz w:val="22"/>
                <w:szCs w:val="22"/>
              </w:rPr>
              <w:t>lenen</w:t>
            </w:r>
            <w:r w:rsidRPr="001D54F4">
              <w:rPr>
                <w:color w:val="000000" w:themeColor="text1"/>
                <w:spacing w:val="2"/>
                <w:sz w:val="22"/>
                <w:szCs w:val="22"/>
              </w:rPr>
              <w:t xml:space="preserve"> </w:t>
            </w:r>
            <w:r w:rsidRPr="001D54F4">
              <w:rPr>
                <w:color w:val="000000" w:themeColor="text1"/>
                <w:spacing w:val="-1"/>
                <w:sz w:val="22"/>
                <w:szCs w:val="22"/>
              </w:rPr>
              <w:t>n</w:t>
            </w:r>
            <w:r w:rsidRPr="001D54F4">
              <w:rPr>
                <w:color w:val="000000" w:themeColor="text1"/>
                <w:spacing w:val="2"/>
                <w:sz w:val="22"/>
                <w:szCs w:val="22"/>
              </w:rPr>
              <w:t>i</w:t>
            </w:r>
            <w:r w:rsidRPr="001D54F4">
              <w:rPr>
                <w:color w:val="000000" w:themeColor="text1"/>
                <w:sz w:val="22"/>
                <w:szCs w:val="22"/>
              </w:rPr>
              <w:t>tel</w:t>
            </w:r>
            <w:r w:rsidRPr="001D54F4">
              <w:rPr>
                <w:color w:val="000000" w:themeColor="text1"/>
                <w:spacing w:val="2"/>
                <w:sz w:val="22"/>
                <w:szCs w:val="22"/>
              </w:rPr>
              <w:t>i</w:t>
            </w:r>
            <w:r w:rsidRPr="001D54F4">
              <w:rPr>
                <w:color w:val="000000" w:themeColor="text1"/>
                <w:spacing w:val="-1"/>
                <w:sz w:val="22"/>
                <w:szCs w:val="22"/>
              </w:rPr>
              <w:t>k</w:t>
            </w:r>
            <w:r w:rsidRPr="001D54F4">
              <w:rPr>
                <w:color w:val="000000" w:themeColor="text1"/>
                <w:spacing w:val="2"/>
                <w:sz w:val="22"/>
                <w:szCs w:val="22"/>
              </w:rPr>
              <w:t>l</w:t>
            </w:r>
            <w:r w:rsidRPr="001D54F4">
              <w:rPr>
                <w:color w:val="000000" w:themeColor="text1"/>
                <w:sz w:val="22"/>
                <w:szCs w:val="22"/>
              </w:rPr>
              <w:t>e</w:t>
            </w:r>
            <w:r w:rsidRPr="001D54F4">
              <w:rPr>
                <w:color w:val="000000" w:themeColor="text1"/>
                <w:spacing w:val="1"/>
                <w:sz w:val="22"/>
                <w:szCs w:val="22"/>
              </w:rPr>
              <w:t>r</w:t>
            </w:r>
            <w:r w:rsidRPr="001D54F4">
              <w:rPr>
                <w:color w:val="000000" w:themeColor="text1"/>
                <w:sz w:val="22"/>
                <w:szCs w:val="22"/>
              </w:rPr>
              <w:t xml:space="preserve">e </w:t>
            </w:r>
            <w:r w:rsidRPr="001D54F4">
              <w:rPr>
                <w:color w:val="000000" w:themeColor="text1"/>
                <w:spacing w:val="-1"/>
                <w:sz w:val="22"/>
                <w:szCs w:val="22"/>
              </w:rPr>
              <w:t>s</w:t>
            </w:r>
            <w:r w:rsidRPr="001D54F4">
              <w:rPr>
                <w:color w:val="000000" w:themeColor="text1"/>
                <w:sz w:val="22"/>
                <w:szCs w:val="22"/>
              </w:rPr>
              <w:t>a</w:t>
            </w:r>
            <w:r w:rsidRPr="001D54F4">
              <w:rPr>
                <w:color w:val="000000" w:themeColor="text1"/>
                <w:spacing w:val="-1"/>
                <w:sz w:val="22"/>
                <w:szCs w:val="22"/>
              </w:rPr>
              <w:t>h</w:t>
            </w:r>
            <w:r w:rsidRPr="001D54F4">
              <w:rPr>
                <w:color w:val="000000" w:themeColor="text1"/>
                <w:sz w:val="22"/>
                <w:szCs w:val="22"/>
              </w:rPr>
              <w:t>ip</w:t>
            </w:r>
            <w:r w:rsidRPr="001D54F4">
              <w:rPr>
                <w:color w:val="000000" w:themeColor="text1"/>
                <w:spacing w:val="8"/>
                <w:sz w:val="22"/>
                <w:szCs w:val="22"/>
              </w:rPr>
              <w:t xml:space="preserve"> </w:t>
            </w:r>
            <w:r w:rsidRPr="001D54F4">
              <w:rPr>
                <w:color w:val="000000" w:themeColor="text1"/>
                <w:spacing w:val="1"/>
                <w:sz w:val="22"/>
                <w:szCs w:val="22"/>
              </w:rPr>
              <w:t>o</w:t>
            </w:r>
            <w:r w:rsidRPr="001D54F4">
              <w:rPr>
                <w:color w:val="000000" w:themeColor="text1"/>
                <w:spacing w:val="2"/>
                <w:sz w:val="22"/>
                <w:szCs w:val="22"/>
              </w:rPr>
              <w:t>l</w:t>
            </w:r>
            <w:r w:rsidRPr="001D54F4">
              <w:rPr>
                <w:color w:val="000000" w:themeColor="text1"/>
                <w:spacing w:val="-1"/>
                <w:sz w:val="22"/>
                <w:szCs w:val="22"/>
              </w:rPr>
              <w:t>m</w:t>
            </w:r>
            <w:r w:rsidRPr="001D54F4">
              <w:rPr>
                <w:color w:val="000000" w:themeColor="text1"/>
                <w:sz w:val="22"/>
                <w:szCs w:val="22"/>
              </w:rPr>
              <w:t>ala</w:t>
            </w:r>
            <w:r w:rsidRPr="001D54F4">
              <w:rPr>
                <w:color w:val="000000" w:themeColor="text1"/>
                <w:spacing w:val="1"/>
                <w:sz w:val="22"/>
                <w:szCs w:val="22"/>
              </w:rPr>
              <w:t>r</w:t>
            </w:r>
            <w:r w:rsidRPr="001D54F4">
              <w:rPr>
                <w:color w:val="000000" w:themeColor="text1"/>
                <w:sz w:val="22"/>
                <w:szCs w:val="22"/>
              </w:rPr>
              <w:t>ı</w:t>
            </w:r>
            <w:r w:rsidRPr="001D54F4">
              <w:rPr>
                <w:color w:val="000000" w:themeColor="text1"/>
                <w:spacing w:val="8"/>
                <w:sz w:val="22"/>
                <w:szCs w:val="22"/>
              </w:rPr>
              <w:t xml:space="preserve"> </w:t>
            </w:r>
            <w:r w:rsidRPr="001D54F4">
              <w:rPr>
                <w:color w:val="000000" w:themeColor="text1"/>
                <w:spacing w:val="-1"/>
                <w:sz w:val="22"/>
                <w:szCs w:val="22"/>
              </w:rPr>
              <w:t>v</w:t>
            </w:r>
            <w:r w:rsidRPr="001D54F4">
              <w:rPr>
                <w:color w:val="000000" w:themeColor="text1"/>
                <w:sz w:val="22"/>
                <w:szCs w:val="22"/>
              </w:rPr>
              <w:t>e</w:t>
            </w:r>
            <w:r w:rsidRPr="001D54F4">
              <w:rPr>
                <w:noProof/>
                <w:color w:val="000000" w:themeColor="text1"/>
                <w:lang w:val="tr-TR"/>
              </w:rPr>
              <w:t xml:space="preserve"> performans değerlendirme formunda olumlu değerlendirilmiş </w:t>
            </w:r>
            <w:r w:rsidRPr="001D54F4">
              <w:rPr>
                <w:noProof/>
                <w:color w:val="000000" w:themeColor="text1"/>
                <w:spacing w:val="-1"/>
                <w:lang w:val="tr-TR"/>
              </w:rPr>
              <w:t>olmaları halinde</w:t>
            </w:r>
            <w:r w:rsidRPr="001D54F4">
              <w:rPr>
                <w:color w:val="000000" w:themeColor="text1"/>
                <w:spacing w:val="13"/>
                <w:sz w:val="22"/>
                <w:szCs w:val="22"/>
              </w:rPr>
              <w:t xml:space="preserve"> </w:t>
            </w:r>
            <w:r w:rsidRPr="001D54F4">
              <w:rPr>
                <w:color w:val="000000" w:themeColor="text1"/>
                <w:spacing w:val="1"/>
                <w:sz w:val="22"/>
                <w:szCs w:val="22"/>
              </w:rPr>
              <w:t>Üniversite Mezuniyeti veya Yüksek Öğrenim gerektiren</w:t>
            </w:r>
            <w:r w:rsidRPr="001D54F4">
              <w:rPr>
                <w:color w:val="000000" w:themeColor="text1"/>
                <w:spacing w:val="-2"/>
                <w:sz w:val="22"/>
                <w:szCs w:val="22"/>
              </w:rPr>
              <w:t xml:space="preserve"> </w:t>
            </w:r>
            <w:r w:rsidRPr="001D54F4">
              <w:rPr>
                <w:color w:val="000000" w:themeColor="text1"/>
                <w:sz w:val="22"/>
                <w:szCs w:val="22"/>
              </w:rPr>
              <w:t>Ge</w:t>
            </w:r>
            <w:r w:rsidRPr="001D54F4">
              <w:rPr>
                <w:color w:val="000000" w:themeColor="text1"/>
                <w:spacing w:val="-1"/>
                <w:sz w:val="22"/>
                <w:szCs w:val="22"/>
              </w:rPr>
              <w:t>n</w:t>
            </w:r>
            <w:r w:rsidRPr="001D54F4">
              <w:rPr>
                <w:color w:val="000000" w:themeColor="text1"/>
                <w:spacing w:val="3"/>
                <w:sz w:val="22"/>
                <w:szCs w:val="22"/>
              </w:rPr>
              <w:t>e</w:t>
            </w:r>
            <w:r w:rsidRPr="001D54F4">
              <w:rPr>
                <w:color w:val="000000" w:themeColor="text1"/>
                <w:sz w:val="22"/>
                <w:szCs w:val="22"/>
              </w:rPr>
              <w:t>l</w:t>
            </w:r>
            <w:r w:rsidRPr="001D54F4">
              <w:rPr>
                <w:color w:val="000000" w:themeColor="text1"/>
                <w:spacing w:val="2"/>
                <w:sz w:val="22"/>
                <w:szCs w:val="22"/>
              </w:rPr>
              <w:t xml:space="preserve"> </w:t>
            </w:r>
            <w:r w:rsidRPr="001D54F4">
              <w:rPr>
                <w:color w:val="000000" w:themeColor="text1"/>
                <w:sz w:val="22"/>
                <w:szCs w:val="22"/>
              </w:rPr>
              <w:t>Hi</w:t>
            </w:r>
            <w:r w:rsidRPr="001D54F4">
              <w:rPr>
                <w:color w:val="000000" w:themeColor="text1"/>
                <w:spacing w:val="3"/>
                <w:sz w:val="22"/>
                <w:szCs w:val="22"/>
              </w:rPr>
              <w:t>z</w:t>
            </w:r>
            <w:r w:rsidRPr="001D54F4">
              <w:rPr>
                <w:color w:val="000000" w:themeColor="text1"/>
                <w:spacing w:val="-4"/>
                <w:sz w:val="22"/>
                <w:szCs w:val="22"/>
              </w:rPr>
              <w:t>m</w:t>
            </w:r>
            <w:r w:rsidRPr="001D54F4">
              <w:rPr>
                <w:color w:val="000000" w:themeColor="text1"/>
                <w:sz w:val="22"/>
                <w:szCs w:val="22"/>
              </w:rPr>
              <w:t>et</w:t>
            </w:r>
            <w:r w:rsidRPr="001D54F4">
              <w:rPr>
                <w:color w:val="000000" w:themeColor="text1"/>
                <w:spacing w:val="2"/>
                <w:sz w:val="22"/>
                <w:szCs w:val="22"/>
              </w:rPr>
              <w:t xml:space="preserve"> S</w:t>
            </w:r>
            <w:r w:rsidRPr="001D54F4">
              <w:rPr>
                <w:color w:val="000000" w:themeColor="text1"/>
                <w:sz w:val="22"/>
                <w:szCs w:val="22"/>
              </w:rPr>
              <w:t>ı</w:t>
            </w:r>
            <w:r w:rsidRPr="001D54F4">
              <w:rPr>
                <w:color w:val="000000" w:themeColor="text1"/>
                <w:spacing w:val="-1"/>
                <w:sz w:val="22"/>
                <w:szCs w:val="22"/>
              </w:rPr>
              <w:t>n</w:t>
            </w:r>
            <w:r w:rsidRPr="001D54F4">
              <w:rPr>
                <w:color w:val="000000" w:themeColor="text1"/>
                <w:spacing w:val="2"/>
                <w:sz w:val="22"/>
                <w:szCs w:val="22"/>
              </w:rPr>
              <w:t>ı</w:t>
            </w:r>
            <w:r w:rsidRPr="001D54F4">
              <w:rPr>
                <w:color w:val="000000" w:themeColor="text1"/>
                <w:spacing w:val="1"/>
                <w:sz w:val="22"/>
                <w:szCs w:val="22"/>
              </w:rPr>
              <w:t>f</w:t>
            </w:r>
            <w:r w:rsidRPr="001D54F4">
              <w:rPr>
                <w:color w:val="000000" w:themeColor="text1"/>
                <w:sz w:val="22"/>
                <w:szCs w:val="22"/>
              </w:rPr>
              <w:t>la</w:t>
            </w:r>
            <w:r w:rsidRPr="001D54F4">
              <w:rPr>
                <w:color w:val="000000" w:themeColor="text1"/>
                <w:spacing w:val="1"/>
                <w:sz w:val="22"/>
                <w:szCs w:val="22"/>
              </w:rPr>
              <w:t>r</w:t>
            </w:r>
            <w:r w:rsidRPr="001D54F4">
              <w:rPr>
                <w:color w:val="000000" w:themeColor="text1"/>
                <w:sz w:val="22"/>
                <w:szCs w:val="22"/>
              </w:rPr>
              <w:t>ı</w:t>
            </w:r>
            <w:r w:rsidRPr="001D54F4">
              <w:rPr>
                <w:color w:val="000000" w:themeColor="text1"/>
                <w:spacing w:val="-1"/>
                <w:sz w:val="22"/>
                <w:szCs w:val="22"/>
              </w:rPr>
              <w:t>n</w:t>
            </w:r>
            <w:r w:rsidRPr="001D54F4">
              <w:rPr>
                <w:color w:val="000000" w:themeColor="text1"/>
                <w:spacing w:val="2"/>
                <w:sz w:val="22"/>
                <w:szCs w:val="22"/>
              </w:rPr>
              <w:t>ı</w:t>
            </w:r>
            <w:r w:rsidRPr="001D54F4">
              <w:rPr>
                <w:color w:val="000000" w:themeColor="text1"/>
                <w:sz w:val="22"/>
                <w:szCs w:val="22"/>
              </w:rPr>
              <w:t>n</w:t>
            </w:r>
            <w:r w:rsidRPr="001D54F4">
              <w:rPr>
                <w:color w:val="000000" w:themeColor="text1"/>
                <w:spacing w:val="-3"/>
                <w:sz w:val="22"/>
                <w:szCs w:val="22"/>
              </w:rPr>
              <w:t xml:space="preserve"> </w:t>
            </w:r>
            <w:r w:rsidRPr="001D54F4">
              <w:rPr>
                <w:color w:val="000000" w:themeColor="text1"/>
                <w:spacing w:val="-1"/>
                <w:sz w:val="22"/>
                <w:szCs w:val="22"/>
              </w:rPr>
              <w:t>I’inci</w:t>
            </w:r>
            <w:r w:rsidRPr="001D54F4">
              <w:rPr>
                <w:color w:val="000000" w:themeColor="text1"/>
                <w:spacing w:val="6"/>
                <w:sz w:val="22"/>
                <w:szCs w:val="22"/>
              </w:rPr>
              <w:t xml:space="preserve"> </w:t>
            </w:r>
            <w:r w:rsidRPr="001D54F4">
              <w:rPr>
                <w:color w:val="000000" w:themeColor="text1"/>
                <w:spacing w:val="1"/>
                <w:sz w:val="22"/>
                <w:szCs w:val="22"/>
              </w:rPr>
              <w:t>D</w:t>
            </w:r>
            <w:r w:rsidRPr="001D54F4">
              <w:rPr>
                <w:color w:val="000000" w:themeColor="text1"/>
                <w:sz w:val="22"/>
                <w:szCs w:val="22"/>
              </w:rPr>
              <w:t>e</w:t>
            </w:r>
            <w:r w:rsidRPr="001D54F4">
              <w:rPr>
                <w:color w:val="000000" w:themeColor="text1"/>
                <w:spacing w:val="1"/>
                <w:sz w:val="22"/>
                <w:szCs w:val="22"/>
              </w:rPr>
              <w:t>r</w:t>
            </w:r>
            <w:r w:rsidRPr="001D54F4">
              <w:rPr>
                <w:color w:val="000000" w:themeColor="text1"/>
                <w:sz w:val="22"/>
                <w:szCs w:val="22"/>
              </w:rPr>
              <w:t>e</w:t>
            </w:r>
            <w:r w:rsidRPr="001D54F4">
              <w:rPr>
                <w:color w:val="000000" w:themeColor="text1"/>
                <w:spacing w:val="1"/>
                <w:sz w:val="22"/>
                <w:szCs w:val="22"/>
              </w:rPr>
              <w:t>c</w:t>
            </w:r>
            <w:r w:rsidRPr="001D54F4">
              <w:rPr>
                <w:color w:val="000000" w:themeColor="text1"/>
                <w:sz w:val="22"/>
                <w:szCs w:val="22"/>
              </w:rPr>
              <w:t>esi</w:t>
            </w:r>
            <w:r w:rsidRPr="001D54F4">
              <w:rPr>
                <w:color w:val="000000" w:themeColor="text1"/>
                <w:spacing w:val="-2"/>
                <w:sz w:val="22"/>
                <w:szCs w:val="22"/>
              </w:rPr>
              <w:t>n</w:t>
            </w:r>
            <w:r w:rsidRPr="001D54F4">
              <w:rPr>
                <w:color w:val="000000" w:themeColor="text1"/>
                <w:sz w:val="22"/>
                <w:szCs w:val="22"/>
              </w:rPr>
              <w:t>e,</w:t>
            </w:r>
            <w:r w:rsidRPr="001D54F4">
              <w:rPr>
                <w:color w:val="000000" w:themeColor="text1"/>
                <w:spacing w:val="-1"/>
                <w:sz w:val="22"/>
                <w:szCs w:val="22"/>
              </w:rPr>
              <w:t xml:space="preserve"> g</w:t>
            </w:r>
            <w:r w:rsidRPr="001D54F4">
              <w:rPr>
                <w:color w:val="000000" w:themeColor="text1"/>
                <w:sz w:val="22"/>
                <w:szCs w:val="22"/>
              </w:rPr>
              <w:t>ire</w:t>
            </w:r>
            <w:r w:rsidRPr="001D54F4">
              <w:rPr>
                <w:color w:val="000000" w:themeColor="text1"/>
                <w:spacing w:val="1"/>
                <w:sz w:val="22"/>
                <w:szCs w:val="22"/>
              </w:rPr>
              <w:t>b</w:t>
            </w:r>
            <w:r w:rsidRPr="001D54F4">
              <w:rPr>
                <w:color w:val="000000" w:themeColor="text1"/>
                <w:sz w:val="22"/>
                <w:szCs w:val="22"/>
              </w:rPr>
              <w:t>ile</w:t>
            </w:r>
            <w:r w:rsidRPr="001D54F4">
              <w:rPr>
                <w:color w:val="000000" w:themeColor="text1"/>
                <w:spacing w:val="3"/>
                <w:sz w:val="22"/>
                <w:szCs w:val="22"/>
              </w:rPr>
              <w:t>c</w:t>
            </w:r>
            <w:r w:rsidRPr="001D54F4">
              <w:rPr>
                <w:color w:val="000000" w:themeColor="text1"/>
                <w:sz w:val="22"/>
                <w:szCs w:val="22"/>
              </w:rPr>
              <w:t>e</w:t>
            </w:r>
            <w:r w:rsidRPr="001D54F4">
              <w:rPr>
                <w:color w:val="000000" w:themeColor="text1"/>
                <w:spacing w:val="-1"/>
                <w:sz w:val="22"/>
                <w:szCs w:val="22"/>
              </w:rPr>
              <w:t>k</w:t>
            </w:r>
            <w:r w:rsidRPr="001D54F4">
              <w:rPr>
                <w:color w:val="000000" w:themeColor="text1"/>
                <w:sz w:val="22"/>
                <w:szCs w:val="22"/>
              </w:rPr>
              <w:t>le</w:t>
            </w:r>
            <w:r w:rsidRPr="001D54F4">
              <w:rPr>
                <w:color w:val="000000" w:themeColor="text1"/>
                <w:spacing w:val="1"/>
                <w:sz w:val="22"/>
                <w:szCs w:val="22"/>
              </w:rPr>
              <w:t>r</w:t>
            </w:r>
            <w:r w:rsidRPr="001D54F4">
              <w:rPr>
                <w:color w:val="000000" w:themeColor="text1"/>
                <w:sz w:val="22"/>
                <w:szCs w:val="22"/>
              </w:rPr>
              <w:t xml:space="preserve">i </w:t>
            </w:r>
            <w:r w:rsidRPr="001D54F4">
              <w:rPr>
                <w:color w:val="000000" w:themeColor="text1"/>
                <w:spacing w:val="1"/>
                <w:sz w:val="22"/>
                <w:szCs w:val="22"/>
              </w:rPr>
              <w:t xml:space="preserve">kadro için </w:t>
            </w:r>
            <w:r w:rsidRPr="001D54F4">
              <w:rPr>
                <w:color w:val="000000" w:themeColor="text1"/>
                <w:spacing w:val="11"/>
                <w:sz w:val="22"/>
                <w:szCs w:val="22"/>
              </w:rPr>
              <w:t xml:space="preserve"> </w:t>
            </w:r>
            <w:r w:rsidRPr="001D54F4">
              <w:rPr>
                <w:color w:val="000000" w:themeColor="text1"/>
                <w:sz w:val="22"/>
                <w:szCs w:val="22"/>
              </w:rPr>
              <w:t>a</w:t>
            </w:r>
            <w:r w:rsidRPr="001D54F4">
              <w:rPr>
                <w:color w:val="000000" w:themeColor="text1"/>
                <w:spacing w:val="1"/>
                <w:sz w:val="22"/>
                <w:szCs w:val="22"/>
              </w:rPr>
              <w:t>ç</w:t>
            </w:r>
            <w:r w:rsidRPr="001D54F4">
              <w:rPr>
                <w:color w:val="000000" w:themeColor="text1"/>
                <w:sz w:val="22"/>
                <w:szCs w:val="22"/>
              </w:rPr>
              <w:t>ılac</w:t>
            </w:r>
            <w:r w:rsidRPr="001D54F4">
              <w:rPr>
                <w:color w:val="000000" w:themeColor="text1"/>
                <w:spacing w:val="3"/>
                <w:sz w:val="22"/>
                <w:szCs w:val="22"/>
              </w:rPr>
              <w:t>a</w:t>
            </w:r>
            <w:r w:rsidRPr="001D54F4">
              <w:rPr>
                <w:color w:val="000000" w:themeColor="text1"/>
                <w:sz w:val="22"/>
                <w:szCs w:val="22"/>
              </w:rPr>
              <w:t xml:space="preserve">k </w:t>
            </w:r>
            <w:r w:rsidRPr="001D54F4">
              <w:rPr>
                <w:color w:val="000000" w:themeColor="text1"/>
                <w:spacing w:val="-1"/>
                <w:sz w:val="22"/>
                <w:szCs w:val="22"/>
              </w:rPr>
              <w:t>s</w:t>
            </w:r>
            <w:r w:rsidRPr="001D54F4">
              <w:rPr>
                <w:color w:val="000000" w:themeColor="text1"/>
                <w:sz w:val="22"/>
                <w:szCs w:val="22"/>
              </w:rPr>
              <w:t>ı</w:t>
            </w:r>
            <w:r w:rsidRPr="001D54F4">
              <w:rPr>
                <w:color w:val="000000" w:themeColor="text1"/>
                <w:spacing w:val="-1"/>
                <w:sz w:val="22"/>
                <w:szCs w:val="22"/>
              </w:rPr>
              <w:t>n</w:t>
            </w:r>
            <w:r w:rsidRPr="001D54F4">
              <w:rPr>
                <w:color w:val="000000" w:themeColor="text1"/>
                <w:spacing w:val="3"/>
                <w:sz w:val="22"/>
                <w:szCs w:val="22"/>
              </w:rPr>
              <w:t>a</w:t>
            </w:r>
            <w:r w:rsidRPr="001D54F4">
              <w:rPr>
                <w:color w:val="000000" w:themeColor="text1"/>
                <w:spacing w:val="-1"/>
                <w:sz w:val="22"/>
                <w:szCs w:val="22"/>
              </w:rPr>
              <w:t>v</w:t>
            </w:r>
            <w:r w:rsidRPr="001D54F4">
              <w:rPr>
                <w:color w:val="000000" w:themeColor="text1"/>
                <w:sz w:val="22"/>
                <w:szCs w:val="22"/>
              </w:rPr>
              <w:t>la</w:t>
            </w:r>
            <w:r w:rsidRPr="001D54F4">
              <w:rPr>
                <w:color w:val="000000" w:themeColor="text1"/>
                <w:spacing w:val="1"/>
                <w:sz w:val="22"/>
                <w:szCs w:val="22"/>
              </w:rPr>
              <w:t>rd</w:t>
            </w:r>
            <w:r w:rsidRPr="001D54F4">
              <w:rPr>
                <w:color w:val="000000" w:themeColor="text1"/>
                <w:sz w:val="22"/>
                <w:szCs w:val="22"/>
              </w:rPr>
              <w:t>a</w:t>
            </w:r>
            <w:r w:rsidRPr="001D54F4">
              <w:rPr>
                <w:color w:val="000000" w:themeColor="text1"/>
                <w:spacing w:val="1"/>
                <w:sz w:val="22"/>
                <w:szCs w:val="22"/>
              </w:rPr>
              <w:t xml:space="preserve"> b</w:t>
            </w:r>
            <w:r w:rsidRPr="001D54F4">
              <w:rPr>
                <w:color w:val="000000" w:themeColor="text1"/>
                <w:sz w:val="22"/>
                <w:szCs w:val="22"/>
              </w:rPr>
              <w:t>aşa</w:t>
            </w:r>
            <w:r w:rsidRPr="001D54F4">
              <w:rPr>
                <w:color w:val="000000" w:themeColor="text1"/>
                <w:spacing w:val="1"/>
                <w:sz w:val="22"/>
                <w:szCs w:val="22"/>
              </w:rPr>
              <w:t>r</w:t>
            </w:r>
            <w:r w:rsidRPr="001D54F4">
              <w:rPr>
                <w:color w:val="000000" w:themeColor="text1"/>
                <w:sz w:val="22"/>
                <w:szCs w:val="22"/>
              </w:rPr>
              <w:t>ı</w:t>
            </w:r>
            <w:r w:rsidRPr="001D54F4">
              <w:rPr>
                <w:color w:val="000000" w:themeColor="text1"/>
                <w:spacing w:val="3"/>
                <w:sz w:val="22"/>
                <w:szCs w:val="22"/>
              </w:rPr>
              <w:t xml:space="preserve"> </w:t>
            </w:r>
            <w:r w:rsidRPr="001D54F4">
              <w:rPr>
                <w:color w:val="000000" w:themeColor="text1"/>
                <w:spacing w:val="-1"/>
                <w:sz w:val="22"/>
                <w:szCs w:val="22"/>
              </w:rPr>
              <w:t>g</w:t>
            </w:r>
            <w:r w:rsidRPr="001D54F4">
              <w:rPr>
                <w:color w:val="000000" w:themeColor="text1"/>
                <w:spacing w:val="1"/>
                <w:sz w:val="22"/>
                <w:szCs w:val="22"/>
              </w:rPr>
              <w:t>ö</w:t>
            </w:r>
            <w:r w:rsidRPr="001D54F4">
              <w:rPr>
                <w:color w:val="000000" w:themeColor="text1"/>
                <w:spacing w:val="-1"/>
                <w:sz w:val="22"/>
                <w:szCs w:val="22"/>
              </w:rPr>
              <w:t>s</w:t>
            </w:r>
            <w:r w:rsidRPr="001D54F4">
              <w:rPr>
                <w:color w:val="000000" w:themeColor="text1"/>
                <w:sz w:val="22"/>
                <w:szCs w:val="22"/>
              </w:rPr>
              <w:t>te</w:t>
            </w:r>
            <w:r w:rsidRPr="001D54F4">
              <w:rPr>
                <w:color w:val="000000" w:themeColor="text1"/>
                <w:spacing w:val="3"/>
                <w:sz w:val="22"/>
                <w:szCs w:val="22"/>
              </w:rPr>
              <w:t>r</w:t>
            </w:r>
            <w:r w:rsidRPr="001D54F4">
              <w:rPr>
                <w:color w:val="000000" w:themeColor="text1"/>
                <w:spacing w:val="-4"/>
                <w:sz w:val="22"/>
                <w:szCs w:val="22"/>
              </w:rPr>
              <w:t>m</w:t>
            </w:r>
            <w:r w:rsidRPr="001D54F4">
              <w:rPr>
                <w:color w:val="000000" w:themeColor="text1"/>
                <w:sz w:val="22"/>
                <w:szCs w:val="22"/>
              </w:rPr>
              <w:t>ele</w:t>
            </w:r>
            <w:r w:rsidRPr="001D54F4">
              <w:rPr>
                <w:color w:val="000000" w:themeColor="text1"/>
                <w:spacing w:val="1"/>
                <w:sz w:val="22"/>
                <w:szCs w:val="22"/>
              </w:rPr>
              <w:t>r</w:t>
            </w:r>
            <w:r w:rsidRPr="001D54F4">
              <w:rPr>
                <w:color w:val="000000" w:themeColor="text1"/>
                <w:sz w:val="22"/>
                <w:szCs w:val="22"/>
              </w:rPr>
              <w:t xml:space="preserve">i </w:t>
            </w:r>
            <w:r w:rsidRPr="001D54F4">
              <w:rPr>
                <w:color w:val="000000" w:themeColor="text1"/>
                <w:spacing w:val="-1"/>
                <w:sz w:val="22"/>
                <w:szCs w:val="22"/>
              </w:rPr>
              <w:t>k</w:t>
            </w:r>
            <w:r w:rsidRPr="001D54F4">
              <w:rPr>
                <w:color w:val="000000" w:themeColor="text1"/>
                <w:spacing w:val="1"/>
                <w:sz w:val="22"/>
                <w:szCs w:val="22"/>
              </w:rPr>
              <w:t>o</w:t>
            </w:r>
            <w:r w:rsidRPr="001D54F4">
              <w:rPr>
                <w:color w:val="000000" w:themeColor="text1"/>
                <w:spacing w:val="-1"/>
                <w:sz w:val="22"/>
                <w:szCs w:val="22"/>
              </w:rPr>
              <w:t>şu</w:t>
            </w:r>
            <w:r w:rsidRPr="001D54F4">
              <w:rPr>
                <w:color w:val="000000" w:themeColor="text1"/>
                <w:spacing w:val="2"/>
                <w:sz w:val="22"/>
                <w:szCs w:val="22"/>
              </w:rPr>
              <w:t>l</w:t>
            </w:r>
            <w:r w:rsidRPr="001D54F4">
              <w:rPr>
                <w:color w:val="000000" w:themeColor="text1"/>
                <w:spacing w:val="1"/>
                <w:sz w:val="22"/>
                <w:szCs w:val="22"/>
              </w:rPr>
              <w:t>u</w:t>
            </w:r>
            <w:r w:rsidRPr="001D54F4">
              <w:rPr>
                <w:color w:val="000000" w:themeColor="text1"/>
                <w:spacing w:val="-1"/>
                <w:sz w:val="22"/>
                <w:szCs w:val="22"/>
              </w:rPr>
              <w:t>y</w:t>
            </w:r>
            <w:r w:rsidRPr="001D54F4">
              <w:rPr>
                <w:color w:val="000000" w:themeColor="text1"/>
                <w:sz w:val="22"/>
                <w:szCs w:val="22"/>
              </w:rPr>
              <w:t xml:space="preserve">la </w:t>
            </w:r>
            <w:r w:rsidRPr="001D54F4">
              <w:rPr>
                <w:color w:val="000000" w:themeColor="text1"/>
                <w:spacing w:val="-1"/>
                <w:sz w:val="22"/>
                <w:szCs w:val="22"/>
              </w:rPr>
              <w:t>g</w:t>
            </w:r>
            <w:r w:rsidRPr="001D54F4">
              <w:rPr>
                <w:color w:val="000000" w:themeColor="text1"/>
                <w:sz w:val="22"/>
                <w:szCs w:val="22"/>
              </w:rPr>
              <w:t>e</w:t>
            </w:r>
            <w:r w:rsidRPr="001D54F4">
              <w:rPr>
                <w:color w:val="000000" w:themeColor="text1"/>
                <w:spacing w:val="1"/>
                <w:sz w:val="22"/>
                <w:szCs w:val="22"/>
              </w:rPr>
              <w:t>ç</w:t>
            </w:r>
            <w:r w:rsidRPr="001D54F4">
              <w:rPr>
                <w:color w:val="000000" w:themeColor="text1"/>
                <w:sz w:val="22"/>
                <w:szCs w:val="22"/>
              </w:rPr>
              <w:t>e</w:t>
            </w:r>
            <w:r w:rsidRPr="001D54F4">
              <w:rPr>
                <w:color w:val="000000" w:themeColor="text1"/>
                <w:spacing w:val="1"/>
                <w:sz w:val="22"/>
                <w:szCs w:val="22"/>
              </w:rPr>
              <w:t>b</w:t>
            </w:r>
            <w:r w:rsidRPr="001D54F4">
              <w:rPr>
                <w:color w:val="000000" w:themeColor="text1"/>
                <w:sz w:val="22"/>
                <w:szCs w:val="22"/>
              </w:rPr>
              <w:t>ilirle</w:t>
            </w:r>
            <w:r w:rsidRPr="001D54F4">
              <w:rPr>
                <w:color w:val="000000" w:themeColor="text1"/>
                <w:spacing w:val="1"/>
                <w:sz w:val="22"/>
                <w:szCs w:val="22"/>
              </w:rPr>
              <w:t>r</w:t>
            </w:r>
            <w:r w:rsidRPr="001D54F4">
              <w:rPr>
                <w:color w:val="000000" w:themeColor="text1"/>
                <w:sz w:val="22"/>
                <w:szCs w:val="22"/>
              </w:rPr>
              <w:t xml:space="preserve">.”  </w:t>
            </w:r>
          </w:p>
          <w:p w14:paraId="72DF5671" w14:textId="77777777" w:rsidR="00967F67" w:rsidRPr="001D54F4" w:rsidRDefault="00967F67" w:rsidP="008B1974">
            <w:pPr>
              <w:widowControl w:val="0"/>
              <w:autoSpaceDE w:val="0"/>
              <w:autoSpaceDN w:val="0"/>
              <w:adjustRightInd w:val="0"/>
              <w:ind w:right="130"/>
              <w:jc w:val="both"/>
              <w:rPr>
                <w:color w:val="000000" w:themeColor="text1"/>
                <w:sz w:val="22"/>
                <w:szCs w:val="22"/>
              </w:rPr>
            </w:pPr>
          </w:p>
        </w:tc>
      </w:tr>
      <w:tr w:rsidR="00967F67" w:rsidRPr="001D54F4" w14:paraId="0BC19C22" w14:textId="77777777" w:rsidTr="008B1974">
        <w:trPr>
          <w:gridAfter w:val="1"/>
          <w:wAfter w:w="47" w:type="dxa"/>
        </w:trPr>
        <w:tc>
          <w:tcPr>
            <w:tcW w:w="1711" w:type="dxa"/>
            <w:tcBorders>
              <w:top w:val="nil"/>
              <w:left w:val="nil"/>
              <w:bottom w:val="nil"/>
              <w:right w:val="nil"/>
            </w:tcBorders>
          </w:tcPr>
          <w:p w14:paraId="216EC936" w14:textId="77777777" w:rsidR="00967F67" w:rsidRPr="001D54F4" w:rsidRDefault="00967F67" w:rsidP="008B1974">
            <w:pPr>
              <w:rPr>
                <w:sz w:val="22"/>
                <w:szCs w:val="22"/>
                <w:lang w:val="tr-TR"/>
              </w:rPr>
            </w:pPr>
            <w:r w:rsidRPr="001D54F4">
              <w:rPr>
                <w:sz w:val="22"/>
                <w:szCs w:val="22"/>
                <w:lang w:val="tr-TR"/>
              </w:rPr>
              <w:t>Esas Yasanın 76’ncı Maddesinin Değiştirilmesi</w:t>
            </w:r>
          </w:p>
        </w:tc>
        <w:tc>
          <w:tcPr>
            <w:tcW w:w="8207" w:type="dxa"/>
            <w:gridSpan w:val="10"/>
            <w:tcBorders>
              <w:top w:val="nil"/>
              <w:left w:val="nil"/>
              <w:bottom w:val="nil"/>
              <w:right w:val="nil"/>
            </w:tcBorders>
          </w:tcPr>
          <w:p w14:paraId="3229E1A1" w14:textId="369249D0" w:rsidR="00967F67" w:rsidRPr="001D54F4" w:rsidRDefault="00967F67" w:rsidP="008B1974">
            <w:pPr>
              <w:tabs>
                <w:tab w:val="left" w:pos="1540"/>
              </w:tabs>
              <w:jc w:val="both"/>
              <w:rPr>
                <w:sz w:val="22"/>
                <w:szCs w:val="22"/>
                <w:lang w:val="tr-TR"/>
              </w:rPr>
            </w:pPr>
            <w:r w:rsidRPr="001D54F4">
              <w:rPr>
                <w:sz w:val="22"/>
                <w:szCs w:val="22"/>
                <w:lang w:val="tr-TR"/>
              </w:rPr>
              <w:t>1</w:t>
            </w:r>
            <w:r w:rsidRPr="001D54F4">
              <w:rPr>
                <w:sz w:val="22"/>
                <w:szCs w:val="22"/>
              </w:rPr>
              <w:t>8</w:t>
            </w:r>
            <w:r w:rsidRPr="001D54F4">
              <w:rPr>
                <w:sz w:val="22"/>
                <w:szCs w:val="22"/>
                <w:lang w:val="tr-TR"/>
              </w:rPr>
              <w:t xml:space="preserve">. Esas Yasa, 76’ncı maddesi kaldırılmak ve yerine aşağıdaki yeni </w:t>
            </w:r>
            <w:r w:rsidR="00BB66CA">
              <w:rPr>
                <w:sz w:val="22"/>
                <w:szCs w:val="22"/>
              </w:rPr>
              <w:t>76’ncı madde</w:t>
            </w:r>
            <w:r w:rsidRPr="001D54F4">
              <w:rPr>
                <w:sz w:val="22"/>
                <w:szCs w:val="22"/>
                <w:lang w:val="tr-TR"/>
              </w:rPr>
              <w:t xml:space="preserve"> konmak suretiyle değiştirilir:</w:t>
            </w:r>
          </w:p>
        </w:tc>
      </w:tr>
      <w:tr w:rsidR="00967F67" w:rsidRPr="001D54F4" w14:paraId="7A53AADB" w14:textId="77777777" w:rsidTr="008B1974">
        <w:trPr>
          <w:gridAfter w:val="1"/>
          <w:wAfter w:w="47" w:type="dxa"/>
        </w:trPr>
        <w:tc>
          <w:tcPr>
            <w:tcW w:w="1711" w:type="dxa"/>
            <w:tcBorders>
              <w:top w:val="nil"/>
              <w:left w:val="nil"/>
              <w:bottom w:val="nil"/>
              <w:right w:val="nil"/>
            </w:tcBorders>
          </w:tcPr>
          <w:p w14:paraId="35ED7378" w14:textId="77777777" w:rsidR="00967F67" w:rsidRPr="001D54F4" w:rsidRDefault="00967F67" w:rsidP="008B1974">
            <w:pPr>
              <w:rPr>
                <w:sz w:val="22"/>
                <w:szCs w:val="22"/>
                <w:lang w:val="tr-TR"/>
              </w:rPr>
            </w:pPr>
          </w:p>
        </w:tc>
        <w:tc>
          <w:tcPr>
            <w:tcW w:w="1967" w:type="dxa"/>
            <w:gridSpan w:val="6"/>
            <w:tcBorders>
              <w:top w:val="nil"/>
              <w:left w:val="nil"/>
              <w:bottom w:val="nil"/>
              <w:right w:val="nil"/>
            </w:tcBorders>
          </w:tcPr>
          <w:p w14:paraId="0CA98748" w14:textId="1C1A5144" w:rsidR="00967F67" w:rsidRPr="001D54F4" w:rsidRDefault="00967F67" w:rsidP="008B1974">
            <w:pPr>
              <w:tabs>
                <w:tab w:val="left" w:pos="1540"/>
              </w:tabs>
              <w:jc w:val="both"/>
              <w:rPr>
                <w:sz w:val="22"/>
                <w:szCs w:val="22"/>
              </w:rPr>
            </w:pPr>
            <w:r w:rsidRPr="001D54F4">
              <w:rPr>
                <w:sz w:val="22"/>
                <w:szCs w:val="22"/>
              </w:rPr>
              <w:t>“Nakiller</w:t>
            </w:r>
          </w:p>
        </w:tc>
        <w:tc>
          <w:tcPr>
            <w:tcW w:w="995" w:type="dxa"/>
            <w:tcBorders>
              <w:top w:val="nil"/>
              <w:left w:val="nil"/>
              <w:bottom w:val="nil"/>
              <w:right w:val="nil"/>
            </w:tcBorders>
          </w:tcPr>
          <w:p w14:paraId="5EB790A6" w14:textId="2D0CDCEE" w:rsidR="00967F67" w:rsidRPr="001D54F4" w:rsidRDefault="00967F67" w:rsidP="008B1974">
            <w:pPr>
              <w:tabs>
                <w:tab w:val="left" w:pos="1540"/>
              </w:tabs>
              <w:jc w:val="both"/>
              <w:rPr>
                <w:sz w:val="22"/>
                <w:szCs w:val="22"/>
              </w:rPr>
            </w:pPr>
            <w:r w:rsidRPr="001D54F4">
              <w:rPr>
                <w:sz w:val="22"/>
                <w:szCs w:val="22"/>
              </w:rPr>
              <w:t>76.</w:t>
            </w:r>
          </w:p>
        </w:tc>
        <w:tc>
          <w:tcPr>
            <w:tcW w:w="707" w:type="dxa"/>
            <w:tcBorders>
              <w:top w:val="nil"/>
              <w:left w:val="nil"/>
              <w:bottom w:val="nil"/>
              <w:right w:val="nil"/>
            </w:tcBorders>
          </w:tcPr>
          <w:p w14:paraId="71C0BCDE" w14:textId="69995473" w:rsidR="00967F67" w:rsidRPr="001D54F4" w:rsidRDefault="00967F67" w:rsidP="008B1974">
            <w:pPr>
              <w:tabs>
                <w:tab w:val="left" w:pos="1540"/>
              </w:tabs>
              <w:jc w:val="both"/>
              <w:rPr>
                <w:sz w:val="22"/>
                <w:szCs w:val="22"/>
              </w:rPr>
            </w:pPr>
            <w:r w:rsidRPr="001D54F4">
              <w:rPr>
                <w:sz w:val="22"/>
                <w:szCs w:val="22"/>
              </w:rPr>
              <w:t>(1)</w:t>
            </w:r>
          </w:p>
        </w:tc>
        <w:tc>
          <w:tcPr>
            <w:tcW w:w="567" w:type="dxa"/>
            <w:tcBorders>
              <w:top w:val="nil"/>
              <w:left w:val="nil"/>
              <w:bottom w:val="nil"/>
              <w:right w:val="nil"/>
            </w:tcBorders>
          </w:tcPr>
          <w:p w14:paraId="6ACF280F" w14:textId="222427A6" w:rsidR="00967F67" w:rsidRPr="001D54F4" w:rsidRDefault="00967F67" w:rsidP="008B1974">
            <w:pPr>
              <w:tabs>
                <w:tab w:val="left" w:pos="1540"/>
              </w:tabs>
              <w:jc w:val="both"/>
              <w:rPr>
                <w:sz w:val="22"/>
                <w:szCs w:val="22"/>
              </w:rPr>
            </w:pPr>
            <w:r w:rsidRPr="001D54F4">
              <w:rPr>
                <w:sz w:val="22"/>
                <w:szCs w:val="22"/>
              </w:rPr>
              <w:t>(A)</w:t>
            </w:r>
          </w:p>
        </w:tc>
        <w:tc>
          <w:tcPr>
            <w:tcW w:w="3971" w:type="dxa"/>
            <w:tcBorders>
              <w:top w:val="nil"/>
              <w:left w:val="nil"/>
              <w:bottom w:val="nil"/>
              <w:right w:val="nil"/>
            </w:tcBorders>
          </w:tcPr>
          <w:p w14:paraId="71739623" w14:textId="26FB5064" w:rsidR="00967F67" w:rsidRPr="001D54F4" w:rsidRDefault="00967F67" w:rsidP="008B1974">
            <w:pPr>
              <w:tabs>
                <w:tab w:val="left" w:pos="1540"/>
              </w:tabs>
              <w:jc w:val="both"/>
              <w:rPr>
                <w:sz w:val="22"/>
                <w:szCs w:val="22"/>
                <w:lang w:val="tr-TR"/>
              </w:rPr>
            </w:pPr>
            <w:r w:rsidRPr="001D54F4">
              <w:rPr>
                <w:sz w:val="22"/>
                <w:szCs w:val="22"/>
                <w:lang w:val="tr-TR"/>
              </w:rPr>
              <w:t>Kamu Yönetimi ve İnsan Kaynaklar Başkanlığı gerekli gördüğü hallerde ve hizmetin daha iyi yürütülmesini sağlamak amacıyla, bu Yasada yer alan İdari Hizmetler Sınıfına bağlı idare memurlarının; Kitabet Hizmetleri Sınıfına bağlı katiplerin; Odacı ve Şoför Hizmetleri sınıfına bağlı odacı ve odacı şoförlerin;</w:t>
            </w:r>
            <w:r w:rsidRPr="001D54F4">
              <w:rPr>
                <w:sz w:val="22"/>
                <w:szCs w:val="22"/>
              </w:rPr>
              <w:t xml:space="preserve"> ilçeler arası</w:t>
            </w:r>
            <w:r w:rsidRPr="001D54F4">
              <w:rPr>
                <w:sz w:val="22"/>
                <w:szCs w:val="22"/>
                <w:lang w:val="tr-TR"/>
              </w:rPr>
              <w:t xml:space="preserve"> nakillerini ilgili kurumlarla </w:t>
            </w:r>
            <w:r w:rsidRPr="001D54F4">
              <w:rPr>
                <w:sz w:val="22"/>
                <w:szCs w:val="22"/>
              </w:rPr>
              <w:t>ve</w:t>
            </w:r>
            <w:r w:rsidRPr="001D54F4">
              <w:rPr>
                <w:sz w:val="22"/>
                <w:szCs w:val="22"/>
                <w:lang w:val="tr-TR"/>
              </w:rPr>
              <w:t xml:space="preserve"> </w:t>
            </w:r>
            <w:r w:rsidRPr="001D54F4">
              <w:rPr>
                <w:sz w:val="22"/>
                <w:szCs w:val="22"/>
              </w:rPr>
              <w:t xml:space="preserve">kamu görevlisinin görev yaptığı kurumdaki yetkili sendika ile istişare ederek </w:t>
            </w:r>
            <w:r w:rsidRPr="001D54F4">
              <w:rPr>
                <w:sz w:val="22"/>
                <w:szCs w:val="22"/>
                <w:lang w:val="tr-TR"/>
              </w:rPr>
              <w:t xml:space="preserve">Kamu Hizmeti Komisyonundan ister. </w:t>
            </w:r>
          </w:p>
        </w:tc>
      </w:tr>
      <w:tr w:rsidR="00967F67" w:rsidRPr="001D54F4" w14:paraId="67D152A9" w14:textId="77777777" w:rsidTr="008B1974">
        <w:trPr>
          <w:gridAfter w:val="1"/>
          <w:wAfter w:w="47" w:type="dxa"/>
        </w:trPr>
        <w:tc>
          <w:tcPr>
            <w:tcW w:w="1711" w:type="dxa"/>
            <w:tcBorders>
              <w:top w:val="nil"/>
              <w:left w:val="nil"/>
              <w:bottom w:val="nil"/>
              <w:right w:val="nil"/>
            </w:tcBorders>
          </w:tcPr>
          <w:p w14:paraId="11867D90" w14:textId="77777777" w:rsidR="00967F67" w:rsidRPr="001D54F4" w:rsidRDefault="00967F67" w:rsidP="008B1974">
            <w:pPr>
              <w:rPr>
                <w:sz w:val="22"/>
                <w:szCs w:val="22"/>
                <w:lang w:val="tr-TR"/>
              </w:rPr>
            </w:pPr>
          </w:p>
        </w:tc>
        <w:tc>
          <w:tcPr>
            <w:tcW w:w="1967" w:type="dxa"/>
            <w:gridSpan w:val="6"/>
            <w:tcBorders>
              <w:top w:val="nil"/>
              <w:left w:val="nil"/>
              <w:bottom w:val="nil"/>
              <w:right w:val="nil"/>
            </w:tcBorders>
          </w:tcPr>
          <w:p w14:paraId="6F8BAEFD" w14:textId="77777777" w:rsidR="00967F67" w:rsidRPr="001D54F4" w:rsidRDefault="00967F67" w:rsidP="008B1974">
            <w:pPr>
              <w:tabs>
                <w:tab w:val="left" w:pos="1540"/>
              </w:tabs>
              <w:jc w:val="both"/>
              <w:rPr>
                <w:sz w:val="22"/>
                <w:szCs w:val="22"/>
              </w:rPr>
            </w:pPr>
          </w:p>
        </w:tc>
        <w:tc>
          <w:tcPr>
            <w:tcW w:w="995" w:type="dxa"/>
            <w:tcBorders>
              <w:top w:val="nil"/>
              <w:left w:val="nil"/>
              <w:bottom w:val="nil"/>
              <w:right w:val="nil"/>
            </w:tcBorders>
          </w:tcPr>
          <w:p w14:paraId="5CC50A28" w14:textId="77777777" w:rsidR="00967F67" w:rsidRPr="001D54F4" w:rsidRDefault="00967F67" w:rsidP="008B1974">
            <w:pPr>
              <w:tabs>
                <w:tab w:val="left" w:pos="1540"/>
              </w:tabs>
              <w:jc w:val="both"/>
              <w:rPr>
                <w:sz w:val="22"/>
                <w:szCs w:val="22"/>
              </w:rPr>
            </w:pPr>
          </w:p>
        </w:tc>
        <w:tc>
          <w:tcPr>
            <w:tcW w:w="707" w:type="dxa"/>
            <w:tcBorders>
              <w:top w:val="nil"/>
              <w:left w:val="nil"/>
              <w:bottom w:val="nil"/>
              <w:right w:val="nil"/>
            </w:tcBorders>
          </w:tcPr>
          <w:p w14:paraId="0E239041" w14:textId="77777777" w:rsidR="00967F67" w:rsidRPr="001D54F4" w:rsidRDefault="00967F67" w:rsidP="008B1974">
            <w:pPr>
              <w:tabs>
                <w:tab w:val="left" w:pos="1540"/>
              </w:tabs>
              <w:jc w:val="both"/>
              <w:rPr>
                <w:sz w:val="22"/>
                <w:szCs w:val="22"/>
              </w:rPr>
            </w:pPr>
          </w:p>
        </w:tc>
        <w:tc>
          <w:tcPr>
            <w:tcW w:w="567" w:type="dxa"/>
            <w:tcBorders>
              <w:top w:val="nil"/>
              <w:left w:val="nil"/>
              <w:bottom w:val="nil"/>
              <w:right w:val="nil"/>
            </w:tcBorders>
          </w:tcPr>
          <w:p w14:paraId="0561BA6D" w14:textId="28556DEB" w:rsidR="00967F67" w:rsidRPr="001D54F4" w:rsidRDefault="00967F67" w:rsidP="008B1974">
            <w:pPr>
              <w:tabs>
                <w:tab w:val="left" w:pos="1540"/>
              </w:tabs>
              <w:jc w:val="both"/>
              <w:rPr>
                <w:sz w:val="22"/>
                <w:szCs w:val="22"/>
              </w:rPr>
            </w:pPr>
            <w:r w:rsidRPr="001D54F4">
              <w:rPr>
                <w:sz w:val="22"/>
                <w:szCs w:val="22"/>
              </w:rPr>
              <w:t>(B)</w:t>
            </w:r>
          </w:p>
        </w:tc>
        <w:tc>
          <w:tcPr>
            <w:tcW w:w="3971" w:type="dxa"/>
            <w:tcBorders>
              <w:top w:val="nil"/>
              <w:left w:val="nil"/>
              <w:bottom w:val="nil"/>
              <w:right w:val="nil"/>
            </w:tcBorders>
          </w:tcPr>
          <w:p w14:paraId="11398C8A" w14:textId="0C61FE09" w:rsidR="00967F67" w:rsidRPr="001D54F4" w:rsidRDefault="00967F67" w:rsidP="008B1974">
            <w:pPr>
              <w:tabs>
                <w:tab w:val="left" w:pos="1540"/>
              </w:tabs>
              <w:jc w:val="both"/>
              <w:rPr>
                <w:sz w:val="22"/>
                <w:szCs w:val="22"/>
                <w:lang w:val="tr-TR"/>
              </w:rPr>
            </w:pPr>
            <w:r w:rsidRPr="001D54F4">
              <w:rPr>
                <w:sz w:val="22"/>
                <w:szCs w:val="22"/>
                <w:lang w:val="tr-TR"/>
              </w:rPr>
              <w:t xml:space="preserve">Yukarıdaki (A) bendinde belirtilen kamu görevlileri dışında kalan kamu görevlilerinin </w:t>
            </w:r>
            <w:r w:rsidRPr="001D54F4">
              <w:rPr>
                <w:sz w:val="22"/>
                <w:szCs w:val="22"/>
              </w:rPr>
              <w:t>ilçeler arası</w:t>
            </w:r>
            <w:r w:rsidRPr="001D54F4">
              <w:rPr>
                <w:sz w:val="22"/>
                <w:szCs w:val="22"/>
                <w:lang w:val="tr-TR"/>
              </w:rPr>
              <w:t xml:space="preserve"> nakillerini bağlı bulundukları kurumlar, gerekli gördükleri hallerde ve hizmetin daha iyi yürütülmesini sağlamak amacıyla </w:t>
            </w:r>
            <w:r w:rsidRPr="001D54F4">
              <w:rPr>
                <w:sz w:val="22"/>
                <w:szCs w:val="22"/>
              </w:rPr>
              <w:t>kamu görevlisinin görev yaptığı kurumdaki yetkili sendika ile istişare eder</w:t>
            </w:r>
            <w:r w:rsidR="0006438E" w:rsidRPr="001D54F4">
              <w:rPr>
                <w:sz w:val="22"/>
                <w:szCs w:val="22"/>
              </w:rPr>
              <w:t>e</w:t>
            </w:r>
            <w:r w:rsidRPr="001D54F4">
              <w:rPr>
                <w:sz w:val="22"/>
                <w:szCs w:val="22"/>
              </w:rPr>
              <w:t xml:space="preserve">k ve </w:t>
            </w:r>
            <w:r w:rsidRPr="001D54F4">
              <w:rPr>
                <w:sz w:val="22"/>
                <w:szCs w:val="22"/>
                <w:lang w:val="tr-TR"/>
              </w:rPr>
              <w:t>Kamu Yönetimi ve İnsan Kaynaklar</w:t>
            </w:r>
            <w:r w:rsidRPr="001D54F4">
              <w:rPr>
                <w:sz w:val="22"/>
                <w:szCs w:val="22"/>
              </w:rPr>
              <w:t>ı</w:t>
            </w:r>
            <w:r w:rsidRPr="001D54F4">
              <w:rPr>
                <w:sz w:val="22"/>
                <w:szCs w:val="22"/>
                <w:lang w:val="tr-TR"/>
              </w:rPr>
              <w:t xml:space="preserve"> Başkanlığından uygunluk görüşü</w:t>
            </w:r>
            <w:r w:rsidR="00D35767" w:rsidRPr="001D54F4">
              <w:rPr>
                <w:sz w:val="22"/>
                <w:szCs w:val="22"/>
              </w:rPr>
              <w:t xml:space="preserve"> </w:t>
            </w:r>
            <w:r w:rsidRPr="001D54F4">
              <w:rPr>
                <w:sz w:val="22"/>
                <w:szCs w:val="22"/>
                <w:lang w:val="tr-TR"/>
              </w:rPr>
              <w:t>almak kaydıyla Kamu Hizmeti Komisyonu’ndan isterler.</w:t>
            </w:r>
          </w:p>
        </w:tc>
      </w:tr>
      <w:tr w:rsidR="00967F67" w:rsidRPr="001D54F4" w14:paraId="56CEF5BF" w14:textId="77777777" w:rsidTr="008B1974">
        <w:trPr>
          <w:gridAfter w:val="1"/>
          <w:wAfter w:w="47" w:type="dxa"/>
        </w:trPr>
        <w:tc>
          <w:tcPr>
            <w:tcW w:w="1711" w:type="dxa"/>
            <w:tcBorders>
              <w:top w:val="nil"/>
              <w:left w:val="nil"/>
              <w:bottom w:val="nil"/>
              <w:right w:val="nil"/>
            </w:tcBorders>
          </w:tcPr>
          <w:p w14:paraId="1E550E78" w14:textId="77777777" w:rsidR="00967F67" w:rsidRPr="001D54F4" w:rsidRDefault="00967F67" w:rsidP="008B1974">
            <w:pPr>
              <w:rPr>
                <w:sz w:val="22"/>
                <w:szCs w:val="22"/>
                <w:lang w:val="tr-TR"/>
              </w:rPr>
            </w:pPr>
          </w:p>
        </w:tc>
        <w:tc>
          <w:tcPr>
            <w:tcW w:w="1967" w:type="dxa"/>
            <w:gridSpan w:val="6"/>
            <w:tcBorders>
              <w:top w:val="nil"/>
              <w:left w:val="nil"/>
              <w:bottom w:val="nil"/>
              <w:right w:val="nil"/>
            </w:tcBorders>
          </w:tcPr>
          <w:p w14:paraId="4018CA9D" w14:textId="77777777" w:rsidR="00967F67" w:rsidRPr="001D54F4" w:rsidRDefault="00967F67" w:rsidP="008B1974">
            <w:pPr>
              <w:tabs>
                <w:tab w:val="left" w:pos="1540"/>
              </w:tabs>
              <w:jc w:val="both"/>
              <w:rPr>
                <w:sz w:val="22"/>
                <w:szCs w:val="22"/>
              </w:rPr>
            </w:pPr>
          </w:p>
        </w:tc>
        <w:tc>
          <w:tcPr>
            <w:tcW w:w="995" w:type="dxa"/>
            <w:tcBorders>
              <w:top w:val="nil"/>
              <w:left w:val="nil"/>
              <w:bottom w:val="nil"/>
              <w:right w:val="nil"/>
            </w:tcBorders>
          </w:tcPr>
          <w:p w14:paraId="1221CBA5" w14:textId="77777777" w:rsidR="00967F67" w:rsidRPr="001D54F4" w:rsidRDefault="00967F67" w:rsidP="008B1974">
            <w:pPr>
              <w:tabs>
                <w:tab w:val="left" w:pos="1540"/>
              </w:tabs>
              <w:jc w:val="both"/>
              <w:rPr>
                <w:sz w:val="22"/>
                <w:szCs w:val="22"/>
              </w:rPr>
            </w:pPr>
          </w:p>
        </w:tc>
        <w:tc>
          <w:tcPr>
            <w:tcW w:w="707" w:type="dxa"/>
            <w:tcBorders>
              <w:top w:val="nil"/>
              <w:left w:val="nil"/>
              <w:bottom w:val="nil"/>
              <w:right w:val="nil"/>
            </w:tcBorders>
          </w:tcPr>
          <w:p w14:paraId="358E2DEB" w14:textId="77777777" w:rsidR="00967F67" w:rsidRPr="001D54F4" w:rsidRDefault="00967F67" w:rsidP="008B1974">
            <w:pPr>
              <w:tabs>
                <w:tab w:val="left" w:pos="1540"/>
              </w:tabs>
              <w:jc w:val="both"/>
              <w:rPr>
                <w:sz w:val="22"/>
                <w:szCs w:val="22"/>
              </w:rPr>
            </w:pPr>
          </w:p>
        </w:tc>
        <w:tc>
          <w:tcPr>
            <w:tcW w:w="567" w:type="dxa"/>
            <w:tcBorders>
              <w:top w:val="nil"/>
              <w:left w:val="nil"/>
              <w:bottom w:val="nil"/>
              <w:right w:val="nil"/>
            </w:tcBorders>
          </w:tcPr>
          <w:p w14:paraId="2A8453F5" w14:textId="5F6B28F9" w:rsidR="00967F67" w:rsidRPr="001D54F4" w:rsidRDefault="00967F67" w:rsidP="008B1974">
            <w:pPr>
              <w:tabs>
                <w:tab w:val="left" w:pos="1540"/>
              </w:tabs>
              <w:jc w:val="both"/>
              <w:rPr>
                <w:sz w:val="22"/>
                <w:szCs w:val="22"/>
              </w:rPr>
            </w:pPr>
            <w:r w:rsidRPr="001D54F4">
              <w:rPr>
                <w:sz w:val="22"/>
                <w:szCs w:val="22"/>
              </w:rPr>
              <w:t>(C)</w:t>
            </w:r>
          </w:p>
        </w:tc>
        <w:tc>
          <w:tcPr>
            <w:tcW w:w="3971" w:type="dxa"/>
            <w:tcBorders>
              <w:top w:val="nil"/>
              <w:left w:val="nil"/>
              <w:bottom w:val="nil"/>
              <w:right w:val="nil"/>
            </w:tcBorders>
          </w:tcPr>
          <w:p w14:paraId="3195B1B3" w14:textId="11464D6B" w:rsidR="00967F67" w:rsidRPr="001D54F4" w:rsidRDefault="00967F67" w:rsidP="008B1974">
            <w:pPr>
              <w:tabs>
                <w:tab w:val="left" w:pos="1540"/>
              </w:tabs>
              <w:jc w:val="both"/>
              <w:rPr>
                <w:sz w:val="22"/>
                <w:szCs w:val="22"/>
                <w:lang w:val="tr-TR"/>
              </w:rPr>
            </w:pPr>
            <w:r w:rsidRPr="001D54F4">
              <w:rPr>
                <w:sz w:val="22"/>
                <w:szCs w:val="22"/>
                <w:lang w:val="tr-TR"/>
              </w:rPr>
              <w:t xml:space="preserve">Kurumlar hizmetlerin daha iyi yürütülmesini sağlamak amacıyla kendi kurumlarındaki kamu görevlilerinin kendi kurumundaki aynı hizmet sınıfında veya aynı öğrenim koşulu gerektiren farklı bir hizmet sınıfında (Yüksek öğrenim gerektiren hizmet sınıfları veya </w:t>
            </w:r>
            <w:r w:rsidR="004D4977" w:rsidRPr="001D54F4">
              <w:rPr>
                <w:sz w:val="22"/>
                <w:szCs w:val="22"/>
              </w:rPr>
              <w:t>O</w:t>
            </w:r>
            <w:r w:rsidRPr="001D54F4">
              <w:rPr>
                <w:sz w:val="22"/>
                <w:szCs w:val="22"/>
                <w:lang w:val="tr-TR"/>
              </w:rPr>
              <w:t xml:space="preserve">rta </w:t>
            </w:r>
            <w:r w:rsidR="004D4977" w:rsidRPr="001D54F4">
              <w:rPr>
                <w:sz w:val="22"/>
                <w:szCs w:val="22"/>
              </w:rPr>
              <w:t>Ö</w:t>
            </w:r>
            <w:r w:rsidRPr="001D54F4">
              <w:rPr>
                <w:sz w:val="22"/>
                <w:szCs w:val="22"/>
                <w:lang w:val="tr-TR"/>
              </w:rPr>
              <w:t xml:space="preserve">ğrenim gerektiren hizmet sınıfları veya </w:t>
            </w:r>
            <w:r w:rsidR="004D4977" w:rsidRPr="001D54F4">
              <w:rPr>
                <w:sz w:val="22"/>
                <w:szCs w:val="22"/>
              </w:rPr>
              <w:lastRenderedPageBreak/>
              <w:t>O</w:t>
            </w:r>
            <w:r w:rsidRPr="001D54F4">
              <w:rPr>
                <w:sz w:val="22"/>
                <w:szCs w:val="22"/>
                <w:lang w:val="tr-TR"/>
              </w:rPr>
              <w:t xml:space="preserve">rtaokul </w:t>
            </w:r>
            <w:r w:rsidR="004D4977" w:rsidRPr="001D54F4">
              <w:rPr>
                <w:sz w:val="22"/>
                <w:szCs w:val="22"/>
              </w:rPr>
              <w:t>Ö</w:t>
            </w:r>
            <w:r w:rsidRPr="001D54F4">
              <w:rPr>
                <w:sz w:val="22"/>
                <w:szCs w:val="22"/>
                <w:lang w:val="tr-TR"/>
              </w:rPr>
              <w:t>ğrenimi gerektiren hizmet sınıfları) eşit dereceler arasında açık bir kadroya na</w:t>
            </w:r>
            <w:r w:rsidRPr="001D54F4">
              <w:rPr>
                <w:sz w:val="22"/>
                <w:szCs w:val="22"/>
              </w:rPr>
              <w:t>k</w:t>
            </w:r>
            <w:r w:rsidRPr="001D54F4">
              <w:rPr>
                <w:sz w:val="22"/>
                <w:szCs w:val="22"/>
                <w:lang w:val="tr-TR"/>
              </w:rPr>
              <w:t>l</w:t>
            </w:r>
            <w:r w:rsidRPr="001D54F4">
              <w:rPr>
                <w:sz w:val="22"/>
                <w:szCs w:val="22"/>
              </w:rPr>
              <w:t>i</w:t>
            </w:r>
            <w:r w:rsidRPr="001D54F4">
              <w:rPr>
                <w:sz w:val="22"/>
                <w:szCs w:val="22"/>
                <w:lang w:val="tr-TR"/>
              </w:rPr>
              <w:t xml:space="preserve">  Kamu Yönetimi ve İnsan Kaynaklar Başkanlığından uygunluk görüşü almak kaydı ile Kamu Hizmeti Komisyonu’ndan isterler.</w:t>
            </w:r>
          </w:p>
        </w:tc>
      </w:tr>
      <w:tr w:rsidR="00967F67" w:rsidRPr="001D54F4" w14:paraId="1F337F9C" w14:textId="77777777" w:rsidTr="008B1974">
        <w:trPr>
          <w:gridAfter w:val="1"/>
          <w:wAfter w:w="47" w:type="dxa"/>
        </w:trPr>
        <w:tc>
          <w:tcPr>
            <w:tcW w:w="1711" w:type="dxa"/>
            <w:tcBorders>
              <w:top w:val="nil"/>
              <w:left w:val="nil"/>
              <w:bottom w:val="nil"/>
              <w:right w:val="nil"/>
            </w:tcBorders>
          </w:tcPr>
          <w:p w14:paraId="34A807D9" w14:textId="77777777" w:rsidR="00967F67" w:rsidRPr="001D54F4" w:rsidRDefault="00967F67" w:rsidP="008B1974">
            <w:pPr>
              <w:rPr>
                <w:sz w:val="22"/>
                <w:szCs w:val="22"/>
                <w:lang w:val="tr-TR"/>
              </w:rPr>
            </w:pPr>
          </w:p>
        </w:tc>
        <w:tc>
          <w:tcPr>
            <w:tcW w:w="1967" w:type="dxa"/>
            <w:gridSpan w:val="6"/>
            <w:tcBorders>
              <w:top w:val="nil"/>
              <w:left w:val="nil"/>
              <w:bottom w:val="nil"/>
              <w:right w:val="nil"/>
            </w:tcBorders>
          </w:tcPr>
          <w:p w14:paraId="2D41DA2A" w14:textId="77777777" w:rsidR="00967F67" w:rsidRPr="001D54F4" w:rsidRDefault="00967F67" w:rsidP="008B1974">
            <w:pPr>
              <w:tabs>
                <w:tab w:val="left" w:pos="1540"/>
              </w:tabs>
              <w:jc w:val="both"/>
              <w:rPr>
                <w:sz w:val="22"/>
                <w:szCs w:val="22"/>
              </w:rPr>
            </w:pPr>
          </w:p>
        </w:tc>
        <w:tc>
          <w:tcPr>
            <w:tcW w:w="995" w:type="dxa"/>
            <w:tcBorders>
              <w:top w:val="nil"/>
              <w:left w:val="nil"/>
              <w:bottom w:val="nil"/>
              <w:right w:val="nil"/>
            </w:tcBorders>
          </w:tcPr>
          <w:p w14:paraId="525B37ED" w14:textId="77777777" w:rsidR="00967F67" w:rsidRPr="001D54F4" w:rsidRDefault="00967F67" w:rsidP="008B1974">
            <w:pPr>
              <w:tabs>
                <w:tab w:val="left" w:pos="1540"/>
              </w:tabs>
              <w:jc w:val="both"/>
              <w:rPr>
                <w:sz w:val="22"/>
                <w:szCs w:val="22"/>
              </w:rPr>
            </w:pPr>
          </w:p>
        </w:tc>
        <w:tc>
          <w:tcPr>
            <w:tcW w:w="707" w:type="dxa"/>
            <w:tcBorders>
              <w:top w:val="nil"/>
              <w:left w:val="nil"/>
              <w:bottom w:val="nil"/>
              <w:right w:val="nil"/>
            </w:tcBorders>
          </w:tcPr>
          <w:p w14:paraId="107D618F" w14:textId="77777777" w:rsidR="00967F67" w:rsidRPr="001D54F4" w:rsidRDefault="00967F67" w:rsidP="008B1974">
            <w:pPr>
              <w:tabs>
                <w:tab w:val="left" w:pos="1540"/>
              </w:tabs>
              <w:jc w:val="both"/>
              <w:rPr>
                <w:sz w:val="22"/>
                <w:szCs w:val="22"/>
              </w:rPr>
            </w:pPr>
          </w:p>
        </w:tc>
        <w:tc>
          <w:tcPr>
            <w:tcW w:w="567" w:type="dxa"/>
            <w:tcBorders>
              <w:top w:val="nil"/>
              <w:left w:val="nil"/>
              <w:bottom w:val="nil"/>
              <w:right w:val="nil"/>
            </w:tcBorders>
          </w:tcPr>
          <w:p w14:paraId="351451FD" w14:textId="0121F21C" w:rsidR="00967F67" w:rsidRPr="001D54F4" w:rsidRDefault="00967F67" w:rsidP="008B1974">
            <w:pPr>
              <w:tabs>
                <w:tab w:val="left" w:pos="1540"/>
              </w:tabs>
              <w:jc w:val="both"/>
              <w:rPr>
                <w:sz w:val="22"/>
                <w:szCs w:val="22"/>
              </w:rPr>
            </w:pPr>
            <w:r w:rsidRPr="001D54F4">
              <w:rPr>
                <w:sz w:val="22"/>
                <w:szCs w:val="22"/>
              </w:rPr>
              <w:t>(Ç)</w:t>
            </w:r>
          </w:p>
        </w:tc>
        <w:tc>
          <w:tcPr>
            <w:tcW w:w="3971" w:type="dxa"/>
            <w:tcBorders>
              <w:top w:val="nil"/>
              <w:left w:val="nil"/>
              <w:bottom w:val="nil"/>
              <w:right w:val="nil"/>
            </w:tcBorders>
          </w:tcPr>
          <w:p w14:paraId="679A22BC" w14:textId="25CF5099" w:rsidR="00967F67" w:rsidRPr="001D54F4" w:rsidRDefault="00967F67" w:rsidP="008B1974">
            <w:pPr>
              <w:tabs>
                <w:tab w:val="left" w:pos="1540"/>
              </w:tabs>
              <w:jc w:val="both"/>
              <w:rPr>
                <w:sz w:val="22"/>
                <w:szCs w:val="22"/>
                <w:lang w:val="tr-TR"/>
              </w:rPr>
            </w:pPr>
            <w:r w:rsidRPr="001D54F4">
              <w:rPr>
                <w:sz w:val="22"/>
                <w:szCs w:val="22"/>
                <w:lang w:val="tr-TR"/>
              </w:rPr>
              <w:t xml:space="preserve">Kurumlar, hizmetlerin daha iyi yürütülmesini sağlamak amacıyla birbirleriyle istişare ederek aynı hizmet sınıfı veya aynı öğrenim  koşulu gerektiren  hizmet sınıfı içerisinde (Yüksek </w:t>
            </w:r>
            <w:r w:rsidR="004D4977" w:rsidRPr="001D54F4">
              <w:rPr>
                <w:sz w:val="22"/>
                <w:szCs w:val="22"/>
              </w:rPr>
              <w:t>Ö</w:t>
            </w:r>
            <w:r w:rsidRPr="001D54F4">
              <w:rPr>
                <w:sz w:val="22"/>
                <w:szCs w:val="22"/>
                <w:lang w:val="tr-TR"/>
              </w:rPr>
              <w:t xml:space="preserve">ğrenim gerektiren hizmet sınıfları veya orta </w:t>
            </w:r>
            <w:r w:rsidR="004D4977" w:rsidRPr="001D54F4">
              <w:rPr>
                <w:sz w:val="22"/>
                <w:szCs w:val="22"/>
              </w:rPr>
              <w:t>Ö</w:t>
            </w:r>
            <w:r w:rsidRPr="001D54F4">
              <w:rPr>
                <w:sz w:val="22"/>
                <w:szCs w:val="22"/>
                <w:lang w:val="tr-TR"/>
              </w:rPr>
              <w:t xml:space="preserve">ğrenim gerektiren hizmet sınıfları veya </w:t>
            </w:r>
            <w:r w:rsidR="004D4977" w:rsidRPr="001D54F4">
              <w:rPr>
                <w:sz w:val="22"/>
                <w:szCs w:val="22"/>
              </w:rPr>
              <w:t>O</w:t>
            </w:r>
            <w:r w:rsidRPr="001D54F4">
              <w:rPr>
                <w:sz w:val="22"/>
                <w:szCs w:val="22"/>
                <w:lang w:val="tr-TR"/>
              </w:rPr>
              <w:t>rtaokul öğrenimi gerektiren hizmet sınıfları) eşit dereceler arasında açık kadrosu bulunan bir başka kuruma nakl</w:t>
            </w:r>
            <w:r w:rsidRPr="001D54F4">
              <w:rPr>
                <w:sz w:val="22"/>
                <w:szCs w:val="22"/>
              </w:rPr>
              <w:t>i</w:t>
            </w:r>
            <w:r w:rsidRPr="001D54F4">
              <w:rPr>
                <w:sz w:val="22"/>
                <w:szCs w:val="22"/>
                <w:lang w:val="tr-TR"/>
              </w:rPr>
              <w:t xml:space="preserve"> </w:t>
            </w:r>
            <w:r w:rsidRPr="001D54F4">
              <w:rPr>
                <w:sz w:val="22"/>
                <w:szCs w:val="22"/>
              </w:rPr>
              <w:t xml:space="preserve">kamu görevlisinin görev yaptığı kurumdaki yetkili sendika ile istişare ederik ve </w:t>
            </w:r>
            <w:r w:rsidRPr="001D54F4">
              <w:rPr>
                <w:sz w:val="22"/>
                <w:szCs w:val="22"/>
                <w:lang w:val="tr-TR"/>
              </w:rPr>
              <w:t xml:space="preserve">Kamu Yönetimi ve İnsan Kaynaklar Başkanlığından uygunluk görüşü </w:t>
            </w:r>
            <w:r w:rsidRPr="001D54F4">
              <w:rPr>
                <w:sz w:val="22"/>
                <w:szCs w:val="22"/>
              </w:rPr>
              <w:t xml:space="preserve">alınarak </w:t>
            </w:r>
            <w:r w:rsidRPr="001D54F4">
              <w:rPr>
                <w:sz w:val="22"/>
                <w:szCs w:val="22"/>
                <w:lang w:val="tr-TR"/>
              </w:rPr>
              <w:t xml:space="preserve">Kamu Hizmeti Komisyonundan isterler.   </w:t>
            </w:r>
          </w:p>
        </w:tc>
      </w:tr>
      <w:tr w:rsidR="00967F67" w:rsidRPr="001D54F4" w14:paraId="3464D2DA" w14:textId="77777777" w:rsidTr="008B1974">
        <w:trPr>
          <w:gridAfter w:val="1"/>
          <w:wAfter w:w="47" w:type="dxa"/>
        </w:trPr>
        <w:tc>
          <w:tcPr>
            <w:tcW w:w="1711" w:type="dxa"/>
            <w:tcBorders>
              <w:top w:val="nil"/>
              <w:left w:val="nil"/>
              <w:bottom w:val="nil"/>
              <w:right w:val="nil"/>
            </w:tcBorders>
          </w:tcPr>
          <w:p w14:paraId="1609A7FC" w14:textId="77777777" w:rsidR="00967F67" w:rsidRPr="001D54F4" w:rsidRDefault="00967F67" w:rsidP="008B1974">
            <w:pPr>
              <w:rPr>
                <w:sz w:val="22"/>
                <w:szCs w:val="22"/>
                <w:lang w:val="tr-TR"/>
              </w:rPr>
            </w:pPr>
          </w:p>
        </w:tc>
        <w:tc>
          <w:tcPr>
            <w:tcW w:w="1967" w:type="dxa"/>
            <w:gridSpan w:val="6"/>
            <w:tcBorders>
              <w:top w:val="nil"/>
              <w:left w:val="nil"/>
              <w:bottom w:val="nil"/>
              <w:right w:val="nil"/>
            </w:tcBorders>
          </w:tcPr>
          <w:p w14:paraId="0B7E3DD3" w14:textId="77777777" w:rsidR="00967F67" w:rsidRPr="001D54F4" w:rsidRDefault="00967F67" w:rsidP="008B1974">
            <w:pPr>
              <w:tabs>
                <w:tab w:val="left" w:pos="1540"/>
              </w:tabs>
              <w:jc w:val="both"/>
              <w:rPr>
                <w:sz w:val="22"/>
                <w:szCs w:val="22"/>
              </w:rPr>
            </w:pPr>
          </w:p>
        </w:tc>
        <w:tc>
          <w:tcPr>
            <w:tcW w:w="995" w:type="dxa"/>
            <w:tcBorders>
              <w:top w:val="nil"/>
              <w:left w:val="nil"/>
              <w:bottom w:val="nil"/>
              <w:right w:val="nil"/>
            </w:tcBorders>
          </w:tcPr>
          <w:p w14:paraId="051681E0" w14:textId="77777777" w:rsidR="00967F67" w:rsidRPr="001D54F4" w:rsidRDefault="00967F67" w:rsidP="008B1974">
            <w:pPr>
              <w:tabs>
                <w:tab w:val="left" w:pos="1540"/>
              </w:tabs>
              <w:jc w:val="both"/>
              <w:rPr>
                <w:sz w:val="22"/>
                <w:szCs w:val="22"/>
              </w:rPr>
            </w:pPr>
          </w:p>
        </w:tc>
        <w:tc>
          <w:tcPr>
            <w:tcW w:w="707" w:type="dxa"/>
            <w:tcBorders>
              <w:top w:val="nil"/>
              <w:left w:val="nil"/>
              <w:bottom w:val="nil"/>
              <w:right w:val="nil"/>
            </w:tcBorders>
          </w:tcPr>
          <w:p w14:paraId="4B812705" w14:textId="77777777" w:rsidR="00967F67" w:rsidRPr="001D54F4" w:rsidRDefault="00967F67" w:rsidP="008B1974">
            <w:pPr>
              <w:tabs>
                <w:tab w:val="left" w:pos="1540"/>
              </w:tabs>
              <w:jc w:val="both"/>
              <w:rPr>
                <w:sz w:val="22"/>
                <w:szCs w:val="22"/>
              </w:rPr>
            </w:pPr>
          </w:p>
        </w:tc>
        <w:tc>
          <w:tcPr>
            <w:tcW w:w="567" w:type="dxa"/>
            <w:tcBorders>
              <w:top w:val="nil"/>
              <w:left w:val="nil"/>
              <w:bottom w:val="nil"/>
              <w:right w:val="nil"/>
            </w:tcBorders>
          </w:tcPr>
          <w:p w14:paraId="34C2D0F2" w14:textId="2D503465" w:rsidR="00967F67" w:rsidRPr="001D54F4" w:rsidRDefault="00967F67" w:rsidP="008B1974">
            <w:pPr>
              <w:tabs>
                <w:tab w:val="left" w:pos="1540"/>
              </w:tabs>
              <w:jc w:val="both"/>
              <w:rPr>
                <w:sz w:val="22"/>
                <w:szCs w:val="22"/>
              </w:rPr>
            </w:pPr>
            <w:r w:rsidRPr="001D54F4">
              <w:rPr>
                <w:sz w:val="22"/>
                <w:szCs w:val="22"/>
              </w:rPr>
              <w:t>(D)</w:t>
            </w:r>
          </w:p>
        </w:tc>
        <w:tc>
          <w:tcPr>
            <w:tcW w:w="3971" w:type="dxa"/>
            <w:tcBorders>
              <w:top w:val="nil"/>
              <w:left w:val="nil"/>
              <w:bottom w:val="nil"/>
              <w:right w:val="nil"/>
            </w:tcBorders>
          </w:tcPr>
          <w:p w14:paraId="30D69D7F" w14:textId="6812A39C" w:rsidR="00967F67" w:rsidRPr="001D54F4" w:rsidRDefault="00967F67" w:rsidP="008B1974">
            <w:pPr>
              <w:tabs>
                <w:tab w:val="left" w:pos="1540"/>
              </w:tabs>
              <w:jc w:val="both"/>
              <w:rPr>
                <w:sz w:val="22"/>
                <w:szCs w:val="22"/>
                <w:lang w:val="tr-TR"/>
              </w:rPr>
            </w:pPr>
            <w:r w:rsidRPr="001D54F4">
              <w:rPr>
                <w:sz w:val="22"/>
                <w:szCs w:val="22"/>
                <w:lang w:val="tr-TR"/>
              </w:rPr>
              <w:t>Kurumlar hizmetleri</w:t>
            </w:r>
            <w:r w:rsidRPr="001D54F4">
              <w:rPr>
                <w:sz w:val="22"/>
                <w:szCs w:val="22"/>
              </w:rPr>
              <w:t>n</w:t>
            </w:r>
            <w:r w:rsidRPr="001D54F4">
              <w:rPr>
                <w:sz w:val="22"/>
                <w:szCs w:val="22"/>
                <w:lang w:val="tr-TR"/>
              </w:rPr>
              <w:t xml:space="preserve"> daha iyi yürütülmesini sağlamak amacıyla </w:t>
            </w:r>
            <w:r w:rsidRPr="001D54F4">
              <w:rPr>
                <w:sz w:val="22"/>
                <w:szCs w:val="22"/>
              </w:rPr>
              <w:t xml:space="preserve">tamamen geçici süreyle </w:t>
            </w:r>
            <w:r w:rsidRPr="001D54F4">
              <w:rPr>
                <w:sz w:val="22"/>
                <w:szCs w:val="22"/>
                <w:lang w:val="tr-TR"/>
              </w:rPr>
              <w:t>yukarıdaki bentlerde düzenlenen kurallar çerçevesinde kamu görevlilerinin görevlendirmelerini Kamu Yönetimi ve İnsan Kaynaklar Başkanlığından uygunluk görüşü almak kaydı ile Kamu Hizmeti Komisyonundan isterler.  Söz konusu görevlendirmelerin ilçeler arası olması halinde kamu görevlisinin onayı olması gerekir.</w:t>
            </w:r>
          </w:p>
        </w:tc>
      </w:tr>
      <w:tr w:rsidR="00967F67" w:rsidRPr="001D54F4" w14:paraId="6A700D03" w14:textId="77777777" w:rsidTr="008B1974">
        <w:trPr>
          <w:gridAfter w:val="1"/>
          <w:wAfter w:w="47" w:type="dxa"/>
        </w:trPr>
        <w:tc>
          <w:tcPr>
            <w:tcW w:w="1711" w:type="dxa"/>
            <w:tcBorders>
              <w:top w:val="nil"/>
              <w:left w:val="nil"/>
              <w:bottom w:val="nil"/>
              <w:right w:val="nil"/>
            </w:tcBorders>
          </w:tcPr>
          <w:p w14:paraId="5CE502D7" w14:textId="77777777" w:rsidR="00967F67" w:rsidRPr="001D54F4" w:rsidRDefault="00967F67" w:rsidP="008B1974">
            <w:pPr>
              <w:rPr>
                <w:sz w:val="22"/>
                <w:szCs w:val="22"/>
                <w:lang w:val="tr-TR"/>
              </w:rPr>
            </w:pPr>
          </w:p>
        </w:tc>
        <w:tc>
          <w:tcPr>
            <w:tcW w:w="1967" w:type="dxa"/>
            <w:gridSpan w:val="6"/>
            <w:tcBorders>
              <w:top w:val="nil"/>
              <w:left w:val="nil"/>
              <w:bottom w:val="nil"/>
              <w:right w:val="nil"/>
            </w:tcBorders>
          </w:tcPr>
          <w:p w14:paraId="58AAD995" w14:textId="77777777" w:rsidR="00967F67" w:rsidRPr="001D54F4" w:rsidRDefault="00967F67" w:rsidP="008B1974">
            <w:pPr>
              <w:tabs>
                <w:tab w:val="left" w:pos="1540"/>
              </w:tabs>
              <w:jc w:val="both"/>
              <w:rPr>
                <w:sz w:val="22"/>
                <w:szCs w:val="22"/>
              </w:rPr>
            </w:pPr>
          </w:p>
        </w:tc>
        <w:tc>
          <w:tcPr>
            <w:tcW w:w="995" w:type="dxa"/>
            <w:tcBorders>
              <w:top w:val="nil"/>
              <w:left w:val="nil"/>
              <w:bottom w:val="nil"/>
              <w:right w:val="nil"/>
            </w:tcBorders>
          </w:tcPr>
          <w:p w14:paraId="2D69FD0D" w14:textId="77777777" w:rsidR="00967F67" w:rsidRPr="001D54F4" w:rsidRDefault="00967F67" w:rsidP="008B1974">
            <w:pPr>
              <w:tabs>
                <w:tab w:val="left" w:pos="1540"/>
              </w:tabs>
              <w:jc w:val="both"/>
              <w:rPr>
                <w:sz w:val="22"/>
                <w:szCs w:val="22"/>
              </w:rPr>
            </w:pPr>
          </w:p>
        </w:tc>
        <w:tc>
          <w:tcPr>
            <w:tcW w:w="707" w:type="dxa"/>
            <w:tcBorders>
              <w:top w:val="nil"/>
              <w:left w:val="nil"/>
              <w:bottom w:val="nil"/>
              <w:right w:val="nil"/>
            </w:tcBorders>
          </w:tcPr>
          <w:p w14:paraId="561D9FFB" w14:textId="77777777" w:rsidR="00967F67" w:rsidRPr="001D54F4" w:rsidRDefault="00967F67" w:rsidP="008B1974">
            <w:pPr>
              <w:tabs>
                <w:tab w:val="left" w:pos="1540"/>
              </w:tabs>
              <w:jc w:val="both"/>
              <w:rPr>
                <w:sz w:val="22"/>
                <w:szCs w:val="22"/>
              </w:rPr>
            </w:pPr>
          </w:p>
        </w:tc>
        <w:tc>
          <w:tcPr>
            <w:tcW w:w="567" w:type="dxa"/>
            <w:tcBorders>
              <w:top w:val="nil"/>
              <w:left w:val="nil"/>
              <w:bottom w:val="nil"/>
              <w:right w:val="nil"/>
            </w:tcBorders>
          </w:tcPr>
          <w:p w14:paraId="498F4C3B" w14:textId="0DC07E80" w:rsidR="00967F67" w:rsidRPr="001D54F4" w:rsidRDefault="00967F67" w:rsidP="008B1974">
            <w:pPr>
              <w:tabs>
                <w:tab w:val="left" w:pos="1540"/>
              </w:tabs>
              <w:jc w:val="both"/>
              <w:rPr>
                <w:sz w:val="22"/>
                <w:szCs w:val="22"/>
              </w:rPr>
            </w:pPr>
            <w:r w:rsidRPr="001D54F4">
              <w:rPr>
                <w:sz w:val="22"/>
                <w:szCs w:val="22"/>
              </w:rPr>
              <w:t>(E)</w:t>
            </w:r>
          </w:p>
        </w:tc>
        <w:tc>
          <w:tcPr>
            <w:tcW w:w="3971" w:type="dxa"/>
            <w:tcBorders>
              <w:top w:val="nil"/>
              <w:left w:val="nil"/>
              <w:bottom w:val="nil"/>
              <w:right w:val="nil"/>
            </w:tcBorders>
          </w:tcPr>
          <w:p w14:paraId="196C4A6E" w14:textId="376CF205" w:rsidR="00967F67" w:rsidRPr="001D54F4" w:rsidRDefault="00967F67" w:rsidP="008B1974">
            <w:pPr>
              <w:tabs>
                <w:tab w:val="left" w:pos="1540"/>
              </w:tabs>
              <w:jc w:val="both"/>
              <w:rPr>
                <w:sz w:val="22"/>
                <w:szCs w:val="22"/>
                <w:lang w:val="tr-TR"/>
              </w:rPr>
            </w:pPr>
            <w:r w:rsidRPr="001D54F4">
              <w:rPr>
                <w:sz w:val="22"/>
                <w:szCs w:val="22"/>
                <w:lang w:val="tr-TR"/>
              </w:rPr>
              <w:t>Bu fıkra uyarınca bir kadrodan başka bir kadroya yapılacak nakil</w:t>
            </w:r>
            <w:r w:rsidRPr="001D54F4">
              <w:rPr>
                <w:sz w:val="22"/>
                <w:szCs w:val="22"/>
              </w:rPr>
              <w:t>lerde</w:t>
            </w:r>
            <w:r w:rsidRPr="001D54F4">
              <w:rPr>
                <w:sz w:val="22"/>
                <w:szCs w:val="22"/>
                <w:lang w:val="tr-TR"/>
              </w:rPr>
              <w:t xml:space="preserve"> kamu görevlisinin nakil yapılacak kadronun aranan nitelikleri</w:t>
            </w:r>
            <w:r w:rsidRPr="001D54F4">
              <w:rPr>
                <w:sz w:val="22"/>
                <w:szCs w:val="22"/>
              </w:rPr>
              <w:t>ni (</w:t>
            </w:r>
            <w:r w:rsidRPr="001D54F4">
              <w:rPr>
                <w:sz w:val="22"/>
                <w:szCs w:val="22"/>
                <w:lang w:val="tr-TR"/>
              </w:rPr>
              <w:t>bir alt derecede çalışmış olması koşulu</w:t>
            </w:r>
            <w:r w:rsidRPr="001D54F4">
              <w:rPr>
                <w:sz w:val="22"/>
                <w:szCs w:val="22"/>
              </w:rPr>
              <w:t xml:space="preserve"> hariç)</w:t>
            </w:r>
            <w:r w:rsidRPr="001D54F4">
              <w:rPr>
                <w:sz w:val="22"/>
                <w:szCs w:val="22"/>
                <w:lang w:val="tr-TR"/>
              </w:rPr>
              <w:t xml:space="preserve"> taşıyor olması, ilçeler arası nakillerde ise kamu görevlisinin onayı</w:t>
            </w:r>
            <w:r w:rsidRPr="001D54F4">
              <w:rPr>
                <w:sz w:val="22"/>
                <w:szCs w:val="22"/>
              </w:rPr>
              <w:t>nın da</w:t>
            </w:r>
            <w:r w:rsidRPr="001D54F4">
              <w:rPr>
                <w:sz w:val="22"/>
                <w:szCs w:val="22"/>
                <w:lang w:val="tr-TR"/>
              </w:rPr>
              <w:t xml:space="preserve"> olması gerekir.</w:t>
            </w:r>
          </w:p>
        </w:tc>
      </w:tr>
      <w:tr w:rsidR="00967F67" w:rsidRPr="001D54F4" w14:paraId="257E4C92" w14:textId="77777777" w:rsidTr="008B1974">
        <w:trPr>
          <w:gridAfter w:val="1"/>
          <w:wAfter w:w="47" w:type="dxa"/>
        </w:trPr>
        <w:tc>
          <w:tcPr>
            <w:tcW w:w="1711" w:type="dxa"/>
            <w:tcBorders>
              <w:top w:val="nil"/>
              <w:left w:val="nil"/>
              <w:bottom w:val="nil"/>
              <w:right w:val="nil"/>
            </w:tcBorders>
          </w:tcPr>
          <w:p w14:paraId="2CDBD209" w14:textId="77777777" w:rsidR="00967F67" w:rsidRPr="001D54F4" w:rsidRDefault="00967F67" w:rsidP="008B1974">
            <w:pPr>
              <w:rPr>
                <w:sz w:val="22"/>
                <w:szCs w:val="22"/>
                <w:lang w:val="tr-TR"/>
              </w:rPr>
            </w:pPr>
          </w:p>
        </w:tc>
        <w:tc>
          <w:tcPr>
            <w:tcW w:w="1967" w:type="dxa"/>
            <w:gridSpan w:val="6"/>
            <w:tcBorders>
              <w:top w:val="nil"/>
              <w:left w:val="nil"/>
              <w:bottom w:val="nil"/>
              <w:right w:val="nil"/>
            </w:tcBorders>
          </w:tcPr>
          <w:p w14:paraId="08156DFA" w14:textId="77777777" w:rsidR="00967F67" w:rsidRPr="001D54F4" w:rsidRDefault="00967F67" w:rsidP="008B1974">
            <w:pPr>
              <w:tabs>
                <w:tab w:val="left" w:pos="1540"/>
              </w:tabs>
              <w:jc w:val="both"/>
              <w:rPr>
                <w:sz w:val="22"/>
                <w:szCs w:val="22"/>
              </w:rPr>
            </w:pPr>
          </w:p>
        </w:tc>
        <w:tc>
          <w:tcPr>
            <w:tcW w:w="995" w:type="dxa"/>
            <w:tcBorders>
              <w:top w:val="nil"/>
              <w:left w:val="nil"/>
              <w:bottom w:val="nil"/>
              <w:right w:val="nil"/>
            </w:tcBorders>
          </w:tcPr>
          <w:p w14:paraId="3928C6F8" w14:textId="77777777" w:rsidR="00967F67" w:rsidRPr="001D54F4" w:rsidRDefault="00967F67" w:rsidP="008B1974">
            <w:pPr>
              <w:tabs>
                <w:tab w:val="left" w:pos="1540"/>
              </w:tabs>
              <w:jc w:val="both"/>
              <w:rPr>
                <w:sz w:val="22"/>
                <w:szCs w:val="22"/>
              </w:rPr>
            </w:pPr>
          </w:p>
        </w:tc>
        <w:tc>
          <w:tcPr>
            <w:tcW w:w="707" w:type="dxa"/>
            <w:tcBorders>
              <w:top w:val="nil"/>
              <w:left w:val="nil"/>
              <w:bottom w:val="nil"/>
              <w:right w:val="nil"/>
            </w:tcBorders>
          </w:tcPr>
          <w:p w14:paraId="6C65E5F1" w14:textId="77777777" w:rsidR="00967F67" w:rsidRPr="001D54F4" w:rsidRDefault="00967F67" w:rsidP="008B1974">
            <w:pPr>
              <w:tabs>
                <w:tab w:val="left" w:pos="1540"/>
              </w:tabs>
              <w:jc w:val="both"/>
              <w:rPr>
                <w:sz w:val="22"/>
                <w:szCs w:val="22"/>
              </w:rPr>
            </w:pPr>
          </w:p>
        </w:tc>
        <w:tc>
          <w:tcPr>
            <w:tcW w:w="567" w:type="dxa"/>
            <w:tcBorders>
              <w:top w:val="nil"/>
              <w:left w:val="nil"/>
              <w:bottom w:val="nil"/>
              <w:right w:val="nil"/>
            </w:tcBorders>
          </w:tcPr>
          <w:p w14:paraId="1C334431" w14:textId="61E300A2" w:rsidR="00967F67" w:rsidRPr="001D54F4" w:rsidRDefault="00967F67" w:rsidP="008B1974">
            <w:pPr>
              <w:tabs>
                <w:tab w:val="left" w:pos="1540"/>
              </w:tabs>
              <w:jc w:val="both"/>
              <w:rPr>
                <w:sz w:val="22"/>
                <w:szCs w:val="22"/>
              </w:rPr>
            </w:pPr>
            <w:r w:rsidRPr="001D54F4">
              <w:rPr>
                <w:sz w:val="22"/>
                <w:szCs w:val="22"/>
              </w:rPr>
              <w:t>(F)</w:t>
            </w:r>
          </w:p>
        </w:tc>
        <w:tc>
          <w:tcPr>
            <w:tcW w:w="3971" w:type="dxa"/>
            <w:tcBorders>
              <w:top w:val="nil"/>
              <w:left w:val="nil"/>
              <w:bottom w:val="nil"/>
              <w:right w:val="nil"/>
            </w:tcBorders>
          </w:tcPr>
          <w:p w14:paraId="75CBC62B" w14:textId="336B0831" w:rsidR="00967F67" w:rsidRPr="001D54F4" w:rsidRDefault="00967F67" w:rsidP="008B1974">
            <w:pPr>
              <w:tabs>
                <w:tab w:val="left" w:pos="1540"/>
              </w:tabs>
              <w:jc w:val="both"/>
              <w:rPr>
                <w:sz w:val="22"/>
                <w:szCs w:val="22"/>
                <w:lang w:val="tr-TR"/>
              </w:rPr>
            </w:pPr>
            <w:r w:rsidRPr="001D54F4">
              <w:rPr>
                <w:sz w:val="22"/>
                <w:szCs w:val="22"/>
                <w:lang w:val="tr-TR"/>
              </w:rPr>
              <w:t xml:space="preserve">Kamu </w:t>
            </w:r>
            <w:r w:rsidR="004D4977" w:rsidRPr="001D54F4">
              <w:rPr>
                <w:sz w:val="22"/>
                <w:szCs w:val="22"/>
              </w:rPr>
              <w:t>H</w:t>
            </w:r>
            <w:r w:rsidRPr="001D54F4">
              <w:rPr>
                <w:sz w:val="22"/>
                <w:szCs w:val="22"/>
                <w:lang w:val="tr-TR"/>
              </w:rPr>
              <w:t>izmeti Komisyonu yukarıdaki bentlerin kuralları uyarınca kendisine iletilen tüm nakil ve görevlendirme istemlerini gereklilik ve hizmet yararı açısından değerlendirir ve uygun gördüğü takdirde gerekli nakil veya görevlendirmeyi yapar.”</w:t>
            </w:r>
          </w:p>
        </w:tc>
      </w:tr>
      <w:tr w:rsidR="00967F67" w:rsidRPr="001D54F4" w14:paraId="6DA606DD" w14:textId="77777777" w:rsidTr="008B1974">
        <w:trPr>
          <w:gridAfter w:val="1"/>
          <w:wAfter w:w="47" w:type="dxa"/>
        </w:trPr>
        <w:tc>
          <w:tcPr>
            <w:tcW w:w="1711" w:type="dxa"/>
            <w:tcBorders>
              <w:top w:val="nil"/>
              <w:left w:val="nil"/>
              <w:bottom w:val="nil"/>
              <w:right w:val="nil"/>
            </w:tcBorders>
          </w:tcPr>
          <w:p w14:paraId="47CB9080" w14:textId="77777777" w:rsidR="00967F67" w:rsidRPr="001D54F4" w:rsidRDefault="00967F67" w:rsidP="008B1974">
            <w:pPr>
              <w:rPr>
                <w:sz w:val="22"/>
                <w:szCs w:val="22"/>
                <w:lang w:val="tr-TR"/>
              </w:rPr>
            </w:pPr>
          </w:p>
        </w:tc>
        <w:tc>
          <w:tcPr>
            <w:tcW w:w="1967" w:type="dxa"/>
            <w:gridSpan w:val="6"/>
            <w:tcBorders>
              <w:top w:val="nil"/>
              <w:left w:val="nil"/>
              <w:bottom w:val="nil"/>
              <w:right w:val="nil"/>
            </w:tcBorders>
          </w:tcPr>
          <w:p w14:paraId="67736680" w14:textId="77777777" w:rsidR="00967F67" w:rsidRPr="001D54F4" w:rsidRDefault="00967F67" w:rsidP="008B1974">
            <w:pPr>
              <w:tabs>
                <w:tab w:val="left" w:pos="1540"/>
              </w:tabs>
              <w:jc w:val="both"/>
              <w:rPr>
                <w:sz w:val="22"/>
                <w:szCs w:val="22"/>
              </w:rPr>
            </w:pPr>
          </w:p>
        </w:tc>
        <w:tc>
          <w:tcPr>
            <w:tcW w:w="995" w:type="dxa"/>
            <w:tcBorders>
              <w:top w:val="nil"/>
              <w:left w:val="nil"/>
              <w:bottom w:val="nil"/>
              <w:right w:val="nil"/>
            </w:tcBorders>
          </w:tcPr>
          <w:p w14:paraId="51301AD6" w14:textId="77777777" w:rsidR="00967F67" w:rsidRPr="001D54F4" w:rsidRDefault="00967F67" w:rsidP="008B1974">
            <w:pPr>
              <w:tabs>
                <w:tab w:val="left" w:pos="1540"/>
              </w:tabs>
              <w:jc w:val="both"/>
              <w:rPr>
                <w:sz w:val="22"/>
                <w:szCs w:val="22"/>
              </w:rPr>
            </w:pPr>
          </w:p>
        </w:tc>
        <w:tc>
          <w:tcPr>
            <w:tcW w:w="707" w:type="dxa"/>
            <w:tcBorders>
              <w:top w:val="nil"/>
              <w:left w:val="nil"/>
              <w:bottom w:val="nil"/>
              <w:right w:val="nil"/>
            </w:tcBorders>
          </w:tcPr>
          <w:p w14:paraId="3D825185" w14:textId="0BF922AC" w:rsidR="00967F67" w:rsidRPr="001D54F4" w:rsidRDefault="00967F67" w:rsidP="008B1974">
            <w:pPr>
              <w:tabs>
                <w:tab w:val="left" w:pos="1540"/>
              </w:tabs>
              <w:jc w:val="both"/>
              <w:rPr>
                <w:sz w:val="22"/>
                <w:szCs w:val="22"/>
              </w:rPr>
            </w:pPr>
            <w:r w:rsidRPr="001D54F4">
              <w:rPr>
                <w:sz w:val="22"/>
                <w:szCs w:val="22"/>
              </w:rPr>
              <w:t>(2)</w:t>
            </w:r>
          </w:p>
        </w:tc>
        <w:tc>
          <w:tcPr>
            <w:tcW w:w="4538" w:type="dxa"/>
            <w:gridSpan w:val="2"/>
            <w:tcBorders>
              <w:top w:val="nil"/>
              <w:left w:val="nil"/>
              <w:bottom w:val="nil"/>
              <w:right w:val="nil"/>
            </w:tcBorders>
          </w:tcPr>
          <w:p w14:paraId="41296F77" w14:textId="1877BA70" w:rsidR="00967F67" w:rsidRPr="001D54F4" w:rsidRDefault="00967F67" w:rsidP="008B1974">
            <w:pPr>
              <w:tabs>
                <w:tab w:val="left" w:pos="1540"/>
              </w:tabs>
              <w:jc w:val="both"/>
              <w:rPr>
                <w:sz w:val="22"/>
                <w:szCs w:val="22"/>
              </w:rPr>
            </w:pPr>
            <w:r w:rsidRPr="001D54F4">
              <w:rPr>
                <w:sz w:val="22"/>
                <w:szCs w:val="22"/>
              </w:rPr>
              <w:t>Kamu Yönetimi ve İnsan Kaynakları Başkanlığı, bu Yasada yer alan İdari Hizmetler Sınıfına bağlı İdare Memurlarının; Kitabet Hizmetleri Sınıfına bağlı K</w:t>
            </w:r>
            <w:r w:rsidR="00A02C05" w:rsidRPr="001D54F4">
              <w:rPr>
                <w:sz w:val="22"/>
                <w:szCs w:val="22"/>
              </w:rPr>
              <w:t>atiplerin</w:t>
            </w:r>
            <w:r w:rsidRPr="001D54F4">
              <w:rPr>
                <w:sz w:val="22"/>
                <w:szCs w:val="22"/>
              </w:rPr>
              <w:t xml:space="preserve"> ve Odacı ve Şoför Hizmetleri Sınıfına bağlı Odacı ve Odacı Şoförlerin ikamet </w:t>
            </w:r>
            <w:r w:rsidRPr="001D54F4">
              <w:rPr>
                <w:sz w:val="22"/>
                <w:szCs w:val="22"/>
              </w:rPr>
              <w:lastRenderedPageBreak/>
              <w:t>değişikliği gerektirmeyen nakillerini (merkezde bir kurumdan başka bir kuruma veya aynı ilçe içerisindeki  bir kurumdan başka bir kuruma) ilgili kurumla da istişare ederek; kurumların ilgili hizmet sınıfında yer alan söz konusu kadroların toplam sayısını aşmamak koşuluyla, ilgili kadroların derecelerinde öngörülen kadro sayılarına bakılmaksızın, hizmetlerin niteliğine göre kurumların ihtiyacını da dikkate alarak yapar.</w:t>
            </w:r>
          </w:p>
        </w:tc>
      </w:tr>
      <w:tr w:rsidR="00967F67" w:rsidRPr="001D54F4" w14:paraId="78F51C63" w14:textId="77777777" w:rsidTr="008B1974">
        <w:trPr>
          <w:gridAfter w:val="1"/>
          <w:wAfter w:w="47" w:type="dxa"/>
        </w:trPr>
        <w:tc>
          <w:tcPr>
            <w:tcW w:w="1711" w:type="dxa"/>
            <w:tcBorders>
              <w:top w:val="nil"/>
              <w:left w:val="nil"/>
              <w:bottom w:val="nil"/>
              <w:right w:val="nil"/>
            </w:tcBorders>
          </w:tcPr>
          <w:p w14:paraId="035C7542" w14:textId="77777777" w:rsidR="00967F67" w:rsidRPr="001D54F4" w:rsidRDefault="00967F67" w:rsidP="008B1974">
            <w:pPr>
              <w:rPr>
                <w:sz w:val="22"/>
                <w:szCs w:val="22"/>
                <w:lang w:val="tr-TR"/>
              </w:rPr>
            </w:pPr>
          </w:p>
        </w:tc>
        <w:tc>
          <w:tcPr>
            <w:tcW w:w="1967" w:type="dxa"/>
            <w:gridSpan w:val="6"/>
            <w:tcBorders>
              <w:top w:val="nil"/>
              <w:left w:val="nil"/>
              <w:bottom w:val="nil"/>
              <w:right w:val="nil"/>
            </w:tcBorders>
          </w:tcPr>
          <w:p w14:paraId="0D0B22DF" w14:textId="77777777" w:rsidR="00967F67" w:rsidRPr="001D54F4" w:rsidRDefault="00967F67" w:rsidP="008B1974">
            <w:pPr>
              <w:tabs>
                <w:tab w:val="left" w:pos="1540"/>
              </w:tabs>
              <w:jc w:val="both"/>
              <w:rPr>
                <w:sz w:val="22"/>
                <w:szCs w:val="22"/>
              </w:rPr>
            </w:pPr>
          </w:p>
        </w:tc>
        <w:tc>
          <w:tcPr>
            <w:tcW w:w="995" w:type="dxa"/>
            <w:tcBorders>
              <w:top w:val="nil"/>
              <w:left w:val="nil"/>
              <w:bottom w:val="nil"/>
              <w:right w:val="nil"/>
            </w:tcBorders>
          </w:tcPr>
          <w:p w14:paraId="7F4579D5" w14:textId="77777777" w:rsidR="00967F67" w:rsidRPr="001D54F4" w:rsidRDefault="00967F67" w:rsidP="008B1974">
            <w:pPr>
              <w:tabs>
                <w:tab w:val="left" w:pos="1540"/>
              </w:tabs>
              <w:jc w:val="both"/>
              <w:rPr>
                <w:sz w:val="22"/>
                <w:szCs w:val="22"/>
              </w:rPr>
            </w:pPr>
          </w:p>
        </w:tc>
        <w:tc>
          <w:tcPr>
            <w:tcW w:w="707" w:type="dxa"/>
            <w:tcBorders>
              <w:top w:val="nil"/>
              <w:left w:val="nil"/>
              <w:bottom w:val="nil"/>
              <w:right w:val="nil"/>
            </w:tcBorders>
          </w:tcPr>
          <w:p w14:paraId="275FE2C2" w14:textId="3F537FB0" w:rsidR="00967F67" w:rsidRPr="001D54F4" w:rsidRDefault="00967F67" w:rsidP="008B1974">
            <w:pPr>
              <w:tabs>
                <w:tab w:val="left" w:pos="1540"/>
              </w:tabs>
              <w:jc w:val="both"/>
              <w:rPr>
                <w:sz w:val="22"/>
                <w:szCs w:val="22"/>
              </w:rPr>
            </w:pPr>
            <w:r w:rsidRPr="001D54F4">
              <w:rPr>
                <w:sz w:val="22"/>
                <w:szCs w:val="22"/>
              </w:rPr>
              <w:t>(3)</w:t>
            </w:r>
          </w:p>
        </w:tc>
        <w:tc>
          <w:tcPr>
            <w:tcW w:w="4538" w:type="dxa"/>
            <w:gridSpan w:val="2"/>
            <w:tcBorders>
              <w:top w:val="nil"/>
              <w:left w:val="nil"/>
              <w:bottom w:val="nil"/>
              <w:right w:val="nil"/>
            </w:tcBorders>
          </w:tcPr>
          <w:p w14:paraId="1C81BF50" w14:textId="77777777" w:rsidR="00967F67" w:rsidRPr="001D54F4" w:rsidRDefault="00967F67" w:rsidP="008B1974">
            <w:pPr>
              <w:tabs>
                <w:tab w:val="left" w:pos="1540"/>
              </w:tabs>
              <w:jc w:val="both"/>
              <w:rPr>
                <w:sz w:val="22"/>
                <w:szCs w:val="22"/>
              </w:rPr>
            </w:pPr>
            <w:r w:rsidRPr="001D54F4">
              <w:rPr>
                <w:sz w:val="22"/>
                <w:szCs w:val="22"/>
              </w:rPr>
              <w:t>Bu Yasanın 58’inci maddesinin (4)’üncü fıkrasının (B) bendi uyarınca kadro fazlası olarak terfi ettirilen kamu görevlilerinin, bu madde uyarınca bir kadrodan başka bir kadroya nakilleri, ilgili kadronun açık olup olmadığına bakılmaksızın kadro fazlası olarak yapılır.</w:t>
            </w:r>
          </w:p>
          <w:p w14:paraId="3AB75063" w14:textId="77777777" w:rsidR="00967F67" w:rsidRDefault="00967F67" w:rsidP="008B1974">
            <w:pPr>
              <w:tabs>
                <w:tab w:val="left" w:pos="1540"/>
              </w:tabs>
              <w:jc w:val="both"/>
              <w:rPr>
                <w:sz w:val="22"/>
                <w:szCs w:val="22"/>
              </w:rPr>
            </w:pPr>
            <w:r w:rsidRPr="001D54F4">
              <w:rPr>
                <w:sz w:val="22"/>
                <w:szCs w:val="22"/>
              </w:rPr>
              <w:t xml:space="preserve">     Ancak, bu fıkra çerçevesinde yapılacak nakillerde, nakli yapılacağı kadronun bulunduğu hizmet sınıfı içindeki tüm derecelerin oluşturduğu toplam kadro sayısı aşılamaz.”</w:t>
            </w:r>
          </w:p>
          <w:p w14:paraId="7F0EE1B0" w14:textId="6C6D5DE0" w:rsidR="008B1974" w:rsidRPr="001D54F4" w:rsidRDefault="008B1974" w:rsidP="008B1974">
            <w:pPr>
              <w:tabs>
                <w:tab w:val="left" w:pos="1540"/>
              </w:tabs>
              <w:jc w:val="both"/>
              <w:rPr>
                <w:sz w:val="22"/>
                <w:szCs w:val="22"/>
              </w:rPr>
            </w:pPr>
          </w:p>
        </w:tc>
      </w:tr>
      <w:tr w:rsidR="00967F67" w:rsidRPr="001D54F4" w14:paraId="7777B6EB" w14:textId="77777777" w:rsidTr="008B1974">
        <w:trPr>
          <w:gridAfter w:val="1"/>
          <w:wAfter w:w="47" w:type="dxa"/>
        </w:trPr>
        <w:tc>
          <w:tcPr>
            <w:tcW w:w="1711" w:type="dxa"/>
            <w:tcBorders>
              <w:top w:val="nil"/>
              <w:left w:val="nil"/>
              <w:bottom w:val="nil"/>
              <w:right w:val="nil"/>
            </w:tcBorders>
          </w:tcPr>
          <w:p w14:paraId="42101CFC" w14:textId="39E1B896" w:rsidR="00967F67" w:rsidRPr="001D54F4" w:rsidRDefault="00967F67" w:rsidP="008B1974">
            <w:pPr>
              <w:rPr>
                <w:sz w:val="22"/>
                <w:szCs w:val="22"/>
                <w:lang w:val="tr-TR"/>
              </w:rPr>
            </w:pPr>
            <w:r w:rsidRPr="001D54F4">
              <w:rPr>
                <w:sz w:val="22"/>
                <w:szCs w:val="22"/>
                <w:lang w:val="tr-TR"/>
              </w:rPr>
              <w:t>Esas Yasanın 77’nci Maddesinin Değiştirilmesi</w:t>
            </w:r>
          </w:p>
        </w:tc>
        <w:tc>
          <w:tcPr>
            <w:tcW w:w="8207" w:type="dxa"/>
            <w:gridSpan w:val="10"/>
            <w:tcBorders>
              <w:top w:val="nil"/>
              <w:left w:val="nil"/>
              <w:bottom w:val="nil"/>
              <w:right w:val="nil"/>
            </w:tcBorders>
          </w:tcPr>
          <w:p w14:paraId="3F6A98E1" w14:textId="30B08DD2" w:rsidR="00967F67" w:rsidRPr="001D54F4" w:rsidRDefault="00967F67" w:rsidP="008B1974">
            <w:pPr>
              <w:tabs>
                <w:tab w:val="left" w:pos="1540"/>
              </w:tabs>
              <w:jc w:val="both"/>
              <w:rPr>
                <w:color w:val="FF0000"/>
                <w:sz w:val="22"/>
                <w:szCs w:val="22"/>
                <w:lang w:val="tr-TR"/>
              </w:rPr>
            </w:pPr>
            <w:r w:rsidRPr="001D54F4">
              <w:rPr>
                <w:sz w:val="22"/>
                <w:szCs w:val="22"/>
                <w:lang w:val="tr-TR"/>
              </w:rPr>
              <w:t>1</w:t>
            </w:r>
            <w:r w:rsidRPr="001D54F4">
              <w:rPr>
                <w:sz w:val="22"/>
                <w:szCs w:val="22"/>
              </w:rPr>
              <w:t>9.</w:t>
            </w:r>
            <w:r w:rsidRPr="001D54F4">
              <w:rPr>
                <w:sz w:val="22"/>
                <w:szCs w:val="22"/>
                <w:lang w:val="tr-TR"/>
              </w:rPr>
              <w:t>. Esas Yasa, 77’nci maddesi kaldırılmak ve yerine aşağıdaki yeni 77’nci madde konmak suretiyle değiştirilir:</w:t>
            </w:r>
          </w:p>
        </w:tc>
      </w:tr>
      <w:tr w:rsidR="00967F67" w:rsidRPr="001D54F4" w14:paraId="483F591D" w14:textId="77777777" w:rsidTr="008B1974">
        <w:trPr>
          <w:gridAfter w:val="1"/>
          <w:wAfter w:w="47" w:type="dxa"/>
        </w:trPr>
        <w:tc>
          <w:tcPr>
            <w:tcW w:w="1711" w:type="dxa"/>
            <w:tcBorders>
              <w:top w:val="nil"/>
              <w:left w:val="nil"/>
              <w:bottom w:val="nil"/>
              <w:right w:val="nil"/>
            </w:tcBorders>
          </w:tcPr>
          <w:p w14:paraId="0F1EC8FB" w14:textId="77777777" w:rsidR="00967F67" w:rsidRPr="001D54F4" w:rsidRDefault="00967F67" w:rsidP="008B1974">
            <w:pPr>
              <w:rPr>
                <w:sz w:val="22"/>
                <w:szCs w:val="22"/>
                <w:lang w:val="tr-TR"/>
              </w:rPr>
            </w:pPr>
          </w:p>
        </w:tc>
        <w:tc>
          <w:tcPr>
            <w:tcW w:w="1967" w:type="dxa"/>
            <w:gridSpan w:val="6"/>
            <w:tcBorders>
              <w:top w:val="nil"/>
              <w:left w:val="nil"/>
              <w:bottom w:val="nil"/>
              <w:right w:val="nil"/>
            </w:tcBorders>
          </w:tcPr>
          <w:p w14:paraId="34284A82" w14:textId="40548F38" w:rsidR="00967F67" w:rsidRPr="001D54F4" w:rsidRDefault="00967F67" w:rsidP="008B1974">
            <w:pPr>
              <w:tabs>
                <w:tab w:val="left" w:pos="1540"/>
              </w:tabs>
              <w:jc w:val="both"/>
              <w:rPr>
                <w:sz w:val="22"/>
                <w:szCs w:val="22"/>
                <w:lang w:val="tr-TR"/>
              </w:rPr>
            </w:pPr>
            <w:r w:rsidRPr="001D54F4">
              <w:rPr>
                <w:sz w:val="22"/>
                <w:szCs w:val="22"/>
                <w:lang w:val="tr-TR"/>
              </w:rPr>
              <w:t>Bilgilerini Artırmak İçin Eğitim Gören Kamu Görevlileri</w:t>
            </w:r>
          </w:p>
        </w:tc>
        <w:tc>
          <w:tcPr>
            <w:tcW w:w="995" w:type="dxa"/>
            <w:tcBorders>
              <w:top w:val="nil"/>
              <w:left w:val="nil"/>
              <w:bottom w:val="nil"/>
              <w:right w:val="nil"/>
            </w:tcBorders>
          </w:tcPr>
          <w:p w14:paraId="08BF235D" w14:textId="3E96442D" w:rsidR="00967F67" w:rsidRPr="001D54F4" w:rsidRDefault="00967F67" w:rsidP="008B1974">
            <w:pPr>
              <w:tabs>
                <w:tab w:val="left" w:pos="1540"/>
              </w:tabs>
              <w:jc w:val="both"/>
              <w:rPr>
                <w:sz w:val="22"/>
                <w:szCs w:val="22"/>
                <w:lang w:val="tr-TR"/>
              </w:rPr>
            </w:pPr>
            <w:r w:rsidRPr="001D54F4">
              <w:rPr>
                <w:sz w:val="22"/>
                <w:szCs w:val="22"/>
                <w:lang w:val="tr-TR"/>
              </w:rPr>
              <w:t>77.</w:t>
            </w:r>
          </w:p>
        </w:tc>
        <w:tc>
          <w:tcPr>
            <w:tcW w:w="5245" w:type="dxa"/>
            <w:gridSpan w:val="3"/>
            <w:tcBorders>
              <w:top w:val="nil"/>
              <w:left w:val="nil"/>
              <w:bottom w:val="nil"/>
              <w:right w:val="nil"/>
            </w:tcBorders>
          </w:tcPr>
          <w:p w14:paraId="03F173FF" w14:textId="77777777" w:rsidR="00967F67" w:rsidRPr="001D54F4" w:rsidRDefault="00967F67" w:rsidP="008B1974">
            <w:pPr>
              <w:tabs>
                <w:tab w:val="left" w:pos="1540"/>
              </w:tabs>
              <w:jc w:val="both"/>
              <w:rPr>
                <w:sz w:val="22"/>
                <w:szCs w:val="22"/>
                <w:lang w:val="tr-TR"/>
              </w:rPr>
            </w:pPr>
            <w:r w:rsidRPr="001D54F4">
              <w:rPr>
                <w:sz w:val="22"/>
                <w:szCs w:val="22"/>
                <w:lang w:val="tr-TR"/>
              </w:rPr>
              <w:t>Mesleklerine ilişkin öğrenimlerini tamamlayarak kamu görevine asıl ve sürekli kamu görevlisi olarak atanmış olanlardan, mesleklerine ilişkin hizmetlerde yetiştirilmek, eğitilmek, bilgilerini artırmak veya staj yapmak üzere, Devlet burslarına veya yabancı ülke veya örgütlerden sağlanan burslara dayanılarak, Eğitim ve Öğretim işlerinden sorumlu Bakanlık, Devlet Planlama Örgütü ve Kamu Yönetimi ve İnsan Kaynakları Başkanlığının görüşlerini de alarak Burs Seçim Komisyonunca yapılacak seçme ve yarışma sınavlarında başarı gösterenlere, yurt içinde veya yurt dışında iki yıla kadar izin verilir. Gerekirse bu süre, en çok üç yıl daha uzatılır.</w:t>
            </w:r>
          </w:p>
          <w:p w14:paraId="48B8965E" w14:textId="77BD3650" w:rsidR="00967F67" w:rsidRDefault="00967F67" w:rsidP="008B1974">
            <w:pPr>
              <w:tabs>
                <w:tab w:val="left" w:pos="1540"/>
              </w:tabs>
              <w:jc w:val="both"/>
              <w:rPr>
                <w:sz w:val="22"/>
                <w:szCs w:val="22"/>
              </w:rPr>
            </w:pPr>
            <w:r w:rsidRPr="001D54F4">
              <w:rPr>
                <w:sz w:val="22"/>
                <w:szCs w:val="22"/>
              </w:rPr>
              <w:t xml:space="preserve">     Ancak, atandıkları kadronun görevlerini yerine getirebilmek için mesleki eğitim alma zorunluluğu olan kadrolara atanan aday kamu görevlilerine de bu madde çerçevesinde izin verilir.</w:t>
            </w:r>
            <w:r w:rsidR="001A7EC8">
              <w:rPr>
                <w:sz w:val="22"/>
                <w:szCs w:val="22"/>
                <w:lang w:val="tr-TR"/>
              </w:rPr>
              <w:t>”</w:t>
            </w:r>
            <w:r w:rsidRPr="001D54F4">
              <w:rPr>
                <w:sz w:val="22"/>
                <w:szCs w:val="22"/>
              </w:rPr>
              <w:t xml:space="preserve"> </w:t>
            </w:r>
          </w:p>
          <w:p w14:paraId="2B110D7E" w14:textId="5F65353F" w:rsidR="008B1974" w:rsidRPr="001D54F4" w:rsidRDefault="008B1974" w:rsidP="008B1974">
            <w:pPr>
              <w:tabs>
                <w:tab w:val="left" w:pos="1540"/>
              </w:tabs>
              <w:jc w:val="both"/>
              <w:rPr>
                <w:sz w:val="22"/>
                <w:szCs w:val="22"/>
              </w:rPr>
            </w:pPr>
          </w:p>
        </w:tc>
      </w:tr>
      <w:tr w:rsidR="00967F67" w:rsidRPr="001D54F4" w14:paraId="414B2EB5" w14:textId="77777777" w:rsidTr="008B1974">
        <w:trPr>
          <w:gridAfter w:val="1"/>
          <w:wAfter w:w="47" w:type="dxa"/>
        </w:trPr>
        <w:tc>
          <w:tcPr>
            <w:tcW w:w="1711" w:type="dxa"/>
            <w:tcBorders>
              <w:top w:val="nil"/>
              <w:left w:val="nil"/>
              <w:bottom w:val="nil"/>
              <w:right w:val="nil"/>
            </w:tcBorders>
          </w:tcPr>
          <w:p w14:paraId="7B8F6F1E" w14:textId="1AF3B5DA" w:rsidR="00967F67" w:rsidRPr="001D54F4" w:rsidRDefault="00967F67" w:rsidP="008B1974">
            <w:pPr>
              <w:rPr>
                <w:sz w:val="22"/>
                <w:szCs w:val="22"/>
                <w:lang w:val="tr-TR"/>
              </w:rPr>
            </w:pPr>
            <w:r w:rsidRPr="001D54F4">
              <w:rPr>
                <w:sz w:val="22"/>
                <w:szCs w:val="22"/>
                <w:lang w:val="tr-TR"/>
              </w:rPr>
              <w:t>Esas Yasanın 80’inci Maddesinin Değiştirilmesi</w:t>
            </w:r>
          </w:p>
        </w:tc>
        <w:tc>
          <w:tcPr>
            <w:tcW w:w="8207" w:type="dxa"/>
            <w:gridSpan w:val="10"/>
            <w:tcBorders>
              <w:top w:val="nil"/>
              <w:left w:val="nil"/>
              <w:bottom w:val="nil"/>
              <w:right w:val="nil"/>
            </w:tcBorders>
          </w:tcPr>
          <w:p w14:paraId="18C4645E" w14:textId="68F1A571" w:rsidR="00967F67" w:rsidRPr="001D54F4" w:rsidRDefault="00967F67" w:rsidP="008B1974">
            <w:pPr>
              <w:tabs>
                <w:tab w:val="left" w:pos="1540"/>
              </w:tabs>
              <w:jc w:val="both"/>
              <w:rPr>
                <w:sz w:val="22"/>
                <w:szCs w:val="22"/>
                <w:lang w:val="tr-TR"/>
              </w:rPr>
            </w:pPr>
            <w:r w:rsidRPr="001D54F4">
              <w:rPr>
                <w:sz w:val="22"/>
                <w:szCs w:val="22"/>
              </w:rPr>
              <w:t>20</w:t>
            </w:r>
            <w:r w:rsidRPr="001D54F4">
              <w:rPr>
                <w:sz w:val="22"/>
                <w:szCs w:val="22"/>
                <w:lang w:val="tr-TR"/>
              </w:rPr>
              <w:t>. Esas Yasa, 80’inci maddesi kaldırılmak ve yerine aşağıdaki yeni 80’inci madde konmak suretiyle değiştirilir:</w:t>
            </w:r>
          </w:p>
        </w:tc>
      </w:tr>
      <w:tr w:rsidR="000507FE" w:rsidRPr="001D54F4" w14:paraId="37C88C46" w14:textId="77777777" w:rsidTr="008B1974">
        <w:trPr>
          <w:gridAfter w:val="1"/>
          <w:wAfter w:w="47" w:type="dxa"/>
        </w:trPr>
        <w:tc>
          <w:tcPr>
            <w:tcW w:w="1711" w:type="dxa"/>
            <w:tcBorders>
              <w:top w:val="nil"/>
              <w:left w:val="nil"/>
              <w:bottom w:val="nil"/>
              <w:right w:val="nil"/>
            </w:tcBorders>
          </w:tcPr>
          <w:p w14:paraId="1F5B2D27" w14:textId="77777777" w:rsidR="000507FE" w:rsidRPr="001D54F4" w:rsidRDefault="000507FE" w:rsidP="008B1974">
            <w:pPr>
              <w:rPr>
                <w:sz w:val="22"/>
                <w:szCs w:val="22"/>
                <w:lang w:val="tr-TR"/>
              </w:rPr>
            </w:pPr>
          </w:p>
        </w:tc>
        <w:tc>
          <w:tcPr>
            <w:tcW w:w="1967" w:type="dxa"/>
            <w:gridSpan w:val="6"/>
            <w:tcBorders>
              <w:top w:val="nil"/>
              <w:left w:val="nil"/>
              <w:bottom w:val="nil"/>
              <w:right w:val="nil"/>
            </w:tcBorders>
          </w:tcPr>
          <w:p w14:paraId="0B322603" w14:textId="4CDCC5A3" w:rsidR="000507FE" w:rsidRPr="001D54F4" w:rsidRDefault="001A7EC8" w:rsidP="008B1974">
            <w:pPr>
              <w:tabs>
                <w:tab w:val="left" w:pos="1540"/>
              </w:tabs>
              <w:jc w:val="both"/>
              <w:rPr>
                <w:sz w:val="22"/>
                <w:szCs w:val="22"/>
                <w:lang w:val="tr-TR"/>
              </w:rPr>
            </w:pPr>
            <w:r>
              <w:rPr>
                <w:sz w:val="22"/>
                <w:szCs w:val="22"/>
                <w:lang w:val="tr-TR"/>
              </w:rPr>
              <w:t>“</w:t>
            </w:r>
            <w:r w:rsidR="000507FE" w:rsidRPr="001D54F4">
              <w:rPr>
                <w:sz w:val="22"/>
                <w:szCs w:val="22"/>
                <w:lang w:val="tr-TR"/>
              </w:rPr>
              <w:t>Vekalet Koşulları</w:t>
            </w:r>
          </w:p>
        </w:tc>
        <w:tc>
          <w:tcPr>
            <w:tcW w:w="995" w:type="dxa"/>
            <w:tcBorders>
              <w:top w:val="nil"/>
              <w:left w:val="nil"/>
              <w:bottom w:val="nil"/>
              <w:right w:val="nil"/>
            </w:tcBorders>
          </w:tcPr>
          <w:p w14:paraId="1DE8E9DA" w14:textId="1CBCA6D4" w:rsidR="000507FE" w:rsidRPr="001D54F4" w:rsidRDefault="000507FE" w:rsidP="008B1974">
            <w:pPr>
              <w:tabs>
                <w:tab w:val="left" w:pos="1540"/>
              </w:tabs>
              <w:jc w:val="both"/>
              <w:rPr>
                <w:sz w:val="22"/>
                <w:szCs w:val="22"/>
                <w:lang w:val="tr-TR"/>
              </w:rPr>
            </w:pPr>
            <w:r w:rsidRPr="001D54F4">
              <w:rPr>
                <w:sz w:val="22"/>
                <w:szCs w:val="22"/>
                <w:lang w:val="tr-TR"/>
              </w:rPr>
              <w:t>80.</w:t>
            </w:r>
          </w:p>
        </w:tc>
        <w:tc>
          <w:tcPr>
            <w:tcW w:w="5245" w:type="dxa"/>
            <w:gridSpan w:val="3"/>
            <w:tcBorders>
              <w:top w:val="nil"/>
              <w:left w:val="nil"/>
              <w:bottom w:val="nil"/>
              <w:right w:val="nil"/>
            </w:tcBorders>
          </w:tcPr>
          <w:p w14:paraId="07E00265" w14:textId="59F49EF5" w:rsidR="000507FE" w:rsidRPr="001D54F4" w:rsidRDefault="000507FE" w:rsidP="008B1974">
            <w:pPr>
              <w:tabs>
                <w:tab w:val="left" w:pos="1540"/>
              </w:tabs>
              <w:jc w:val="both"/>
              <w:rPr>
                <w:sz w:val="22"/>
                <w:szCs w:val="22"/>
                <w:lang w:val="tr-TR"/>
              </w:rPr>
            </w:pPr>
            <w:r w:rsidRPr="001D54F4">
              <w:rPr>
                <w:sz w:val="22"/>
                <w:szCs w:val="22"/>
                <w:lang w:val="tr-TR"/>
              </w:rPr>
              <w:t xml:space="preserve">Bu yasaya bağlı kurumlarda Yöneticilik Hizmetleri Sınıfında yer alan kadrolara aşağıdaki </w:t>
            </w:r>
            <w:r w:rsidRPr="001D54F4">
              <w:rPr>
                <w:sz w:val="22"/>
                <w:szCs w:val="22"/>
              </w:rPr>
              <w:t xml:space="preserve">fıkralarda belirtilen </w:t>
            </w:r>
            <w:r w:rsidRPr="001D54F4">
              <w:rPr>
                <w:sz w:val="22"/>
                <w:szCs w:val="22"/>
                <w:lang w:val="tr-TR"/>
              </w:rPr>
              <w:t xml:space="preserve"> durum ve koşullar</w:t>
            </w:r>
            <w:r w:rsidRPr="001D54F4">
              <w:rPr>
                <w:sz w:val="22"/>
                <w:szCs w:val="22"/>
              </w:rPr>
              <w:t>ın olması halinde</w:t>
            </w:r>
            <w:r w:rsidRPr="001D54F4">
              <w:rPr>
                <w:sz w:val="22"/>
                <w:szCs w:val="22"/>
                <w:lang w:val="tr-TR"/>
              </w:rPr>
              <w:t xml:space="preserve"> bir başka kamu görevlisi vekil olarak atanabilir. </w:t>
            </w:r>
          </w:p>
        </w:tc>
      </w:tr>
      <w:tr w:rsidR="000507FE" w:rsidRPr="001D54F4" w14:paraId="7510DCB2" w14:textId="77777777" w:rsidTr="008B1974">
        <w:trPr>
          <w:gridAfter w:val="1"/>
          <w:wAfter w:w="47" w:type="dxa"/>
        </w:trPr>
        <w:tc>
          <w:tcPr>
            <w:tcW w:w="1711" w:type="dxa"/>
            <w:tcBorders>
              <w:top w:val="nil"/>
              <w:left w:val="nil"/>
              <w:bottom w:val="nil"/>
              <w:right w:val="nil"/>
            </w:tcBorders>
          </w:tcPr>
          <w:p w14:paraId="23D76897" w14:textId="77777777" w:rsidR="000507FE" w:rsidRPr="001D54F4" w:rsidRDefault="000507FE" w:rsidP="008B1974">
            <w:pPr>
              <w:rPr>
                <w:sz w:val="22"/>
                <w:szCs w:val="22"/>
                <w:lang w:val="tr-TR"/>
              </w:rPr>
            </w:pPr>
          </w:p>
        </w:tc>
        <w:tc>
          <w:tcPr>
            <w:tcW w:w="1967" w:type="dxa"/>
            <w:gridSpan w:val="6"/>
            <w:tcBorders>
              <w:top w:val="nil"/>
              <w:left w:val="nil"/>
              <w:bottom w:val="nil"/>
              <w:right w:val="nil"/>
            </w:tcBorders>
          </w:tcPr>
          <w:p w14:paraId="19D422C7" w14:textId="77777777" w:rsidR="000507FE" w:rsidRPr="001D54F4" w:rsidRDefault="000507FE" w:rsidP="008B1974">
            <w:pPr>
              <w:tabs>
                <w:tab w:val="left" w:pos="1540"/>
              </w:tabs>
              <w:jc w:val="both"/>
              <w:rPr>
                <w:sz w:val="22"/>
                <w:szCs w:val="22"/>
                <w:lang w:val="tr-TR"/>
              </w:rPr>
            </w:pPr>
          </w:p>
        </w:tc>
        <w:tc>
          <w:tcPr>
            <w:tcW w:w="995" w:type="dxa"/>
            <w:tcBorders>
              <w:top w:val="nil"/>
              <w:left w:val="nil"/>
              <w:bottom w:val="nil"/>
              <w:right w:val="nil"/>
            </w:tcBorders>
          </w:tcPr>
          <w:p w14:paraId="7A46EF6D" w14:textId="77777777" w:rsidR="000507FE" w:rsidRPr="001D54F4" w:rsidRDefault="000507FE" w:rsidP="008B1974">
            <w:pPr>
              <w:tabs>
                <w:tab w:val="left" w:pos="1540"/>
              </w:tabs>
              <w:jc w:val="both"/>
              <w:rPr>
                <w:sz w:val="22"/>
                <w:szCs w:val="22"/>
                <w:lang w:val="tr-TR"/>
              </w:rPr>
            </w:pPr>
          </w:p>
        </w:tc>
        <w:tc>
          <w:tcPr>
            <w:tcW w:w="707" w:type="dxa"/>
            <w:tcBorders>
              <w:top w:val="nil"/>
              <w:left w:val="nil"/>
              <w:bottom w:val="nil"/>
              <w:right w:val="nil"/>
            </w:tcBorders>
          </w:tcPr>
          <w:p w14:paraId="0E5C1F36" w14:textId="7D0E5534" w:rsidR="000507FE" w:rsidRPr="001D54F4" w:rsidRDefault="000507FE" w:rsidP="008B1974">
            <w:pPr>
              <w:tabs>
                <w:tab w:val="left" w:pos="1540"/>
              </w:tabs>
              <w:jc w:val="both"/>
              <w:rPr>
                <w:sz w:val="22"/>
                <w:szCs w:val="22"/>
              </w:rPr>
            </w:pPr>
            <w:r w:rsidRPr="001D54F4">
              <w:rPr>
                <w:sz w:val="22"/>
                <w:szCs w:val="22"/>
              </w:rPr>
              <w:t>(1)</w:t>
            </w:r>
          </w:p>
        </w:tc>
        <w:tc>
          <w:tcPr>
            <w:tcW w:w="4538" w:type="dxa"/>
            <w:gridSpan w:val="2"/>
            <w:tcBorders>
              <w:top w:val="nil"/>
              <w:left w:val="nil"/>
              <w:bottom w:val="nil"/>
              <w:right w:val="nil"/>
            </w:tcBorders>
          </w:tcPr>
          <w:p w14:paraId="63F222DC" w14:textId="77777777" w:rsidR="000507FE" w:rsidRPr="001D54F4" w:rsidRDefault="000507FE" w:rsidP="008B1974">
            <w:pPr>
              <w:tabs>
                <w:tab w:val="left" w:pos="1540"/>
              </w:tabs>
              <w:jc w:val="both"/>
              <w:rPr>
                <w:sz w:val="22"/>
                <w:szCs w:val="22"/>
                <w:lang w:val="tr-TR"/>
              </w:rPr>
            </w:pPr>
            <w:r w:rsidRPr="001D54F4">
              <w:rPr>
                <w:sz w:val="22"/>
                <w:szCs w:val="22"/>
                <w:lang w:val="tr-TR"/>
              </w:rPr>
              <w:t xml:space="preserve">Kadronun açık olması veya vekalet edilecek kamu görevlisinin yasal izin, geçici görev, disiplin cezası uygulaması veya görevden </w:t>
            </w:r>
            <w:r w:rsidRPr="001D54F4">
              <w:rPr>
                <w:sz w:val="22"/>
                <w:szCs w:val="22"/>
                <w:lang w:val="tr-TR"/>
              </w:rPr>
              <w:lastRenderedPageBreak/>
              <w:t>uzaklaştırma nedenleriyle görevinden geçici olarak ayrılmış olması ve vekalet edecek kamu görevlisinin, vekalet edilecek kamu görevlisinden üst derecede olmaması koşuldur.</w:t>
            </w:r>
          </w:p>
          <w:p w14:paraId="7F2622C5" w14:textId="5B303DD1" w:rsidR="000507FE" w:rsidRPr="001D54F4" w:rsidRDefault="000507FE" w:rsidP="008B1974">
            <w:pPr>
              <w:tabs>
                <w:tab w:val="left" w:pos="1540"/>
              </w:tabs>
              <w:jc w:val="both"/>
              <w:rPr>
                <w:sz w:val="22"/>
                <w:szCs w:val="22"/>
                <w:lang w:val="tr-TR"/>
              </w:rPr>
            </w:pPr>
            <w:r w:rsidRPr="001D54F4">
              <w:rPr>
                <w:sz w:val="22"/>
                <w:szCs w:val="22"/>
                <w:lang w:val="tr-TR"/>
              </w:rPr>
              <w:t xml:space="preserve">    Vekil olarak atanacak kamu görevlisi, aynı kurumdan veya başka bir kurumdan olabilir.</w:t>
            </w:r>
            <w:r w:rsidRPr="001D54F4">
              <w:rPr>
                <w:sz w:val="22"/>
                <w:szCs w:val="22"/>
              </w:rPr>
              <w:t xml:space="preserve"> </w:t>
            </w:r>
            <w:r w:rsidRPr="001D54F4">
              <w:rPr>
                <w:sz w:val="22"/>
                <w:szCs w:val="22"/>
                <w:lang w:val="tr-TR"/>
              </w:rPr>
              <w:t>Vekil olarak atanacak kamu görevlisinin vekaleten atanacağı kadronun aranan niteliklerini taşıması gerekir.</w:t>
            </w:r>
          </w:p>
        </w:tc>
      </w:tr>
      <w:tr w:rsidR="000507FE" w:rsidRPr="001D54F4" w14:paraId="203B5E44" w14:textId="77777777" w:rsidTr="008B1974">
        <w:trPr>
          <w:gridAfter w:val="1"/>
          <w:wAfter w:w="47" w:type="dxa"/>
        </w:trPr>
        <w:tc>
          <w:tcPr>
            <w:tcW w:w="1711" w:type="dxa"/>
            <w:tcBorders>
              <w:top w:val="nil"/>
              <w:left w:val="nil"/>
              <w:bottom w:val="nil"/>
              <w:right w:val="nil"/>
            </w:tcBorders>
          </w:tcPr>
          <w:p w14:paraId="2BF675A3" w14:textId="77777777" w:rsidR="000507FE" w:rsidRPr="001D54F4" w:rsidRDefault="000507FE" w:rsidP="008B1974">
            <w:pPr>
              <w:rPr>
                <w:sz w:val="22"/>
                <w:szCs w:val="22"/>
                <w:lang w:val="tr-TR"/>
              </w:rPr>
            </w:pPr>
          </w:p>
        </w:tc>
        <w:tc>
          <w:tcPr>
            <w:tcW w:w="1967" w:type="dxa"/>
            <w:gridSpan w:val="6"/>
            <w:tcBorders>
              <w:top w:val="nil"/>
              <w:left w:val="nil"/>
              <w:bottom w:val="nil"/>
              <w:right w:val="nil"/>
            </w:tcBorders>
          </w:tcPr>
          <w:p w14:paraId="290BB566" w14:textId="77777777" w:rsidR="000507FE" w:rsidRPr="001D54F4" w:rsidRDefault="000507FE" w:rsidP="008B1974">
            <w:pPr>
              <w:tabs>
                <w:tab w:val="left" w:pos="1540"/>
              </w:tabs>
              <w:jc w:val="both"/>
              <w:rPr>
                <w:sz w:val="22"/>
                <w:szCs w:val="22"/>
                <w:lang w:val="tr-TR"/>
              </w:rPr>
            </w:pPr>
          </w:p>
        </w:tc>
        <w:tc>
          <w:tcPr>
            <w:tcW w:w="995" w:type="dxa"/>
            <w:tcBorders>
              <w:top w:val="nil"/>
              <w:left w:val="nil"/>
              <w:bottom w:val="nil"/>
              <w:right w:val="nil"/>
            </w:tcBorders>
          </w:tcPr>
          <w:p w14:paraId="413AD2F6" w14:textId="77777777" w:rsidR="000507FE" w:rsidRPr="001D54F4" w:rsidRDefault="000507FE" w:rsidP="008B1974">
            <w:pPr>
              <w:tabs>
                <w:tab w:val="left" w:pos="1540"/>
              </w:tabs>
              <w:jc w:val="both"/>
              <w:rPr>
                <w:sz w:val="22"/>
                <w:szCs w:val="22"/>
                <w:lang w:val="tr-TR"/>
              </w:rPr>
            </w:pPr>
          </w:p>
        </w:tc>
        <w:tc>
          <w:tcPr>
            <w:tcW w:w="707" w:type="dxa"/>
            <w:tcBorders>
              <w:top w:val="nil"/>
              <w:left w:val="nil"/>
              <w:bottom w:val="nil"/>
              <w:right w:val="nil"/>
            </w:tcBorders>
          </w:tcPr>
          <w:p w14:paraId="08BBF718" w14:textId="69584082" w:rsidR="000507FE" w:rsidRPr="001D54F4" w:rsidRDefault="000507FE" w:rsidP="008B1974">
            <w:pPr>
              <w:tabs>
                <w:tab w:val="left" w:pos="1540"/>
              </w:tabs>
              <w:jc w:val="both"/>
              <w:rPr>
                <w:sz w:val="22"/>
                <w:szCs w:val="22"/>
              </w:rPr>
            </w:pPr>
            <w:r w:rsidRPr="001D54F4">
              <w:rPr>
                <w:sz w:val="22"/>
                <w:szCs w:val="22"/>
              </w:rPr>
              <w:t>(2)</w:t>
            </w:r>
          </w:p>
        </w:tc>
        <w:tc>
          <w:tcPr>
            <w:tcW w:w="4538" w:type="dxa"/>
            <w:gridSpan w:val="2"/>
            <w:tcBorders>
              <w:top w:val="nil"/>
              <w:left w:val="nil"/>
              <w:bottom w:val="nil"/>
              <w:right w:val="nil"/>
            </w:tcBorders>
          </w:tcPr>
          <w:p w14:paraId="65BE43AD" w14:textId="77777777" w:rsidR="000507FE" w:rsidRDefault="000507FE" w:rsidP="008B1974">
            <w:pPr>
              <w:tabs>
                <w:tab w:val="left" w:pos="1540"/>
              </w:tabs>
              <w:jc w:val="both"/>
              <w:rPr>
                <w:sz w:val="22"/>
                <w:szCs w:val="22"/>
                <w:lang w:val="tr-TR"/>
              </w:rPr>
            </w:pPr>
            <w:r w:rsidRPr="001D54F4">
              <w:rPr>
                <w:sz w:val="22"/>
                <w:szCs w:val="22"/>
                <w:lang w:val="tr-TR"/>
              </w:rPr>
              <w:t>Vekaleten görevlendirme, atanacak kamu görevlisinin bağlı bulunduğu kurumun yazılı istemi ve tavsiyesi üzerine Kamu Hizmeti Komisyonu tarafından yapılır. Vekaleten görevlendirmenin açık olan bir kadroya yapılacak olduğu hallerde, vekaleten görevlendirme talebine eş zamanlı olarak kadronun doldurulmasına ilişkin işlemlerin başlatılması talebi de Kamu Hizmeti Komisyonuna iletilir.</w:t>
            </w:r>
            <w:r w:rsidR="001A7EC8">
              <w:rPr>
                <w:sz w:val="22"/>
                <w:szCs w:val="22"/>
                <w:lang w:val="tr-TR"/>
              </w:rPr>
              <w:t>”</w:t>
            </w:r>
          </w:p>
          <w:p w14:paraId="46BEC93F" w14:textId="448CB9BC" w:rsidR="001A7EC8" w:rsidRPr="001D54F4" w:rsidRDefault="001A7EC8" w:rsidP="008B1974">
            <w:pPr>
              <w:tabs>
                <w:tab w:val="left" w:pos="1540"/>
              </w:tabs>
              <w:jc w:val="both"/>
              <w:rPr>
                <w:sz w:val="22"/>
                <w:szCs w:val="22"/>
                <w:lang w:val="tr-TR"/>
              </w:rPr>
            </w:pPr>
          </w:p>
        </w:tc>
      </w:tr>
      <w:tr w:rsidR="000507FE" w:rsidRPr="001D54F4" w14:paraId="6DCB34C0" w14:textId="77777777" w:rsidTr="008B1974">
        <w:trPr>
          <w:gridAfter w:val="1"/>
          <w:wAfter w:w="47" w:type="dxa"/>
        </w:trPr>
        <w:tc>
          <w:tcPr>
            <w:tcW w:w="1711" w:type="dxa"/>
            <w:tcBorders>
              <w:top w:val="nil"/>
              <w:left w:val="nil"/>
              <w:bottom w:val="nil"/>
              <w:right w:val="nil"/>
            </w:tcBorders>
          </w:tcPr>
          <w:p w14:paraId="5990BCA1" w14:textId="12ACE137" w:rsidR="000507FE" w:rsidRPr="001D54F4" w:rsidRDefault="000507FE" w:rsidP="008B1974">
            <w:pPr>
              <w:rPr>
                <w:sz w:val="22"/>
                <w:szCs w:val="22"/>
                <w:lang w:val="tr-TR"/>
              </w:rPr>
            </w:pPr>
            <w:r w:rsidRPr="001D54F4">
              <w:rPr>
                <w:sz w:val="22"/>
                <w:szCs w:val="22"/>
                <w:lang w:val="tr-TR"/>
              </w:rPr>
              <w:t>Esas Yasanın 8</w:t>
            </w:r>
            <w:r w:rsidRPr="001D54F4">
              <w:rPr>
                <w:sz w:val="22"/>
                <w:szCs w:val="22"/>
              </w:rPr>
              <w:t>2’nci</w:t>
            </w:r>
            <w:r w:rsidRPr="001D54F4">
              <w:rPr>
                <w:sz w:val="22"/>
                <w:szCs w:val="22"/>
                <w:lang w:val="tr-TR"/>
              </w:rPr>
              <w:t xml:space="preserve"> Maddesinin Değiştirilmesi</w:t>
            </w:r>
          </w:p>
        </w:tc>
        <w:tc>
          <w:tcPr>
            <w:tcW w:w="8207" w:type="dxa"/>
            <w:gridSpan w:val="10"/>
            <w:tcBorders>
              <w:top w:val="nil"/>
              <w:left w:val="nil"/>
              <w:bottom w:val="nil"/>
              <w:right w:val="nil"/>
            </w:tcBorders>
          </w:tcPr>
          <w:p w14:paraId="557111F8" w14:textId="2BDA9DEF" w:rsidR="000507FE" w:rsidRPr="001D54F4" w:rsidRDefault="000507FE" w:rsidP="008B1974">
            <w:pPr>
              <w:tabs>
                <w:tab w:val="left" w:pos="1540"/>
              </w:tabs>
              <w:jc w:val="both"/>
              <w:rPr>
                <w:sz w:val="22"/>
                <w:szCs w:val="22"/>
                <w:lang w:val="tr-TR"/>
              </w:rPr>
            </w:pPr>
            <w:r w:rsidRPr="001D54F4">
              <w:rPr>
                <w:sz w:val="22"/>
                <w:szCs w:val="22"/>
              </w:rPr>
              <w:t>21.</w:t>
            </w:r>
            <w:r w:rsidRPr="001D54F4">
              <w:rPr>
                <w:spacing w:val="-2"/>
                <w:sz w:val="22"/>
                <w:szCs w:val="22"/>
              </w:rPr>
              <w:t>Esas Yasa, 82’nci maddesinin (3)’üncü fıkrası</w:t>
            </w:r>
            <w:r w:rsidR="00465046">
              <w:rPr>
                <w:spacing w:val="-2"/>
                <w:sz w:val="22"/>
                <w:szCs w:val="22"/>
              </w:rPr>
              <w:t>nın birinci satırında</w:t>
            </w:r>
            <w:r w:rsidRPr="001D54F4">
              <w:rPr>
                <w:spacing w:val="-2"/>
                <w:sz w:val="22"/>
                <w:szCs w:val="22"/>
              </w:rPr>
              <w:t xml:space="preserve"> yer alan “Personel Dairesinden” söz dizisi kaldırılmak ve yerine “Kamu Yönetimi ve İnsan Kaynakları Başkanlığından” söz dizisi konmak suretiyle değiştirilir.</w:t>
            </w:r>
          </w:p>
        </w:tc>
      </w:tr>
      <w:tr w:rsidR="000507FE" w:rsidRPr="001D54F4" w14:paraId="418C8956" w14:textId="77777777" w:rsidTr="008B1974">
        <w:trPr>
          <w:gridAfter w:val="1"/>
          <w:wAfter w:w="47" w:type="dxa"/>
        </w:trPr>
        <w:tc>
          <w:tcPr>
            <w:tcW w:w="1711" w:type="dxa"/>
            <w:tcBorders>
              <w:top w:val="nil"/>
              <w:left w:val="nil"/>
              <w:bottom w:val="nil"/>
              <w:right w:val="nil"/>
            </w:tcBorders>
          </w:tcPr>
          <w:p w14:paraId="4712571E" w14:textId="77777777" w:rsidR="000507FE" w:rsidRPr="001D54F4" w:rsidRDefault="000507FE" w:rsidP="008B1974">
            <w:pPr>
              <w:rPr>
                <w:sz w:val="22"/>
                <w:szCs w:val="22"/>
                <w:lang w:val="tr-TR"/>
              </w:rPr>
            </w:pPr>
            <w:r w:rsidRPr="001D54F4">
              <w:rPr>
                <w:sz w:val="22"/>
                <w:szCs w:val="22"/>
                <w:lang w:val="tr-TR"/>
              </w:rPr>
              <w:t>Esas Yasanın 89’uncu Maddesinin Değiştirilmesi</w:t>
            </w:r>
          </w:p>
        </w:tc>
        <w:tc>
          <w:tcPr>
            <w:tcW w:w="8207" w:type="dxa"/>
            <w:gridSpan w:val="10"/>
            <w:tcBorders>
              <w:top w:val="nil"/>
              <w:left w:val="nil"/>
              <w:bottom w:val="nil"/>
              <w:right w:val="nil"/>
            </w:tcBorders>
          </w:tcPr>
          <w:p w14:paraId="25A4E25B" w14:textId="319A74CC" w:rsidR="000507FE" w:rsidRPr="001D54F4" w:rsidRDefault="000507FE" w:rsidP="008B1974">
            <w:pPr>
              <w:tabs>
                <w:tab w:val="left" w:pos="1540"/>
              </w:tabs>
              <w:jc w:val="both"/>
              <w:rPr>
                <w:sz w:val="22"/>
                <w:szCs w:val="22"/>
                <w:lang w:val="tr-TR"/>
              </w:rPr>
            </w:pPr>
            <w:r w:rsidRPr="001D54F4">
              <w:rPr>
                <w:sz w:val="22"/>
                <w:szCs w:val="22"/>
              </w:rPr>
              <w:t>22</w:t>
            </w:r>
            <w:r w:rsidRPr="001D54F4">
              <w:rPr>
                <w:sz w:val="22"/>
                <w:szCs w:val="22"/>
                <w:lang w:val="tr-TR"/>
              </w:rPr>
              <w:t>. Esas Yasa, 89’uncu maddesi kaldırılmak ve yerine aşağıdaki yeni 89’uncu madde konmak suretiyle değiştirilir:</w:t>
            </w:r>
          </w:p>
        </w:tc>
      </w:tr>
      <w:tr w:rsidR="000507FE" w:rsidRPr="001D54F4" w14:paraId="115B41DF" w14:textId="77777777" w:rsidTr="008B1974">
        <w:trPr>
          <w:gridAfter w:val="1"/>
          <w:wAfter w:w="47" w:type="dxa"/>
        </w:trPr>
        <w:tc>
          <w:tcPr>
            <w:tcW w:w="1711" w:type="dxa"/>
            <w:tcBorders>
              <w:top w:val="nil"/>
              <w:left w:val="nil"/>
              <w:bottom w:val="nil"/>
              <w:right w:val="nil"/>
            </w:tcBorders>
          </w:tcPr>
          <w:p w14:paraId="477D7EA2" w14:textId="77777777" w:rsidR="000507FE" w:rsidRPr="001D54F4" w:rsidRDefault="000507FE" w:rsidP="008B1974">
            <w:pPr>
              <w:rPr>
                <w:sz w:val="22"/>
                <w:szCs w:val="22"/>
                <w:lang w:val="tr-TR"/>
              </w:rPr>
            </w:pPr>
          </w:p>
        </w:tc>
        <w:tc>
          <w:tcPr>
            <w:tcW w:w="1967" w:type="dxa"/>
            <w:gridSpan w:val="6"/>
            <w:tcBorders>
              <w:top w:val="nil"/>
              <w:left w:val="nil"/>
              <w:bottom w:val="nil"/>
              <w:right w:val="nil"/>
            </w:tcBorders>
          </w:tcPr>
          <w:p w14:paraId="346FF740" w14:textId="77777777" w:rsidR="000507FE" w:rsidRPr="001D54F4" w:rsidRDefault="000507FE" w:rsidP="008B1974">
            <w:pPr>
              <w:tabs>
                <w:tab w:val="left" w:pos="1540"/>
              </w:tabs>
              <w:jc w:val="both"/>
              <w:rPr>
                <w:sz w:val="22"/>
                <w:szCs w:val="22"/>
                <w:lang w:val="tr-TR"/>
              </w:rPr>
            </w:pPr>
            <w:r w:rsidRPr="001D54F4">
              <w:rPr>
                <w:sz w:val="22"/>
                <w:szCs w:val="22"/>
                <w:lang w:val="tr-TR"/>
              </w:rPr>
              <w:t>“Kamu Görevinin Sona Ermesi</w:t>
            </w:r>
          </w:p>
        </w:tc>
        <w:tc>
          <w:tcPr>
            <w:tcW w:w="995" w:type="dxa"/>
            <w:tcBorders>
              <w:top w:val="nil"/>
              <w:left w:val="nil"/>
              <w:bottom w:val="nil"/>
              <w:right w:val="nil"/>
            </w:tcBorders>
          </w:tcPr>
          <w:p w14:paraId="466D2964" w14:textId="77777777" w:rsidR="000507FE" w:rsidRPr="001D54F4" w:rsidRDefault="000507FE" w:rsidP="008B1974">
            <w:pPr>
              <w:tabs>
                <w:tab w:val="left" w:pos="1540"/>
              </w:tabs>
              <w:jc w:val="both"/>
              <w:rPr>
                <w:sz w:val="22"/>
                <w:szCs w:val="22"/>
                <w:lang w:val="tr-TR"/>
              </w:rPr>
            </w:pPr>
            <w:r w:rsidRPr="001D54F4">
              <w:rPr>
                <w:sz w:val="22"/>
                <w:szCs w:val="22"/>
                <w:lang w:val="tr-TR"/>
              </w:rPr>
              <w:t>89.</w:t>
            </w:r>
          </w:p>
        </w:tc>
        <w:tc>
          <w:tcPr>
            <w:tcW w:w="5245" w:type="dxa"/>
            <w:gridSpan w:val="3"/>
            <w:tcBorders>
              <w:top w:val="nil"/>
              <w:left w:val="nil"/>
              <w:bottom w:val="nil"/>
              <w:right w:val="nil"/>
            </w:tcBorders>
          </w:tcPr>
          <w:p w14:paraId="64D9C4AE" w14:textId="77777777" w:rsidR="000507FE" w:rsidRPr="001D54F4" w:rsidRDefault="000507FE" w:rsidP="008B1974">
            <w:pPr>
              <w:tabs>
                <w:tab w:val="left" w:pos="1540"/>
              </w:tabs>
              <w:jc w:val="both"/>
              <w:rPr>
                <w:sz w:val="22"/>
                <w:szCs w:val="22"/>
                <w:lang w:val="tr-TR"/>
              </w:rPr>
            </w:pPr>
            <w:r w:rsidRPr="001D54F4">
              <w:rPr>
                <w:sz w:val="22"/>
                <w:szCs w:val="22"/>
              </w:rPr>
              <w:t>Kamu görevlilerinin kamu görevleri aşağıdaki hallerde sona erer:</w:t>
            </w:r>
          </w:p>
        </w:tc>
      </w:tr>
      <w:tr w:rsidR="000507FE" w:rsidRPr="001D54F4" w14:paraId="0921E660" w14:textId="77777777" w:rsidTr="008B1974">
        <w:trPr>
          <w:gridAfter w:val="1"/>
          <w:wAfter w:w="47" w:type="dxa"/>
        </w:trPr>
        <w:tc>
          <w:tcPr>
            <w:tcW w:w="1711" w:type="dxa"/>
            <w:tcBorders>
              <w:top w:val="nil"/>
              <w:left w:val="nil"/>
              <w:bottom w:val="nil"/>
              <w:right w:val="nil"/>
            </w:tcBorders>
          </w:tcPr>
          <w:p w14:paraId="74FAC8BF" w14:textId="77777777" w:rsidR="000507FE" w:rsidRPr="001D54F4" w:rsidRDefault="000507FE" w:rsidP="008B1974">
            <w:pPr>
              <w:rPr>
                <w:sz w:val="22"/>
                <w:szCs w:val="22"/>
                <w:lang w:val="tr-TR"/>
              </w:rPr>
            </w:pPr>
          </w:p>
        </w:tc>
        <w:tc>
          <w:tcPr>
            <w:tcW w:w="1967" w:type="dxa"/>
            <w:gridSpan w:val="6"/>
            <w:tcBorders>
              <w:top w:val="nil"/>
              <w:left w:val="nil"/>
              <w:bottom w:val="nil"/>
              <w:right w:val="nil"/>
            </w:tcBorders>
          </w:tcPr>
          <w:p w14:paraId="53F44531" w14:textId="77777777" w:rsidR="000507FE" w:rsidRPr="001D54F4" w:rsidRDefault="000507FE" w:rsidP="008B1974">
            <w:pPr>
              <w:tabs>
                <w:tab w:val="left" w:pos="1540"/>
              </w:tabs>
              <w:jc w:val="both"/>
              <w:rPr>
                <w:sz w:val="22"/>
                <w:szCs w:val="22"/>
                <w:lang w:val="tr-TR"/>
              </w:rPr>
            </w:pPr>
          </w:p>
        </w:tc>
        <w:tc>
          <w:tcPr>
            <w:tcW w:w="995" w:type="dxa"/>
            <w:tcBorders>
              <w:top w:val="nil"/>
              <w:left w:val="nil"/>
              <w:bottom w:val="nil"/>
              <w:right w:val="nil"/>
            </w:tcBorders>
          </w:tcPr>
          <w:p w14:paraId="5D0F41BD" w14:textId="77777777" w:rsidR="000507FE" w:rsidRPr="001D54F4" w:rsidRDefault="000507FE" w:rsidP="008B1974">
            <w:pPr>
              <w:tabs>
                <w:tab w:val="left" w:pos="1540"/>
              </w:tabs>
              <w:jc w:val="both"/>
              <w:rPr>
                <w:sz w:val="22"/>
                <w:szCs w:val="22"/>
                <w:lang w:val="tr-TR"/>
              </w:rPr>
            </w:pPr>
          </w:p>
        </w:tc>
        <w:tc>
          <w:tcPr>
            <w:tcW w:w="707" w:type="dxa"/>
            <w:tcBorders>
              <w:top w:val="nil"/>
              <w:left w:val="nil"/>
              <w:bottom w:val="nil"/>
              <w:right w:val="nil"/>
            </w:tcBorders>
          </w:tcPr>
          <w:p w14:paraId="2D59E0CE" w14:textId="77777777" w:rsidR="000507FE" w:rsidRPr="001D54F4" w:rsidRDefault="000507FE" w:rsidP="008B1974">
            <w:pPr>
              <w:tabs>
                <w:tab w:val="left" w:pos="1540"/>
              </w:tabs>
              <w:jc w:val="both"/>
              <w:rPr>
                <w:sz w:val="22"/>
                <w:szCs w:val="22"/>
              </w:rPr>
            </w:pPr>
            <w:r w:rsidRPr="001D54F4">
              <w:rPr>
                <w:sz w:val="22"/>
                <w:szCs w:val="22"/>
              </w:rPr>
              <w:t>(1)</w:t>
            </w:r>
          </w:p>
        </w:tc>
        <w:tc>
          <w:tcPr>
            <w:tcW w:w="4538" w:type="dxa"/>
            <w:gridSpan w:val="2"/>
            <w:tcBorders>
              <w:top w:val="nil"/>
              <w:left w:val="nil"/>
              <w:bottom w:val="nil"/>
              <w:right w:val="nil"/>
            </w:tcBorders>
          </w:tcPr>
          <w:p w14:paraId="6C11FCF3" w14:textId="77777777" w:rsidR="000507FE" w:rsidRPr="001D54F4" w:rsidRDefault="000507FE" w:rsidP="008B1974">
            <w:pPr>
              <w:tabs>
                <w:tab w:val="left" w:pos="1540"/>
              </w:tabs>
              <w:jc w:val="both"/>
              <w:rPr>
                <w:sz w:val="22"/>
                <w:szCs w:val="22"/>
              </w:rPr>
            </w:pPr>
            <w:r w:rsidRPr="001D54F4">
              <w:rPr>
                <w:sz w:val="22"/>
                <w:szCs w:val="22"/>
              </w:rPr>
              <w:t>Kamu görevinden kendi istekleri ile çekilmeleri halinde;</w:t>
            </w:r>
          </w:p>
        </w:tc>
      </w:tr>
      <w:tr w:rsidR="000507FE" w:rsidRPr="001D54F4" w14:paraId="627A4974" w14:textId="77777777" w:rsidTr="008B1974">
        <w:tc>
          <w:tcPr>
            <w:tcW w:w="1711" w:type="dxa"/>
            <w:tcBorders>
              <w:top w:val="nil"/>
              <w:left w:val="nil"/>
              <w:bottom w:val="nil"/>
              <w:right w:val="nil"/>
            </w:tcBorders>
          </w:tcPr>
          <w:p w14:paraId="748F9A28" w14:textId="77777777" w:rsidR="000507FE" w:rsidRPr="001D54F4" w:rsidRDefault="000507FE" w:rsidP="008B1974">
            <w:pPr>
              <w:rPr>
                <w:sz w:val="22"/>
                <w:szCs w:val="22"/>
                <w:lang w:val="tr-TR"/>
              </w:rPr>
            </w:pPr>
          </w:p>
        </w:tc>
        <w:tc>
          <w:tcPr>
            <w:tcW w:w="1967" w:type="dxa"/>
            <w:gridSpan w:val="6"/>
            <w:tcBorders>
              <w:top w:val="nil"/>
              <w:left w:val="nil"/>
              <w:bottom w:val="nil"/>
              <w:right w:val="nil"/>
            </w:tcBorders>
          </w:tcPr>
          <w:p w14:paraId="4419F3F5" w14:textId="77777777" w:rsidR="000507FE" w:rsidRPr="001D54F4" w:rsidRDefault="000507FE" w:rsidP="008B1974">
            <w:pPr>
              <w:tabs>
                <w:tab w:val="left" w:pos="1540"/>
              </w:tabs>
              <w:jc w:val="both"/>
              <w:rPr>
                <w:sz w:val="22"/>
                <w:szCs w:val="22"/>
                <w:lang w:val="tr-TR"/>
              </w:rPr>
            </w:pPr>
          </w:p>
        </w:tc>
        <w:tc>
          <w:tcPr>
            <w:tcW w:w="995" w:type="dxa"/>
            <w:tcBorders>
              <w:top w:val="nil"/>
              <w:left w:val="nil"/>
              <w:bottom w:val="nil"/>
              <w:right w:val="nil"/>
            </w:tcBorders>
          </w:tcPr>
          <w:p w14:paraId="32B0C88F" w14:textId="77777777" w:rsidR="000507FE" w:rsidRPr="001D54F4" w:rsidRDefault="000507FE" w:rsidP="008B1974">
            <w:pPr>
              <w:tabs>
                <w:tab w:val="left" w:pos="1540"/>
              </w:tabs>
              <w:jc w:val="both"/>
              <w:rPr>
                <w:sz w:val="22"/>
                <w:szCs w:val="22"/>
                <w:lang w:val="tr-TR"/>
              </w:rPr>
            </w:pPr>
          </w:p>
        </w:tc>
        <w:tc>
          <w:tcPr>
            <w:tcW w:w="707" w:type="dxa"/>
            <w:tcBorders>
              <w:top w:val="nil"/>
              <w:left w:val="nil"/>
              <w:bottom w:val="nil"/>
              <w:right w:val="nil"/>
            </w:tcBorders>
          </w:tcPr>
          <w:p w14:paraId="430AE586" w14:textId="77777777" w:rsidR="000507FE" w:rsidRPr="001D54F4" w:rsidRDefault="000507FE" w:rsidP="008B1974">
            <w:pPr>
              <w:tabs>
                <w:tab w:val="left" w:pos="1540"/>
              </w:tabs>
              <w:jc w:val="both"/>
              <w:rPr>
                <w:sz w:val="22"/>
                <w:szCs w:val="22"/>
              </w:rPr>
            </w:pPr>
            <w:r w:rsidRPr="001D54F4">
              <w:rPr>
                <w:sz w:val="22"/>
                <w:szCs w:val="22"/>
              </w:rPr>
              <w:t>(2)</w:t>
            </w:r>
          </w:p>
        </w:tc>
        <w:tc>
          <w:tcPr>
            <w:tcW w:w="4585" w:type="dxa"/>
            <w:gridSpan w:val="3"/>
            <w:tcBorders>
              <w:top w:val="nil"/>
              <w:left w:val="nil"/>
              <w:bottom w:val="nil"/>
              <w:right w:val="nil"/>
            </w:tcBorders>
          </w:tcPr>
          <w:p w14:paraId="14141BC6" w14:textId="269FE57C" w:rsidR="000507FE" w:rsidRPr="001D54F4" w:rsidRDefault="000507FE" w:rsidP="008B1974">
            <w:pPr>
              <w:tabs>
                <w:tab w:val="left" w:pos="1540"/>
              </w:tabs>
              <w:jc w:val="both"/>
              <w:rPr>
                <w:sz w:val="22"/>
                <w:szCs w:val="22"/>
              </w:rPr>
            </w:pPr>
            <w:r w:rsidRPr="001D54F4">
              <w:rPr>
                <w:sz w:val="22"/>
                <w:szCs w:val="22"/>
              </w:rPr>
              <w:t>Bu Yasanın 62’nci maddesinde belirtilen genel veya özel koşullara haiz olmadığının veya sonradan yitirdiğinin bağlı bulunduğu kurum veya Kamu Hizmeti Komisyonu tarafından tespit edilmesi durumunda Kamu Hizmeti Komisyonu tarafından görevden çıkarılmaları halinde;</w:t>
            </w:r>
          </w:p>
        </w:tc>
      </w:tr>
      <w:tr w:rsidR="000507FE" w:rsidRPr="001D54F4" w14:paraId="1BC1082A" w14:textId="77777777" w:rsidTr="008B1974">
        <w:trPr>
          <w:gridAfter w:val="1"/>
          <w:wAfter w:w="47" w:type="dxa"/>
        </w:trPr>
        <w:tc>
          <w:tcPr>
            <w:tcW w:w="1711" w:type="dxa"/>
            <w:tcBorders>
              <w:top w:val="nil"/>
              <w:left w:val="nil"/>
              <w:bottom w:val="nil"/>
              <w:right w:val="nil"/>
            </w:tcBorders>
          </w:tcPr>
          <w:p w14:paraId="0860CEC5" w14:textId="77777777" w:rsidR="000507FE" w:rsidRPr="001D54F4" w:rsidRDefault="000507FE" w:rsidP="008B1974">
            <w:pPr>
              <w:rPr>
                <w:sz w:val="22"/>
                <w:szCs w:val="22"/>
                <w:lang w:val="tr-TR"/>
              </w:rPr>
            </w:pPr>
          </w:p>
        </w:tc>
        <w:tc>
          <w:tcPr>
            <w:tcW w:w="1967" w:type="dxa"/>
            <w:gridSpan w:val="6"/>
            <w:tcBorders>
              <w:top w:val="nil"/>
              <w:left w:val="nil"/>
              <w:bottom w:val="nil"/>
              <w:right w:val="nil"/>
            </w:tcBorders>
          </w:tcPr>
          <w:p w14:paraId="04E91710" w14:textId="77777777" w:rsidR="000507FE" w:rsidRPr="001D54F4" w:rsidRDefault="000507FE" w:rsidP="008B1974">
            <w:pPr>
              <w:tabs>
                <w:tab w:val="left" w:pos="1540"/>
              </w:tabs>
              <w:jc w:val="both"/>
              <w:rPr>
                <w:sz w:val="22"/>
                <w:szCs w:val="22"/>
                <w:lang w:val="tr-TR"/>
              </w:rPr>
            </w:pPr>
          </w:p>
        </w:tc>
        <w:tc>
          <w:tcPr>
            <w:tcW w:w="995" w:type="dxa"/>
            <w:tcBorders>
              <w:top w:val="nil"/>
              <w:left w:val="nil"/>
              <w:bottom w:val="nil"/>
              <w:right w:val="nil"/>
            </w:tcBorders>
          </w:tcPr>
          <w:p w14:paraId="7D267CD4" w14:textId="77777777" w:rsidR="000507FE" w:rsidRPr="001D54F4" w:rsidRDefault="000507FE" w:rsidP="008B1974">
            <w:pPr>
              <w:tabs>
                <w:tab w:val="left" w:pos="1540"/>
              </w:tabs>
              <w:jc w:val="both"/>
              <w:rPr>
                <w:sz w:val="22"/>
                <w:szCs w:val="22"/>
                <w:lang w:val="tr-TR"/>
              </w:rPr>
            </w:pPr>
          </w:p>
        </w:tc>
        <w:tc>
          <w:tcPr>
            <w:tcW w:w="707" w:type="dxa"/>
            <w:tcBorders>
              <w:top w:val="nil"/>
              <w:left w:val="nil"/>
              <w:bottom w:val="nil"/>
              <w:right w:val="nil"/>
            </w:tcBorders>
          </w:tcPr>
          <w:p w14:paraId="488FBDD0" w14:textId="77777777" w:rsidR="000507FE" w:rsidRPr="001D54F4" w:rsidRDefault="000507FE" w:rsidP="008B1974">
            <w:pPr>
              <w:tabs>
                <w:tab w:val="left" w:pos="1540"/>
              </w:tabs>
              <w:jc w:val="both"/>
              <w:rPr>
                <w:sz w:val="22"/>
                <w:szCs w:val="22"/>
              </w:rPr>
            </w:pPr>
            <w:r w:rsidRPr="001D54F4">
              <w:rPr>
                <w:sz w:val="22"/>
                <w:szCs w:val="22"/>
              </w:rPr>
              <w:t>(3)</w:t>
            </w:r>
          </w:p>
        </w:tc>
        <w:tc>
          <w:tcPr>
            <w:tcW w:w="4538" w:type="dxa"/>
            <w:gridSpan w:val="2"/>
            <w:tcBorders>
              <w:top w:val="nil"/>
              <w:left w:val="nil"/>
              <w:bottom w:val="nil"/>
              <w:right w:val="nil"/>
            </w:tcBorders>
          </w:tcPr>
          <w:p w14:paraId="4D71A483" w14:textId="77777777" w:rsidR="000507FE" w:rsidRPr="001D54F4" w:rsidRDefault="000507FE" w:rsidP="008B1974">
            <w:pPr>
              <w:tabs>
                <w:tab w:val="left" w:pos="1540"/>
              </w:tabs>
              <w:jc w:val="both"/>
              <w:rPr>
                <w:sz w:val="22"/>
                <w:szCs w:val="22"/>
              </w:rPr>
            </w:pPr>
            <w:r w:rsidRPr="001D54F4">
              <w:rPr>
                <w:sz w:val="22"/>
                <w:szCs w:val="22"/>
              </w:rPr>
              <w:t>Bu Yasa uyarınca Kamu Hizmeti Komisyonu tarafından, kamu görevinden çıkarılmaları veya kamu görevi ile ilişkilerinin kesilmesi halinde;</w:t>
            </w:r>
          </w:p>
        </w:tc>
      </w:tr>
      <w:tr w:rsidR="000507FE" w:rsidRPr="001D54F4" w14:paraId="12BA424C" w14:textId="77777777" w:rsidTr="008B1974">
        <w:trPr>
          <w:gridAfter w:val="1"/>
          <w:wAfter w:w="47" w:type="dxa"/>
        </w:trPr>
        <w:tc>
          <w:tcPr>
            <w:tcW w:w="1711" w:type="dxa"/>
            <w:tcBorders>
              <w:top w:val="nil"/>
              <w:left w:val="nil"/>
              <w:bottom w:val="nil"/>
              <w:right w:val="nil"/>
            </w:tcBorders>
          </w:tcPr>
          <w:p w14:paraId="0FB7FF9F" w14:textId="77777777" w:rsidR="000507FE" w:rsidRPr="001D54F4" w:rsidRDefault="000507FE" w:rsidP="008B1974">
            <w:pPr>
              <w:rPr>
                <w:sz w:val="22"/>
                <w:szCs w:val="22"/>
                <w:lang w:val="tr-TR"/>
              </w:rPr>
            </w:pPr>
          </w:p>
        </w:tc>
        <w:tc>
          <w:tcPr>
            <w:tcW w:w="1967" w:type="dxa"/>
            <w:gridSpan w:val="6"/>
            <w:tcBorders>
              <w:top w:val="nil"/>
              <w:left w:val="nil"/>
              <w:bottom w:val="nil"/>
              <w:right w:val="nil"/>
            </w:tcBorders>
          </w:tcPr>
          <w:p w14:paraId="20D63F85" w14:textId="77777777" w:rsidR="000507FE" w:rsidRPr="001D54F4" w:rsidRDefault="000507FE" w:rsidP="008B1974">
            <w:pPr>
              <w:tabs>
                <w:tab w:val="left" w:pos="1540"/>
              </w:tabs>
              <w:jc w:val="both"/>
              <w:rPr>
                <w:sz w:val="22"/>
                <w:szCs w:val="22"/>
                <w:lang w:val="tr-TR"/>
              </w:rPr>
            </w:pPr>
          </w:p>
        </w:tc>
        <w:tc>
          <w:tcPr>
            <w:tcW w:w="995" w:type="dxa"/>
            <w:tcBorders>
              <w:top w:val="nil"/>
              <w:left w:val="nil"/>
              <w:bottom w:val="nil"/>
              <w:right w:val="nil"/>
            </w:tcBorders>
          </w:tcPr>
          <w:p w14:paraId="564F931A" w14:textId="77777777" w:rsidR="000507FE" w:rsidRPr="001D54F4" w:rsidRDefault="000507FE" w:rsidP="008B1974">
            <w:pPr>
              <w:tabs>
                <w:tab w:val="left" w:pos="1540"/>
              </w:tabs>
              <w:jc w:val="both"/>
              <w:rPr>
                <w:sz w:val="22"/>
                <w:szCs w:val="22"/>
                <w:lang w:val="tr-TR"/>
              </w:rPr>
            </w:pPr>
          </w:p>
        </w:tc>
        <w:tc>
          <w:tcPr>
            <w:tcW w:w="707" w:type="dxa"/>
            <w:tcBorders>
              <w:top w:val="nil"/>
              <w:left w:val="nil"/>
              <w:bottom w:val="nil"/>
              <w:right w:val="nil"/>
            </w:tcBorders>
          </w:tcPr>
          <w:p w14:paraId="45CB38B7" w14:textId="4B6E4D92" w:rsidR="000507FE" w:rsidRPr="001D54F4" w:rsidRDefault="000507FE" w:rsidP="008B1974">
            <w:pPr>
              <w:tabs>
                <w:tab w:val="left" w:pos="1540"/>
              </w:tabs>
              <w:jc w:val="both"/>
              <w:rPr>
                <w:sz w:val="22"/>
                <w:szCs w:val="22"/>
              </w:rPr>
            </w:pPr>
            <w:r w:rsidRPr="001D54F4">
              <w:rPr>
                <w:sz w:val="22"/>
                <w:szCs w:val="22"/>
              </w:rPr>
              <w:t>(4)</w:t>
            </w:r>
          </w:p>
        </w:tc>
        <w:tc>
          <w:tcPr>
            <w:tcW w:w="4538" w:type="dxa"/>
            <w:gridSpan w:val="2"/>
            <w:tcBorders>
              <w:top w:val="nil"/>
              <w:left w:val="nil"/>
              <w:bottom w:val="nil"/>
              <w:right w:val="nil"/>
            </w:tcBorders>
          </w:tcPr>
          <w:p w14:paraId="204BB061" w14:textId="01B3E0FB" w:rsidR="000507FE" w:rsidRPr="001D54F4" w:rsidRDefault="000507FE" w:rsidP="008B1974">
            <w:pPr>
              <w:tabs>
                <w:tab w:val="left" w:pos="1540"/>
              </w:tabs>
              <w:jc w:val="both"/>
              <w:rPr>
                <w:sz w:val="22"/>
                <w:szCs w:val="22"/>
              </w:rPr>
            </w:pPr>
            <w:r w:rsidRPr="001D54F4">
              <w:rPr>
                <w:sz w:val="22"/>
                <w:szCs w:val="22"/>
              </w:rPr>
              <w:t xml:space="preserve">Bir yılda toplam </w:t>
            </w:r>
            <w:r w:rsidR="0084145E" w:rsidRPr="001D54F4">
              <w:rPr>
                <w:sz w:val="22"/>
                <w:szCs w:val="22"/>
              </w:rPr>
              <w:t>altmış (</w:t>
            </w:r>
            <w:r w:rsidRPr="001D54F4">
              <w:rPr>
                <w:sz w:val="22"/>
                <w:szCs w:val="22"/>
              </w:rPr>
              <w:t>60</w:t>
            </w:r>
            <w:r w:rsidR="0084145E" w:rsidRPr="001D54F4">
              <w:rPr>
                <w:sz w:val="22"/>
                <w:szCs w:val="22"/>
              </w:rPr>
              <w:t>)</w:t>
            </w:r>
            <w:r w:rsidRPr="001D54F4">
              <w:rPr>
                <w:sz w:val="22"/>
                <w:szCs w:val="22"/>
              </w:rPr>
              <w:t xml:space="preserve"> günden fazla izinsiz veya özürsüz göreve gelmediğinin bağlı bulunduğu kurum veya Kamu Yönetimi ve İnsan Kaynakları Başkanlığı tarafından tespit edilmesi ve Kamu Hizmeti Komisyonuna iletilmesi halinde Kamu Hizmeti Komisyonunca yapılacak değerlendirme sonucunda Kamu Hizmeti Komisyonu tarafından görevden çıkarılmaları halinde;</w:t>
            </w:r>
          </w:p>
        </w:tc>
      </w:tr>
      <w:tr w:rsidR="000507FE" w:rsidRPr="001D54F4" w14:paraId="47801B01" w14:textId="77777777" w:rsidTr="008B1974">
        <w:trPr>
          <w:gridAfter w:val="1"/>
          <w:wAfter w:w="47" w:type="dxa"/>
        </w:trPr>
        <w:tc>
          <w:tcPr>
            <w:tcW w:w="1711" w:type="dxa"/>
            <w:tcBorders>
              <w:top w:val="nil"/>
              <w:left w:val="nil"/>
              <w:bottom w:val="nil"/>
              <w:right w:val="nil"/>
            </w:tcBorders>
          </w:tcPr>
          <w:p w14:paraId="5762ED2D" w14:textId="77777777" w:rsidR="000507FE" w:rsidRPr="001D54F4" w:rsidRDefault="000507FE" w:rsidP="008B1974">
            <w:pPr>
              <w:rPr>
                <w:sz w:val="22"/>
                <w:szCs w:val="22"/>
                <w:lang w:val="tr-TR"/>
              </w:rPr>
            </w:pPr>
          </w:p>
        </w:tc>
        <w:tc>
          <w:tcPr>
            <w:tcW w:w="1967" w:type="dxa"/>
            <w:gridSpan w:val="6"/>
            <w:tcBorders>
              <w:top w:val="nil"/>
              <w:left w:val="nil"/>
              <w:bottom w:val="nil"/>
              <w:right w:val="nil"/>
            </w:tcBorders>
          </w:tcPr>
          <w:p w14:paraId="0931C0DA" w14:textId="77777777" w:rsidR="000507FE" w:rsidRPr="001D54F4" w:rsidRDefault="000507FE" w:rsidP="008B1974">
            <w:pPr>
              <w:tabs>
                <w:tab w:val="left" w:pos="1540"/>
              </w:tabs>
              <w:jc w:val="both"/>
              <w:rPr>
                <w:sz w:val="22"/>
                <w:szCs w:val="22"/>
                <w:lang w:val="tr-TR"/>
              </w:rPr>
            </w:pPr>
          </w:p>
        </w:tc>
        <w:tc>
          <w:tcPr>
            <w:tcW w:w="995" w:type="dxa"/>
            <w:tcBorders>
              <w:top w:val="nil"/>
              <w:left w:val="nil"/>
              <w:bottom w:val="nil"/>
              <w:right w:val="nil"/>
            </w:tcBorders>
          </w:tcPr>
          <w:p w14:paraId="54C01514" w14:textId="77777777" w:rsidR="000507FE" w:rsidRPr="001D54F4" w:rsidRDefault="000507FE" w:rsidP="008B1974">
            <w:pPr>
              <w:tabs>
                <w:tab w:val="left" w:pos="1540"/>
              </w:tabs>
              <w:jc w:val="both"/>
              <w:rPr>
                <w:sz w:val="22"/>
                <w:szCs w:val="22"/>
                <w:lang w:val="tr-TR"/>
              </w:rPr>
            </w:pPr>
          </w:p>
        </w:tc>
        <w:tc>
          <w:tcPr>
            <w:tcW w:w="707" w:type="dxa"/>
            <w:tcBorders>
              <w:top w:val="nil"/>
              <w:left w:val="nil"/>
              <w:bottom w:val="nil"/>
              <w:right w:val="nil"/>
            </w:tcBorders>
          </w:tcPr>
          <w:p w14:paraId="67F58EB5" w14:textId="3757C5FF" w:rsidR="000507FE" w:rsidRPr="001D54F4" w:rsidRDefault="000507FE" w:rsidP="008B1974">
            <w:pPr>
              <w:tabs>
                <w:tab w:val="left" w:pos="1540"/>
              </w:tabs>
              <w:jc w:val="both"/>
              <w:rPr>
                <w:sz w:val="22"/>
                <w:szCs w:val="22"/>
              </w:rPr>
            </w:pPr>
            <w:r w:rsidRPr="001D54F4">
              <w:rPr>
                <w:sz w:val="22"/>
                <w:szCs w:val="22"/>
              </w:rPr>
              <w:t>(5)</w:t>
            </w:r>
          </w:p>
        </w:tc>
        <w:tc>
          <w:tcPr>
            <w:tcW w:w="4538" w:type="dxa"/>
            <w:gridSpan w:val="2"/>
            <w:tcBorders>
              <w:top w:val="nil"/>
              <w:left w:val="nil"/>
              <w:bottom w:val="nil"/>
              <w:right w:val="nil"/>
            </w:tcBorders>
          </w:tcPr>
          <w:p w14:paraId="5270ABEA" w14:textId="77777777" w:rsidR="000507FE" w:rsidRPr="001D54F4" w:rsidRDefault="000507FE" w:rsidP="008B1974">
            <w:pPr>
              <w:tabs>
                <w:tab w:val="left" w:pos="1540"/>
              </w:tabs>
              <w:jc w:val="both"/>
              <w:rPr>
                <w:sz w:val="22"/>
                <w:szCs w:val="22"/>
              </w:rPr>
            </w:pPr>
            <w:r w:rsidRPr="001D54F4">
              <w:rPr>
                <w:sz w:val="22"/>
                <w:szCs w:val="22"/>
              </w:rPr>
              <w:t>Ölümleri halinde;</w:t>
            </w:r>
          </w:p>
        </w:tc>
      </w:tr>
      <w:tr w:rsidR="000507FE" w:rsidRPr="001D54F4" w14:paraId="3C421F4B" w14:textId="77777777" w:rsidTr="008B1974">
        <w:trPr>
          <w:gridAfter w:val="1"/>
          <w:wAfter w:w="47" w:type="dxa"/>
        </w:trPr>
        <w:tc>
          <w:tcPr>
            <w:tcW w:w="1711" w:type="dxa"/>
            <w:tcBorders>
              <w:top w:val="nil"/>
              <w:left w:val="nil"/>
              <w:bottom w:val="nil"/>
              <w:right w:val="nil"/>
            </w:tcBorders>
          </w:tcPr>
          <w:p w14:paraId="1898DDE4" w14:textId="77777777" w:rsidR="000507FE" w:rsidRPr="001D54F4" w:rsidRDefault="000507FE" w:rsidP="008B1974">
            <w:pPr>
              <w:rPr>
                <w:sz w:val="22"/>
                <w:szCs w:val="22"/>
                <w:lang w:val="tr-TR"/>
              </w:rPr>
            </w:pPr>
          </w:p>
        </w:tc>
        <w:tc>
          <w:tcPr>
            <w:tcW w:w="1967" w:type="dxa"/>
            <w:gridSpan w:val="6"/>
            <w:tcBorders>
              <w:top w:val="nil"/>
              <w:left w:val="nil"/>
              <w:bottom w:val="nil"/>
              <w:right w:val="nil"/>
            </w:tcBorders>
          </w:tcPr>
          <w:p w14:paraId="3B853637" w14:textId="77777777" w:rsidR="000507FE" w:rsidRPr="001D54F4" w:rsidRDefault="000507FE" w:rsidP="008B1974">
            <w:pPr>
              <w:jc w:val="both"/>
              <w:rPr>
                <w:sz w:val="22"/>
                <w:szCs w:val="22"/>
                <w:lang w:val="tr-TR" w:eastAsia="tr-TR"/>
              </w:rPr>
            </w:pPr>
            <w:r w:rsidRPr="001D54F4">
              <w:rPr>
                <w:sz w:val="22"/>
                <w:szCs w:val="22"/>
                <w:lang w:val="tr-TR" w:eastAsia="tr-TR"/>
              </w:rPr>
              <w:t>26/1977</w:t>
            </w:r>
          </w:p>
          <w:p w14:paraId="007DB347" w14:textId="77777777" w:rsidR="000507FE" w:rsidRPr="001D54F4" w:rsidRDefault="000507FE" w:rsidP="008B1974">
            <w:pPr>
              <w:jc w:val="both"/>
              <w:rPr>
                <w:sz w:val="22"/>
                <w:szCs w:val="22"/>
                <w:lang w:val="tr-TR" w:eastAsia="tr-TR"/>
              </w:rPr>
            </w:pPr>
            <w:r w:rsidRPr="001D54F4">
              <w:rPr>
                <w:sz w:val="22"/>
                <w:szCs w:val="22"/>
                <w:lang w:val="tr-TR" w:eastAsia="tr-TR"/>
              </w:rPr>
              <w:t xml:space="preserve">       9/1979</w:t>
            </w:r>
          </w:p>
          <w:p w14:paraId="71534F5B" w14:textId="77777777" w:rsidR="000507FE" w:rsidRPr="001D54F4" w:rsidRDefault="000507FE" w:rsidP="008B1974">
            <w:pPr>
              <w:jc w:val="both"/>
              <w:rPr>
                <w:sz w:val="22"/>
                <w:szCs w:val="22"/>
                <w:lang w:val="tr-TR" w:eastAsia="tr-TR"/>
              </w:rPr>
            </w:pPr>
            <w:r w:rsidRPr="001D54F4">
              <w:rPr>
                <w:sz w:val="22"/>
                <w:szCs w:val="22"/>
                <w:lang w:val="tr-TR" w:eastAsia="tr-TR"/>
              </w:rPr>
              <w:t xml:space="preserve">     18/1980</w:t>
            </w:r>
          </w:p>
          <w:p w14:paraId="2418487A" w14:textId="77777777" w:rsidR="000507FE" w:rsidRPr="001D54F4" w:rsidRDefault="000507FE" w:rsidP="008B1974">
            <w:pPr>
              <w:jc w:val="both"/>
              <w:rPr>
                <w:sz w:val="22"/>
                <w:szCs w:val="22"/>
                <w:lang w:val="tr-TR" w:eastAsia="tr-TR"/>
              </w:rPr>
            </w:pPr>
            <w:r w:rsidRPr="001D54F4">
              <w:rPr>
                <w:sz w:val="22"/>
                <w:szCs w:val="22"/>
                <w:lang w:val="tr-TR" w:eastAsia="tr-TR"/>
              </w:rPr>
              <w:lastRenderedPageBreak/>
              <w:t xml:space="preserve">     26/1982</w:t>
            </w:r>
          </w:p>
          <w:p w14:paraId="52A13D6C" w14:textId="77777777" w:rsidR="000507FE" w:rsidRPr="001D54F4" w:rsidRDefault="000507FE" w:rsidP="008B1974">
            <w:pPr>
              <w:jc w:val="both"/>
              <w:rPr>
                <w:sz w:val="22"/>
                <w:szCs w:val="22"/>
                <w:lang w:val="tr-TR" w:eastAsia="tr-TR"/>
              </w:rPr>
            </w:pPr>
            <w:r w:rsidRPr="001D54F4">
              <w:rPr>
                <w:sz w:val="22"/>
                <w:szCs w:val="22"/>
                <w:lang w:val="tr-TR" w:eastAsia="tr-TR"/>
              </w:rPr>
              <w:t xml:space="preserve">     54/1982</w:t>
            </w:r>
          </w:p>
          <w:p w14:paraId="0EBE2E8E" w14:textId="77777777" w:rsidR="000507FE" w:rsidRPr="001D54F4" w:rsidRDefault="000507FE" w:rsidP="008B1974">
            <w:pPr>
              <w:jc w:val="both"/>
              <w:rPr>
                <w:sz w:val="22"/>
                <w:szCs w:val="22"/>
                <w:lang w:val="tr-TR" w:eastAsia="tr-TR"/>
              </w:rPr>
            </w:pPr>
            <w:r w:rsidRPr="001D54F4">
              <w:rPr>
                <w:sz w:val="22"/>
                <w:szCs w:val="22"/>
                <w:lang w:val="tr-TR" w:eastAsia="tr-TR"/>
              </w:rPr>
              <w:t xml:space="preserve">     14/1983</w:t>
            </w:r>
          </w:p>
          <w:p w14:paraId="310CBAA7" w14:textId="77777777" w:rsidR="000507FE" w:rsidRPr="001D54F4" w:rsidRDefault="000507FE" w:rsidP="008B1974">
            <w:pPr>
              <w:jc w:val="both"/>
              <w:rPr>
                <w:sz w:val="22"/>
                <w:szCs w:val="22"/>
                <w:lang w:val="tr-TR" w:eastAsia="tr-TR"/>
              </w:rPr>
            </w:pPr>
            <w:r w:rsidRPr="001D54F4">
              <w:rPr>
                <w:sz w:val="22"/>
                <w:szCs w:val="22"/>
                <w:lang w:val="tr-TR" w:eastAsia="tr-TR"/>
              </w:rPr>
              <w:t xml:space="preserve">     22/1983</w:t>
            </w:r>
          </w:p>
          <w:p w14:paraId="506173EE" w14:textId="77777777" w:rsidR="000507FE" w:rsidRPr="001D54F4" w:rsidRDefault="000507FE" w:rsidP="008B1974">
            <w:pPr>
              <w:jc w:val="both"/>
              <w:rPr>
                <w:sz w:val="22"/>
                <w:szCs w:val="22"/>
                <w:lang w:val="tr-TR" w:eastAsia="tr-TR"/>
              </w:rPr>
            </w:pPr>
            <w:r w:rsidRPr="001D54F4">
              <w:rPr>
                <w:sz w:val="22"/>
                <w:szCs w:val="22"/>
                <w:lang w:val="tr-TR" w:eastAsia="tr-TR"/>
              </w:rPr>
              <w:t xml:space="preserve">     20/1985</w:t>
            </w:r>
          </w:p>
          <w:p w14:paraId="45A95471" w14:textId="77777777" w:rsidR="000507FE" w:rsidRPr="001D54F4" w:rsidRDefault="000507FE" w:rsidP="008B1974">
            <w:pPr>
              <w:jc w:val="both"/>
              <w:rPr>
                <w:sz w:val="22"/>
                <w:szCs w:val="22"/>
                <w:lang w:val="tr-TR" w:eastAsia="tr-TR"/>
              </w:rPr>
            </w:pPr>
            <w:r w:rsidRPr="001D54F4">
              <w:rPr>
                <w:sz w:val="22"/>
                <w:szCs w:val="22"/>
                <w:lang w:val="tr-TR" w:eastAsia="tr-TR"/>
              </w:rPr>
              <w:t xml:space="preserve">       3/1986</w:t>
            </w:r>
          </w:p>
          <w:p w14:paraId="0C194ADF" w14:textId="77777777" w:rsidR="000507FE" w:rsidRPr="001D54F4" w:rsidRDefault="000507FE" w:rsidP="008B1974">
            <w:pPr>
              <w:jc w:val="both"/>
              <w:rPr>
                <w:sz w:val="22"/>
                <w:szCs w:val="22"/>
              </w:rPr>
            </w:pPr>
            <w:r w:rsidRPr="001D54F4">
              <w:rPr>
                <w:sz w:val="22"/>
                <w:szCs w:val="22"/>
              </w:rPr>
              <w:t xml:space="preserve">     14/1987</w:t>
            </w:r>
          </w:p>
          <w:p w14:paraId="4159FBFE" w14:textId="77777777" w:rsidR="000507FE" w:rsidRPr="001D54F4" w:rsidRDefault="000507FE" w:rsidP="008B1974">
            <w:pPr>
              <w:jc w:val="both"/>
              <w:rPr>
                <w:sz w:val="22"/>
                <w:szCs w:val="22"/>
              </w:rPr>
            </w:pPr>
            <w:r w:rsidRPr="001D54F4">
              <w:rPr>
                <w:sz w:val="22"/>
                <w:szCs w:val="22"/>
              </w:rPr>
              <w:t xml:space="preserve">     38/1987</w:t>
            </w:r>
          </w:p>
          <w:p w14:paraId="342514D8" w14:textId="77777777" w:rsidR="000507FE" w:rsidRPr="001D54F4" w:rsidRDefault="000507FE" w:rsidP="008B1974">
            <w:pPr>
              <w:jc w:val="both"/>
              <w:rPr>
                <w:sz w:val="22"/>
                <w:szCs w:val="22"/>
              </w:rPr>
            </w:pPr>
            <w:r w:rsidRPr="001D54F4">
              <w:rPr>
                <w:sz w:val="22"/>
                <w:szCs w:val="22"/>
              </w:rPr>
              <w:t xml:space="preserve">       4/1990</w:t>
            </w:r>
          </w:p>
          <w:p w14:paraId="0D9D6695" w14:textId="77777777" w:rsidR="000507FE" w:rsidRPr="001D54F4" w:rsidRDefault="000507FE" w:rsidP="008B1974">
            <w:pPr>
              <w:jc w:val="both"/>
              <w:rPr>
                <w:sz w:val="22"/>
                <w:szCs w:val="22"/>
              </w:rPr>
            </w:pPr>
            <w:r w:rsidRPr="001D54F4">
              <w:rPr>
                <w:sz w:val="22"/>
                <w:szCs w:val="22"/>
              </w:rPr>
              <w:t xml:space="preserve">     50/1990</w:t>
            </w:r>
          </w:p>
          <w:p w14:paraId="6A7519E0" w14:textId="77777777" w:rsidR="000507FE" w:rsidRPr="001D54F4" w:rsidRDefault="000507FE" w:rsidP="008B1974">
            <w:pPr>
              <w:jc w:val="both"/>
              <w:rPr>
                <w:sz w:val="22"/>
                <w:szCs w:val="22"/>
              </w:rPr>
            </w:pPr>
            <w:r w:rsidRPr="001D54F4">
              <w:rPr>
                <w:sz w:val="22"/>
                <w:szCs w:val="22"/>
              </w:rPr>
              <w:t xml:space="preserve">     35/1997</w:t>
            </w:r>
          </w:p>
          <w:p w14:paraId="296E859C" w14:textId="77777777" w:rsidR="000507FE" w:rsidRPr="001D54F4" w:rsidRDefault="000507FE" w:rsidP="008B1974">
            <w:pPr>
              <w:jc w:val="both"/>
              <w:rPr>
                <w:sz w:val="22"/>
                <w:szCs w:val="22"/>
              </w:rPr>
            </w:pPr>
            <w:r w:rsidRPr="001D54F4">
              <w:rPr>
                <w:sz w:val="22"/>
                <w:szCs w:val="22"/>
              </w:rPr>
              <w:t xml:space="preserve">     23/1998</w:t>
            </w:r>
          </w:p>
          <w:p w14:paraId="10088658" w14:textId="77777777" w:rsidR="000507FE" w:rsidRPr="001D54F4" w:rsidRDefault="000507FE" w:rsidP="008B1974">
            <w:pPr>
              <w:jc w:val="both"/>
              <w:rPr>
                <w:sz w:val="22"/>
                <w:szCs w:val="22"/>
              </w:rPr>
            </w:pPr>
            <w:r w:rsidRPr="001D54F4">
              <w:rPr>
                <w:sz w:val="22"/>
                <w:szCs w:val="22"/>
              </w:rPr>
              <w:t xml:space="preserve">     36/2000</w:t>
            </w:r>
          </w:p>
          <w:p w14:paraId="32169B30" w14:textId="77777777" w:rsidR="000507FE" w:rsidRPr="001D54F4" w:rsidRDefault="000507FE" w:rsidP="008B1974">
            <w:pPr>
              <w:jc w:val="both"/>
              <w:rPr>
                <w:sz w:val="22"/>
                <w:szCs w:val="22"/>
              </w:rPr>
            </w:pPr>
            <w:r w:rsidRPr="001D54F4">
              <w:rPr>
                <w:sz w:val="22"/>
                <w:szCs w:val="22"/>
              </w:rPr>
              <w:t xml:space="preserve">     29/2001 </w:t>
            </w:r>
          </w:p>
          <w:p w14:paraId="284C4346" w14:textId="77777777" w:rsidR="000507FE" w:rsidRPr="001D54F4" w:rsidRDefault="000507FE" w:rsidP="008B1974">
            <w:pPr>
              <w:jc w:val="both"/>
              <w:rPr>
                <w:sz w:val="22"/>
                <w:szCs w:val="22"/>
              </w:rPr>
            </w:pPr>
            <w:r w:rsidRPr="001D54F4">
              <w:rPr>
                <w:sz w:val="22"/>
                <w:szCs w:val="22"/>
              </w:rPr>
              <w:t xml:space="preserve">     38/2001</w:t>
            </w:r>
          </w:p>
          <w:p w14:paraId="10BDAF2C" w14:textId="77777777" w:rsidR="000507FE" w:rsidRPr="001D54F4" w:rsidRDefault="000507FE" w:rsidP="008B1974">
            <w:pPr>
              <w:jc w:val="both"/>
              <w:rPr>
                <w:sz w:val="22"/>
                <w:szCs w:val="22"/>
              </w:rPr>
            </w:pPr>
            <w:r w:rsidRPr="001D54F4">
              <w:rPr>
                <w:sz w:val="22"/>
                <w:szCs w:val="22"/>
              </w:rPr>
              <w:t xml:space="preserve">     23/2002</w:t>
            </w:r>
          </w:p>
          <w:p w14:paraId="57F5DD2F" w14:textId="77777777" w:rsidR="000507FE" w:rsidRPr="001D54F4" w:rsidRDefault="000507FE" w:rsidP="008B1974">
            <w:pPr>
              <w:jc w:val="both"/>
              <w:rPr>
                <w:sz w:val="22"/>
                <w:szCs w:val="22"/>
              </w:rPr>
            </w:pPr>
            <w:r w:rsidRPr="001D54F4">
              <w:rPr>
                <w:sz w:val="22"/>
                <w:szCs w:val="22"/>
              </w:rPr>
              <w:t xml:space="preserve">     30/2002</w:t>
            </w:r>
          </w:p>
          <w:p w14:paraId="0E3348BE" w14:textId="77777777" w:rsidR="000507FE" w:rsidRPr="001D54F4" w:rsidRDefault="000507FE" w:rsidP="008B1974">
            <w:pPr>
              <w:jc w:val="both"/>
              <w:rPr>
                <w:sz w:val="22"/>
                <w:szCs w:val="22"/>
              </w:rPr>
            </w:pPr>
            <w:r w:rsidRPr="001D54F4">
              <w:rPr>
                <w:sz w:val="22"/>
                <w:szCs w:val="22"/>
              </w:rPr>
              <w:t xml:space="preserve">     21/2003</w:t>
            </w:r>
          </w:p>
          <w:p w14:paraId="607A4D61" w14:textId="77777777" w:rsidR="000507FE" w:rsidRPr="001D54F4" w:rsidRDefault="000507FE" w:rsidP="008B1974">
            <w:pPr>
              <w:jc w:val="both"/>
              <w:rPr>
                <w:sz w:val="22"/>
                <w:szCs w:val="22"/>
              </w:rPr>
            </w:pPr>
            <w:r w:rsidRPr="001D54F4">
              <w:rPr>
                <w:sz w:val="22"/>
                <w:szCs w:val="22"/>
              </w:rPr>
              <w:t xml:space="preserve">     71/2003</w:t>
            </w:r>
          </w:p>
          <w:p w14:paraId="4EF77075" w14:textId="77777777" w:rsidR="000507FE" w:rsidRPr="001D54F4" w:rsidRDefault="000507FE" w:rsidP="008B1974">
            <w:pPr>
              <w:jc w:val="both"/>
              <w:rPr>
                <w:sz w:val="22"/>
                <w:szCs w:val="22"/>
              </w:rPr>
            </w:pPr>
            <w:r w:rsidRPr="001D54F4">
              <w:rPr>
                <w:sz w:val="22"/>
                <w:szCs w:val="22"/>
              </w:rPr>
              <w:t xml:space="preserve">     14/2004</w:t>
            </w:r>
          </w:p>
          <w:p w14:paraId="05A219C4" w14:textId="77777777" w:rsidR="000507FE" w:rsidRPr="001D54F4" w:rsidRDefault="000507FE" w:rsidP="008B1974">
            <w:pPr>
              <w:jc w:val="both"/>
              <w:rPr>
                <w:sz w:val="22"/>
                <w:szCs w:val="22"/>
              </w:rPr>
            </w:pPr>
            <w:r w:rsidRPr="001D54F4">
              <w:rPr>
                <w:sz w:val="22"/>
                <w:szCs w:val="22"/>
              </w:rPr>
              <w:t xml:space="preserve">     30/2005</w:t>
            </w:r>
          </w:p>
          <w:p w14:paraId="36C31ED7" w14:textId="77777777" w:rsidR="000507FE" w:rsidRPr="001D54F4" w:rsidRDefault="000507FE" w:rsidP="008B1974">
            <w:pPr>
              <w:jc w:val="both"/>
              <w:rPr>
                <w:sz w:val="22"/>
                <w:szCs w:val="22"/>
              </w:rPr>
            </w:pPr>
            <w:r w:rsidRPr="001D54F4">
              <w:rPr>
                <w:sz w:val="22"/>
                <w:szCs w:val="22"/>
              </w:rPr>
              <w:t xml:space="preserve">     61/2005</w:t>
            </w:r>
          </w:p>
          <w:p w14:paraId="7682DF24" w14:textId="77777777" w:rsidR="000507FE" w:rsidRPr="001D54F4" w:rsidRDefault="000507FE" w:rsidP="008B1974">
            <w:pPr>
              <w:jc w:val="both"/>
              <w:rPr>
                <w:sz w:val="22"/>
                <w:szCs w:val="22"/>
              </w:rPr>
            </w:pPr>
            <w:r w:rsidRPr="001D54F4">
              <w:rPr>
                <w:sz w:val="22"/>
                <w:szCs w:val="22"/>
              </w:rPr>
              <w:t xml:space="preserve">     64/2006</w:t>
            </w:r>
          </w:p>
          <w:p w14:paraId="15B75B65" w14:textId="77777777" w:rsidR="000507FE" w:rsidRPr="001D54F4" w:rsidRDefault="000507FE" w:rsidP="008B1974">
            <w:pPr>
              <w:jc w:val="both"/>
              <w:rPr>
                <w:sz w:val="22"/>
                <w:szCs w:val="22"/>
              </w:rPr>
            </w:pPr>
            <w:r w:rsidRPr="001D54F4">
              <w:rPr>
                <w:sz w:val="22"/>
                <w:szCs w:val="22"/>
              </w:rPr>
              <w:t xml:space="preserve">     98/2007</w:t>
            </w:r>
          </w:p>
          <w:p w14:paraId="3639FA26" w14:textId="77777777" w:rsidR="000507FE" w:rsidRPr="001D54F4" w:rsidRDefault="000507FE" w:rsidP="008B1974">
            <w:pPr>
              <w:jc w:val="both"/>
              <w:rPr>
                <w:sz w:val="22"/>
                <w:szCs w:val="22"/>
              </w:rPr>
            </w:pPr>
            <w:r w:rsidRPr="001D54F4">
              <w:rPr>
                <w:sz w:val="22"/>
                <w:szCs w:val="22"/>
              </w:rPr>
              <w:t xml:space="preserve">     49/2008</w:t>
            </w:r>
          </w:p>
          <w:p w14:paraId="693E5014" w14:textId="77777777" w:rsidR="000507FE" w:rsidRPr="001D54F4" w:rsidRDefault="000507FE" w:rsidP="008B1974">
            <w:pPr>
              <w:jc w:val="both"/>
              <w:rPr>
                <w:sz w:val="22"/>
                <w:szCs w:val="22"/>
              </w:rPr>
            </w:pPr>
            <w:r w:rsidRPr="001D54F4">
              <w:rPr>
                <w:sz w:val="22"/>
                <w:szCs w:val="22"/>
              </w:rPr>
              <w:t xml:space="preserve">     69/2009</w:t>
            </w:r>
          </w:p>
          <w:p w14:paraId="16930C06" w14:textId="77777777" w:rsidR="000507FE" w:rsidRPr="001D54F4" w:rsidRDefault="000507FE" w:rsidP="008B1974">
            <w:pPr>
              <w:jc w:val="both"/>
              <w:rPr>
                <w:sz w:val="22"/>
                <w:szCs w:val="22"/>
              </w:rPr>
            </w:pPr>
            <w:r w:rsidRPr="001D54F4">
              <w:rPr>
                <w:sz w:val="22"/>
                <w:szCs w:val="22"/>
              </w:rPr>
              <w:t xml:space="preserve">     40/2010</w:t>
            </w:r>
          </w:p>
          <w:p w14:paraId="22410637" w14:textId="77777777" w:rsidR="000507FE" w:rsidRPr="001D54F4" w:rsidRDefault="000507FE" w:rsidP="008B1974">
            <w:pPr>
              <w:jc w:val="both"/>
              <w:rPr>
                <w:sz w:val="22"/>
                <w:szCs w:val="22"/>
              </w:rPr>
            </w:pPr>
            <w:r w:rsidRPr="001D54F4">
              <w:rPr>
                <w:sz w:val="22"/>
                <w:szCs w:val="22"/>
              </w:rPr>
              <w:t xml:space="preserve">     25/2013</w:t>
            </w:r>
          </w:p>
          <w:p w14:paraId="33984320" w14:textId="77777777" w:rsidR="000507FE" w:rsidRPr="001D54F4" w:rsidRDefault="000507FE" w:rsidP="008B1974">
            <w:pPr>
              <w:jc w:val="both"/>
              <w:rPr>
                <w:sz w:val="22"/>
                <w:szCs w:val="22"/>
              </w:rPr>
            </w:pPr>
            <w:r w:rsidRPr="001D54F4">
              <w:rPr>
                <w:sz w:val="22"/>
                <w:szCs w:val="22"/>
              </w:rPr>
              <w:t xml:space="preserve">     48/2017</w:t>
            </w:r>
          </w:p>
          <w:p w14:paraId="7353DF9D" w14:textId="77777777" w:rsidR="000507FE" w:rsidRPr="001D54F4" w:rsidRDefault="000507FE" w:rsidP="008B1974">
            <w:pPr>
              <w:jc w:val="both"/>
              <w:rPr>
                <w:sz w:val="22"/>
                <w:szCs w:val="22"/>
              </w:rPr>
            </w:pPr>
            <w:r w:rsidRPr="001D54F4">
              <w:rPr>
                <w:sz w:val="22"/>
                <w:szCs w:val="22"/>
              </w:rPr>
              <w:t xml:space="preserve">     48/2020</w:t>
            </w:r>
          </w:p>
          <w:p w14:paraId="73B684B1" w14:textId="77777777" w:rsidR="000507FE" w:rsidRPr="001D54F4" w:rsidRDefault="000507FE" w:rsidP="008B1974">
            <w:pPr>
              <w:jc w:val="both"/>
              <w:rPr>
                <w:sz w:val="22"/>
                <w:szCs w:val="22"/>
              </w:rPr>
            </w:pPr>
          </w:p>
          <w:p w14:paraId="3C0D617A" w14:textId="77777777" w:rsidR="000507FE" w:rsidRPr="001D54F4" w:rsidRDefault="000507FE" w:rsidP="008B1974">
            <w:pPr>
              <w:jc w:val="both"/>
              <w:rPr>
                <w:sz w:val="22"/>
                <w:szCs w:val="22"/>
              </w:rPr>
            </w:pPr>
            <w:r w:rsidRPr="001D54F4">
              <w:rPr>
                <w:sz w:val="22"/>
                <w:szCs w:val="22"/>
              </w:rPr>
              <w:t xml:space="preserve"> 73/2007</w:t>
            </w:r>
          </w:p>
          <w:p w14:paraId="686163CE" w14:textId="77777777" w:rsidR="000507FE" w:rsidRPr="001D54F4" w:rsidRDefault="000507FE" w:rsidP="008B1974">
            <w:pPr>
              <w:jc w:val="both"/>
              <w:rPr>
                <w:sz w:val="22"/>
                <w:szCs w:val="22"/>
              </w:rPr>
            </w:pPr>
            <w:r w:rsidRPr="001D54F4">
              <w:rPr>
                <w:sz w:val="22"/>
                <w:szCs w:val="22"/>
              </w:rPr>
              <w:t xml:space="preserve">     80/2009</w:t>
            </w:r>
          </w:p>
          <w:p w14:paraId="7B3EB18B" w14:textId="77777777" w:rsidR="000507FE" w:rsidRPr="001D54F4" w:rsidRDefault="000507FE" w:rsidP="008B1974">
            <w:pPr>
              <w:jc w:val="both"/>
              <w:rPr>
                <w:sz w:val="22"/>
                <w:szCs w:val="22"/>
              </w:rPr>
            </w:pPr>
            <w:r w:rsidRPr="001D54F4">
              <w:rPr>
                <w:sz w:val="22"/>
                <w:szCs w:val="22"/>
              </w:rPr>
              <w:t xml:space="preserve">       4/2010</w:t>
            </w:r>
          </w:p>
          <w:p w14:paraId="2F2E2E4A" w14:textId="77777777" w:rsidR="000507FE" w:rsidRPr="001D54F4" w:rsidRDefault="000507FE" w:rsidP="008B1974">
            <w:pPr>
              <w:jc w:val="both"/>
              <w:rPr>
                <w:sz w:val="22"/>
                <w:szCs w:val="22"/>
              </w:rPr>
            </w:pPr>
            <w:r w:rsidRPr="001D54F4">
              <w:rPr>
                <w:sz w:val="22"/>
                <w:szCs w:val="22"/>
              </w:rPr>
              <w:t xml:space="preserve">       5/2012</w:t>
            </w:r>
          </w:p>
          <w:p w14:paraId="19B28C0D" w14:textId="77777777" w:rsidR="000507FE" w:rsidRPr="001D54F4" w:rsidRDefault="000507FE" w:rsidP="008B1974">
            <w:pPr>
              <w:jc w:val="both"/>
              <w:rPr>
                <w:sz w:val="22"/>
                <w:szCs w:val="22"/>
              </w:rPr>
            </w:pPr>
            <w:r w:rsidRPr="001D54F4">
              <w:rPr>
                <w:sz w:val="22"/>
                <w:szCs w:val="22"/>
              </w:rPr>
              <w:t xml:space="preserve">     26/2013</w:t>
            </w:r>
          </w:p>
          <w:p w14:paraId="71B386EB" w14:textId="77777777" w:rsidR="000507FE" w:rsidRPr="001D54F4" w:rsidRDefault="000507FE" w:rsidP="008B1974">
            <w:pPr>
              <w:jc w:val="both"/>
              <w:rPr>
                <w:sz w:val="22"/>
                <w:szCs w:val="22"/>
              </w:rPr>
            </w:pPr>
            <w:r w:rsidRPr="001D54F4">
              <w:rPr>
                <w:sz w:val="22"/>
                <w:szCs w:val="22"/>
              </w:rPr>
              <w:t xml:space="preserve">     36/2015</w:t>
            </w:r>
          </w:p>
          <w:p w14:paraId="0F4BC80E" w14:textId="77777777" w:rsidR="000507FE" w:rsidRPr="001D54F4" w:rsidRDefault="000507FE" w:rsidP="008B1974">
            <w:pPr>
              <w:jc w:val="both"/>
              <w:rPr>
                <w:sz w:val="22"/>
                <w:szCs w:val="22"/>
              </w:rPr>
            </w:pPr>
            <w:r w:rsidRPr="001D54F4">
              <w:rPr>
                <w:sz w:val="22"/>
                <w:szCs w:val="22"/>
              </w:rPr>
              <w:t xml:space="preserve">     28/2017</w:t>
            </w:r>
          </w:p>
          <w:p w14:paraId="69467D1A" w14:textId="77777777" w:rsidR="000507FE" w:rsidRPr="001D54F4" w:rsidRDefault="000507FE" w:rsidP="008B1974">
            <w:pPr>
              <w:jc w:val="both"/>
              <w:rPr>
                <w:sz w:val="22"/>
                <w:szCs w:val="22"/>
              </w:rPr>
            </w:pPr>
            <w:r w:rsidRPr="001D54F4">
              <w:rPr>
                <w:sz w:val="22"/>
                <w:szCs w:val="22"/>
              </w:rPr>
              <w:t xml:space="preserve">     31/2017</w:t>
            </w:r>
          </w:p>
          <w:p w14:paraId="503A3B3E" w14:textId="77777777" w:rsidR="000507FE" w:rsidRPr="001D54F4" w:rsidRDefault="000507FE" w:rsidP="008B1974">
            <w:pPr>
              <w:jc w:val="both"/>
              <w:rPr>
                <w:sz w:val="22"/>
                <w:szCs w:val="22"/>
              </w:rPr>
            </w:pPr>
            <w:r w:rsidRPr="001D54F4">
              <w:rPr>
                <w:sz w:val="22"/>
                <w:szCs w:val="22"/>
              </w:rPr>
              <w:t xml:space="preserve">     10/2019</w:t>
            </w:r>
          </w:p>
          <w:p w14:paraId="64FF8978" w14:textId="77777777" w:rsidR="000507FE" w:rsidRPr="001D54F4" w:rsidRDefault="000507FE" w:rsidP="008B1974">
            <w:pPr>
              <w:jc w:val="both"/>
              <w:rPr>
                <w:sz w:val="22"/>
                <w:szCs w:val="22"/>
              </w:rPr>
            </w:pPr>
            <w:r w:rsidRPr="001D54F4">
              <w:rPr>
                <w:sz w:val="22"/>
                <w:szCs w:val="22"/>
              </w:rPr>
              <w:t xml:space="preserve">       6/2020</w:t>
            </w:r>
          </w:p>
          <w:p w14:paraId="3A49B987" w14:textId="77777777" w:rsidR="000507FE" w:rsidRPr="001D54F4" w:rsidRDefault="000507FE" w:rsidP="008B1974">
            <w:pPr>
              <w:jc w:val="both"/>
              <w:rPr>
                <w:sz w:val="22"/>
                <w:szCs w:val="22"/>
              </w:rPr>
            </w:pPr>
          </w:p>
          <w:p w14:paraId="395F5054" w14:textId="77777777" w:rsidR="000507FE" w:rsidRPr="001D54F4" w:rsidRDefault="000507FE" w:rsidP="008B1974">
            <w:pPr>
              <w:jc w:val="both"/>
              <w:rPr>
                <w:sz w:val="22"/>
                <w:szCs w:val="22"/>
              </w:rPr>
            </w:pPr>
            <w:r w:rsidRPr="001D54F4">
              <w:rPr>
                <w:sz w:val="22"/>
                <w:szCs w:val="22"/>
              </w:rPr>
              <w:t xml:space="preserve"> 30/1996</w:t>
            </w:r>
          </w:p>
          <w:p w14:paraId="189969A7" w14:textId="77777777" w:rsidR="000507FE" w:rsidRPr="001D54F4" w:rsidRDefault="000507FE" w:rsidP="008B1974">
            <w:pPr>
              <w:jc w:val="both"/>
              <w:rPr>
                <w:sz w:val="22"/>
                <w:szCs w:val="22"/>
              </w:rPr>
            </w:pPr>
            <w:r w:rsidRPr="001D54F4">
              <w:rPr>
                <w:sz w:val="22"/>
                <w:szCs w:val="22"/>
              </w:rPr>
              <w:t xml:space="preserve">    49/1998 </w:t>
            </w:r>
          </w:p>
          <w:p w14:paraId="5076FBEA" w14:textId="77777777" w:rsidR="000507FE" w:rsidRPr="001D54F4" w:rsidRDefault="000507FE" w:rsidP="008B1974">
            <w:pPr>
              <w:jc w:val="both"/>
              <w:rPr>
                <w:sz w:val="22"/>
                <w:szCs w:val="22"/>
              </w:rPr>
            </w:pPr>
            <w:r w:rsidRPr="001D54F4">
              <w:rPr>
                <w:sz w:val="22"/>
                <w:szCs w:val="22"/>
              </w:rPr>
              <w:t xml:space="preserve">     16/2001</w:t>
            </w:r>
          </w:p>
          <w:p w14:paraId="7FAB2E73" w14:textId="77777777" w:rsidR="000507FE" w:rsidRPr="001D54F4" w:rsidRDefault="000507FE" w:rsidP="008B1974">
            <w:pPr>
              <w:jc w:val="both"/>
              <w:rPr>
                <w:sz w:val="22"/>
                <w:szCs w:val="22"/>
              </w:rPr>
            </w:pPr>
            <w:r w:rsidRPr="001D54F4">
              <w:rPr>
                <w:sz w:val="22"/>
                <w:szCs w:val="22"/>
              </w:rPr>
              <w:t xml:space="preserve">    37/2001</w:t>
            </w:r>
          </w:p>
          <w:p w14:paraId="6521E7F0" w14:textId="77777777" w:rsidR="000507FE" w:rsidRPr="001D54F4" w:rsidRDefault="000507FE" w:rsidP="008B1974">
            <w:pPr>
              <w:jc w:val="both"/>
              <w:rPr>
                <w:sz w:val="22"/>
                <w:szCs w:val="22"/>
              </w:rPr>
            </w:pPr>
            <w:r w:rsidRPr="001D54F4">
              <w:rPr>
                <w:sz w:val="22"/>
                <w:szCs w:val="22"/>
              </w:rPr>
              <w:t xml:space="preserve">    27/2002 </w:t>
            </w:r>
          </w:p>
          <w:p w14:paraId="60CBCD42" w14:textId="77777777" w:rsidR="000507FE" w:rsidRPr="001D54F4" w:rsidRDefault="000507FE" w:rsidP="008B1974">
            <w:pPr>
              <w:jc w:val="both"/>
              <w:rPr>
                <w:sz w:val="22"/>
                <w:szCs w:val="22"/>
              </w:rPr>
            </w:pPr>
            <w:r w:rsidRPr="001D54F4">
              <w:rPr>
                <w:sz w:val="22"/>
                <w:szCs w:val="22"/>
              </w:rPr>
              <w:t xml:space="preserve">    62/2005 </w:t>
            </w:r>
          </w:p>
          <w:p w14:paraId="058E4C79" w14:textId="77777777" w:rsidR="000507FE" w:rsidRPr="001D54F4" w:rsidRDefault="000507FE" w:rsidP="008B1974">
            <w:pPr>
              <w:jc w:val="both"/>
              <w:rPr>
                <w:sz w:val="22"/>
                <w:szCs w:val="22"/>
              </w:rPr>
            </w:pPr>
            <w:r w:rsidRPr="001D54F4">
              <w:rPr>
                <w:sz w:val="22"/>
                <w:szCs w:val="22"/>
              </w:rPr>
              <w:t xml:space="preserve">   67/2006</w:t>
            </w:r>
          </w:p>
          <w:p w14:paraId="3F187C39" w14:textId="77777777" w:rsidR="000507FE" w:rsidRPr="001D54F4" w:rsidRDefault="000507FE" w:rsidP="008B1974">
            <w:pPr>
              <w:jc w:val="both"/>
              <w:rPr>
                <w:sz w:val="22"/>
                <w:szCs w:val="22"/>
              </w:rPr>
            </w:pPr>
            <w:r w:rsidRPr="001D54F4">
              <w:rPr>
                <w:sz w:val="22"/>
                <w:szCs w:val="22"/>
              </w:rPr>
              <w:t xml:space="preserve">    96/2007 </w:t>
            </w:r>
          </w:p>
          <w:p w14:paraId="29626E60" w14:textId="77777777" w:rsidR="000507FE" w:rsidRPr="001D54F4" w:rsidRDefault="000507FE" w:rsidP="008B1974">
            <w:pPr>
              <w:tabs>
                <w:tab w:val="left" w:pos="1540"/>
              </w:tabs>
              <w:jc w:val="both"/>
              <w:rPr>
                <w:sz w:val="22"/>
                <w:szCs w:val="22"/>
                <w:lang w:val="tr-TR"/>
              </w:rPr>
            </w:pPr>
            <w:r w:rsidRPr="001D54F4">
              <w:rPr>
                <w:sz w:val="22"/>
                <w:szCs w:val="22"/>
              </w:rPr>
              <w:t xml:space="preserve">          16/2012</w:t>
            </w:r>
          </w:p>
        </w:tc>
        <w:tc>
          <w:tcPr>
            <w:tcW w:w="995" w:type="dxa"/>
            <w:tcBorders>
              <w:top w:val="nil"/>
              <w:left w:val="nil"/>
              <w:bottom w:val="nil"/>
              <w:right w:val="nil"/>
            </w:tcBorders>
          </w:tcPr>
          <w:p w14:paraId="40312048" w14:textId="77777777" w:rsidR="000507FE" w:rsidRPr="001D54F4" w:rsidRDefault="000507FE" w:rsidP="008B1974">
            <w:pPr>
              <w:tabs>
                <w:tab w:val="left" w:pos="1540"/>
              </w:tabs>
              <w:jc w:val="both"/>
              <w:rPr>
                <w:sz w:val="22"/>
                <w:szCs w:val="22"/>
                <w:lang w:val="tr-TR"/>
              </w:rPr>
            </w:pPr>
          </w:p>
        </w:tc>
        <w:tc>
          <w:tcPr>
            <w:tcW w:w="707" w:type="dxa"/>
            <w:tcBorders>
              <w:top w:val="nil"/>
              <w:left w:val="nil"/>
              <w:bottom w:val="nil"/>
              <w:right w:val="nil"/>
            </w:tcBorders>
          </w:tcPr>
          <w:p w14:paraId="37B047F8" w14:textId="4886E39C" w:rsidR="000507FE" w:rsidRPr="001D54F4" w:rsidRDefault="000507FE" w:rsidP="008B1974">
            <w:pPr>
              <w:tabs>
                <w:tab w:val="left" w:pos="1540"/>
              </w:tabs>
              <w:jc w:val="both"/>
              <w:rPr>
                <w:sz w:val="22"/>
                <w:szCs w:val="22"/>
              </w:rPr>
            </w:pPr>
            <w:r w:rsidRPr="001D54F4">
              <w:rPr>
                <w:sz w:val="22"/>
                <w:szCs w:val="22"/>
              </w:rPr>
              <w:t>(6)</w:t>
            </w:r>
          </w:p>
        </w:tc>
        <w:tc>
          <w:tcPr>
            <w:tcW w:w="4538" w:type="dxa"/>
            <w:gridSpan w:val="2"/>
            <w:tcBorders>
              <w:top w:val="nil"/>
              <w:left w:val="nil"/>
              <w:bottom w:val="nil"/>
              <w:right w:val="nil"/>
            </w:tcBorders>
          </w:tcPr>
          <w:p w14:paraId="00C5B875" w14:textId="39C82F36" w:rsidR="000507FE" w:rsidRPr="001D54F4" w:rsidRDefault="000507FE" w:rsidP="008B1974">
            <w:pPr>
              <w:tabs>
                <w:tab w:val="left" w:pos="1540"/>
              </w:tabs>
              <w:jc w:val="both"/>
              <w:rPr>
                <w:sz w:val="22"/>
                <w:szCs w:val="22"/>
              </w:rPr>
            </w:pPr>
            <w:r w:rsidRPr="001D54F4">
              <w:rPr>
                <w:sz w:val="22"/>
                <w:szCs w:val="22"/>
              </w:rPr>
              <w:t xml:space="preserve">Emeklilik Yasası veya Sosyal Güvenlik Yasası veya Kamu Görevinde ve Diğer Sosyal Güvenlik Kurumlarına Tabi Olarak Yapılan Hizmetlerin </w:t>
            </w:r>
            <w:r w:rsidRPr="001D54F4">
              <w:rPr>
                <w:sz w:val="22"/>
                <w:szCs w:val="22"/>
              </w:rPr>
              <w:lastRenderedPageBreak/>
              <w:t>Hesaplanması Yasası uyarınca emekliye ayrılmaları halinde;</w:t>
            </w:r>
          </w:p>
        </w:tc>
      </w:tr>
      <w:tr w:rsidR="000507FE" w:rsidRPr="001D54F4" w14:paraId="6B634211" w14:textId="77777777" w:rsidTr="008B1974">
        <w:trPr>
          <w:gridAfter w:val="1"/>
          <w:wAfter w:w="47" w:type="dxa"/>
          <w:trHeight w:val="4556"/>
        </w:trPr>
        <w:tc>
          <w:tcPr>
            <w:tcW w:w="1711" w:type="dxa"/>
            <w:tcBorders>
              <w:top w:val="nil"/>
              <w:left w:val="nil"/>
              <w:bottom w:val="nil"/>
              <w:right w:val="nil"/>
            </w:tcBorders>
          </w:tcPr>
          <w:p w14:paraId="4FB76254" w14:textId="77777777" w:rsidR="000507FE" w:rsidRPr="001D54F4" w:rsidRDefault="000507FE" w:rsidP="008B1974">
            <w:pPr>
              <w:rPr>
                <w:sz w:val="22"/>
                <w:szCs w:val="22"/>
                <w:lang w:val="tr-TR"/>
              </w:rPr>
            </w:pPr>
          </w:p>
        </w:tc>
        <w:tc>
          <w:tcPr>
            <w:tcW w:w="1967" w:type="dxa"/>
            <w:gridSpan w:val="6"/>
            <w:tcBorders>
              <w:top w:val="nil"/>
              <w:left w:val="nil"/>
              <w:bottom w:val="nil"/>
              <w:right w:val="nil"/>
            </w:tcBorders>
          </w:tcPr>
          <w:p w14:paraId="49440CE7" w14:textId="2FF0DDCD" w:rsidR="000507FE" w:rsidRPr="001D54F4" w:rsidRDefault="000507FE" w:rsidP="008B1974">
            <w:pPr>
              <w:tabs>
                <w:tab w:val="left" w:pos="1540"/>
              </w:tabs>
              <w:jc w:val="both"/>
              <w:rPr>
                <w:sz w:val="22"/>
                <w:szCs w:val="22"/>
                <w:lang w:val="tr-TR"/>
              </w:rPr>
            </w:pPr>
          </w:p>
        </w:tc>
        <w:tc>
          <w:tcPr>
            <w:tcW w:w="995" w:type="dxa"/>
            <w:tcBorders>
              <w:top w:val="nil"/>
              <w:left w:val="nil"/>
              <w:bottom w:val="nil"/>
              <w:right w:val="nil"/>
            </w:tcBorders>
          </w:tcPr>
          <w:p w14:paraId="52AFD255" w14:textId="77777777" w:rsidR="000507FE" w:rsidRPr="001D54F4" w:rsidRDefault="000507FE" w:rsidP="008B1974">
            <w:pPr>
              <w:tabs>
                <w:tab w:val="left" w:pos="1540"/>
              </w:tabs>
              <w:jc w:val="both"/>
              <w:rPr>
                <w:sz w:val="22"/>
                <w:szCs w:val="22"/>
                <w:lang w:val="tr-TR"/>
              </w:rPr>
            </w:pPr>
          </w:p>
        </w:tc>
        <w:tc>
          <w:tcPr>
            <w:tcW w:w="707" w:type="dxa"/>
            <w:tcBorders>
              <w:top w:val="nil"/>
              <w:left w:val="nil"/>
              <w:bottom w:val="nil"/>
              <w:right w:val="nil"/>
            </w:tcBorders>
          </w:tcPr>
          <w:p w14:paraId="3E24ED9B" w14:textId="3CAC9D07" w:rsidR="000507FE" w:rsidRPr="001D54F4" w:rsidRDefault="000507FE" w:rsidP="008B1974">
            <w:pPr>
              <w:tabs>
                <w:tab w:val="left" w:pos="1540"/>
              </w:tabs>
              <w:jc w:val="both"/>
              <w:rPr>
                <w:sz w:val="22"/>
                <w:szCs w:val="22"/>
              </w:rPr>
            </w:pPr>
            <w:r w:rsidRPr="001D54F4">
              <w:rPr>
                <w:sz w:val="22"/>
                <w:szCs w:val="22"/>
              </w:rPr>
              <w:t>(7)</w:t>
            </w:r>
          </w:p>
        </w:tc>
        <w:tc>
          <w:tcPr>
            <w:tcW w:w="4538" w:type="dxa"/>
            <w:gridSpan w:val="2"/>
            <w:tcBorders>
              <w:top w:val="nil"/>
              <w:left w:val="nil"/>
              <w:bottom w:val="nil"/>
              <w:right w:val="nil"/>
            </w:tcBorders>
          </w:tcPr>
          <w:p w14:paraId="29BC2E46" w14:textId="5F3382AA" w:rsidR="000507FE" w:rsidRPr="001D54F4" w:rsidRDefault="000507FE" w:rsidP="008B1974">
            <w:pPr>
              <w:tabs>
                <w:tab w:val="left" w:pos="397"/>
                <w:tab w:val="left" w:pos="794"/>
                <w:tab w:val="left" w:pos="1134"/>
                <w:tab w:val="left" w:pos="1418"/>
                <w:tab w:val="left" w:pos="1701"/>
                <w:tab w:val="left" w:pos="1985"/>
                <w:tab w:val="left" w:pos="2268"/>
              </w:tabs>
              <w:jc w:val="both"/>
              <w:rPr>
                <w:sz w:val="22"/>
                <w:szCs w:val="22"/>
              </w:rPr>
            </w:pPr>
            <w:r w:rsidRPr="001D54F4">
              <w:rPr>
                <w:sz w:val="22"/>
                <w:szCs w:val="22"/>
              </w:rPr>
              <w:t>Altmış yaşını doldurup altmış bir yaşından gün almaları halinde;</w:t>
            </w:r>
          </w:p>
          <w:p w14:paraId="1351F9E5" w14:textId="77777777" w:rsidR="000507FE" w:rsidRDefault="000507FE" w:rsidP="008B1974">
            <w:pPr>
              <w:tabs>
                <w:tab w:val="left" w:pos="397"/>
                <w:tab w:val="left" w:pos="794"/>
                <w:tab w:val="left" w:pos="1134"/>
                <w:tab w:val="left" w:pos="1418"/>
                <w:tab w:val="left" w:pos="1701"/>
                <w:tab w:val="left" w:pos="1985"/>
                <w:tab w:val="left" w:pos="2268"/>
              </w:tabs>
              <w:jc w:val="both"/>
              <w:rPr>
                <w:color w:val="000000" w:themeColor="text1"/>
                <w:sz w:val="22"/>
                <w:szCs w:val="22"/>
              </w:rPr>
            </w:pPr>
            <w:r w:rsidRPr="001D54F4">
              <w:rPr>
                <w:color w:val="000000" w:themeColor="text1"/>
                <w:sz w:val="22"/>
                <w:szCs w:val="22"/>
              </w:rPr>
              <w:t xml:space="preserve">    Ancak, altmış yaşını doldurup altmış bir yaşından gün aldıklarında yukardaki (6)’ncı fıkrada belirtilen Yasalar uyarınca emekli maaşı ve/ veya yaşlılık aylığı almaya hak kazanmamaları halinde, görev süreleri emekli maaşı ve/ veya yaşlılık aylığı almayahak kazanıncaya kadar uzatılır. Kamu görevlilerinin altmış yaşını doldurup altmış bir yaşından gün aldıklarında yukardaki (5)’inci fıkrada belirtilen Yasalar uyarınca emekli maaşı ve/ veya yaşlılık aylığı almaya hak kazanmadıklarının tespiti ve emekli maaşı ve/ veya yaşlılık aylığı almaya hak kazanıncaya kadar görevlerine devam edecekleri sürelerin tespiti Kamu Yönetimi ve İnsan Kaynakları Başkanlığı tarafından yapılır ve ilgili Kurumlara ve kamu görevlisine bildirilir. Bu süre hiçbir zaman beş yılı aşamaz.” </w:t>
            </w:r>
          </w:p>
          <w:p w14:paraId="3347FA8A" w14:textId="4F3730A5" w:rsidR="001A7EC8" w:rsidRPr="001D54F4" w:rsidRDefault="001A7EC8" w:rsidP="008B1974">
            <w:pPr>
              <w:tabs>
                <w:tab w:val="left" w:pos="397"/>
                <w:tab w:val="left" w:pos="794"/>
                <w:tab w:val="left" w:pos="1134"/>
                <w:tab w:val="left" w:pos="1418"/>
                <w:tab w:val="left" w:pos="1701"/>
                <w:tab w:val="left" w:pos="1985"/>
                <w:tab w:val="left" w:pos="2268"/>
              </w:tabs>
              <w:jc w:val="both"/>
              <w:rPr>
                <w:sz w:val="22"/>
                <w:szCs w:val="22"/>
              </w:rPr>
            </w:pPr>
          </w:p>
        </w:tc>
      </w:tr>
      <w:tr w:rsidR="000507FE" w:rsidRPr="001D54F4" w14:paraId="4AD95A1E" w14:textId="77777777" w:rsidTr="008B1974">
        <w:trPr>
          <w:gridAfter w:val="1"/>
          <w:wAfter w:w="47" w:type="dxa"/>
        </w:trPr>
        <w:tc>
          <w:tcPr>
            <w:tcW w:w="1711" w:type="dxa"/>
            <w:tcBorders>
              <w:top w:val="nil"/>
              <w:left w:val="nil"/>
              <w:bottom w:val="nil"/>
              <w:right w:val="nil"/>
            </w:tcBorders>
          </w:tcPr>
          <w:p w14:paraId="2E187E5A" w14:textId="77777777" w:rsidR="000507FE" w:rsidRPr="001D54F4" w:rsidRDefault="000507FE" w:rsidP="008B1974">
            <w:pPr>
              <w:rPr>
                <w:sz w:val="22"/>
                <w:szCs w:val="22"/>
                <w:lang w:val="tr-TR"/>
              </w:rPr>
            </w:pPr>
            <w:r w:rsidRPr="001D54F4">
              <w:rPr>
                <w:sz w:val="22"/>
                <w:szCs w:val="22"/>
                <w:lang w:val="tr-TR"/>
              </w:rPr>
              <w:t>Esas Yasanın 90’ıncı</w:t>
            </w:r>
          </w:p>
          <w:p w14:paraId="1E6CCEEC" w14:textId="0CB8F194" w:rsidR="000507FE" w:rsidRPr="001D54F4" w:rsidRDefault="000507FE" w:rsidP="008B1974">
            <w:pPr>
              <w:rPr>
                <w:sz w:val="22"/>
                <w:szCs w:val="22"/>
                <w:lang w:val="tr-TR"/>
              </w:rPr>
            </w:pPr>
            <w:r w:rsidRPr="001D54F4">
              <w:rPr>
                <w:sz w:val="22"/>
                <w:szCs w:val="22"/>
                <w:lang w:val="tr-TR"/>
              </w:rPr>
              <w:t>Maddesinin Değiştirilmesi</w:t>
            </w:r>
          </w:p>
        </w:tc>
        <w:tc>
          <w:tcPr>
            <w:tcW w:w="8207" w:type="dxa"/>
            <w:gridSpan w:val="10"/>
            <w:tcBorders>
              <w:top w:val="nil"/>
              <w:left w:val="nil"/>
              <w:bottom w:val="nil"/>
              <w:right w:val="nil"/>
            </w:tcBorders>
          </w:tcPr>
          <w:p w14:paraId="5D20B555" w14:textId="6D8F1F51" w:rsidR="000507FE" w:rsidRPr="001D54F4" w:rsidRDefault="000507FE" w:rsidP="008B1974">
            <w:pPr>
              <w:tabs>
                <w:tab w:val="left" w:pos="397"/>
                <w:tab w:val="left" w:pos="794"/>
                <w:tab w:val="left" w:pos="1134"/>
                <w:tab w:val="left" w:pos="1418"/>
                <w:tab w:val="left" w:pos="1701"/>
                <w:tab w:val="left" w:pos="1985"/>
                <w:tab w:val="left" w:pos="2268"/>
              </w:tabs>
              <w:jc w:val="both"/>
              <w:rPr>
                <w:sz w:val="22"/>
                <w:szCs w:val="22"/>
              </w:rPr>
            </w:pPr>
            <w:r w:rsidRPr="001D54F4">
              <w:rPr>
                <w:sz w:val="22"/>
                <w:szCs w:val="22"/>
                <w:lang w:val="tr-TR"/>
              </w:rPr>
              <w:t>2</w:t>
            </w:r>
            <w:r w:rsidRPr="001D54F4">
              <w:rPr>
                <w:sz w:val="22"/>
                <w:szCs w:val="22"/>
              </w:rPr>
              <w:t>3</w:t>
            </w:r>
            <w:r w:rsidRPr="001D54F4">
              <w:rPr>
                <w:sz w:val="22"/>
                <w:szCs w:val="22"/>
                <w:lang w:val="tr-TR"/>
              </w:rPr>
              <w:t>. Esas Yasa, 90’ıncı maddesi kaldırılmak ve yerine aşağıdaki yeni 90’ıncı madde konmak suretiyle değiştirilir:</w:t>
            </w:r>
          </w:p>
        </w:tc>
      </w:tr>
      <w:tr w:rsidR="000507FE" w:rsidRPr="001D54F4" w14:paraId="283D1C97" w14:textId="77777777" w:rsidTr="008B1974">
        <w:trPr>
          <w:gridAfter w:val="1"/>
          <w:wAfter w:w="47" w:type="dxa"/>
        </w:trPr>
        <w:tc>
          <w:tcPr>
            <w:tcW w:w="1711" w:type="dxa"/>
            <w:tcBorders>
              <w:top w:val="nil"/>
              <w:left w:val="nil"/>
              <w:bottom w:val="nil"/>
              <w:right w:val="nil"/>
            </w:tcBorders>
          </w:tcPr>
          <w:p w14:paraId="53FF67F3" w14:textId="77777777" w:rsidR="000507FE" w:rsidRPr="001D54F4" w:rsidRDefault="000507FE" w:rsidP="008B1974">
            <w:pPr>
              <w:rPr>
                <w:sz w:val="22"/>
                <w:szCs w:val="22"/>
                <w:lang w:val="tr-TR"/>
              </w:rPr>
            </w:pPr>
          </w:p>
        </w:tc>
        <w:tc>
          <w:tcPr>
            <w:tcW w:w="1258" w:type="dxa"/>
            <w:gridSpan w:val="3"/>
            <w:tcBorders>
              <w:top w:val="nil"/>
              <w:left w:val="nil"/>
              <w:bottom w:val="nil"/>
              <w:right w:val="nil"/>
            </w:tcBorders>
          </w:tcPr>
          <w:p w14:paraId="6363AF5F" w14:textId="143A33BF" w:rsidR="000507FE" w:rsidRPr="001D54F4" w:rsidRDefault="001A7EC8" w:rsidP="008B1974">
            <w:pPr>
              <w:tabs>
                <w:tab w:val="left" w:pos="397"/>
                <w:tab w:val="left" w:pos="794"/>
                <w:tab w:val="left" w:pos="1134"/>
                <w:tab w:val="left" w:pos="1418"/>
                <w:tab w:val="left" w:pos="1701"/>
                <w:tab w:val="left" w:pos="1985"/>
                <w:tab w:val="left" w:pos="2268"/>
              </w:tabs>
              <w:jc w:val="both"/>
              <w:rPr>
                <w:sz w:val="22"/>
                <w:szCs w:val="22"/>
                <w:lang w:val="tr-TR"/>
              </w:rPr>
            </w:pPr>
            <w:r>
              <w:rPr>
                <w:sz w:val="22"/>
                <w:szCs w:val="22"/>
                <w:lang w:val="tr-TR"/>
              </w:rPr>
              <w:t>“</w:t>
            </w:r>
            <w:r w:rsidR="000507FE" w:rsidRPr="001D54F4">
              <w:rPr>
                <w:sz w:val="22"/>
                <w:szCs w:val="22"/>
                <w:lang w:val="tr-TR"/>
              </w:rPr>
              <w:t>Kayıtlar ve Özlük Dosyası</w:t>
            </w:r>
          </w:p>
        </w:tc>
        <w:tc>
          <w:tcPr>
            <w:tcW w:w="709" w:type="dxa"/>
            <w:gridSpan w:val="3"/>
            <w:tcBorders>
              <w:top w:val="nil"/>
              <w:left w:val="nil"/>
              <w:bottom w:val="nil"/>
              <w:right w:val="nil"/>
            </w:tcBorders>
          </w:tcPr>
          <w:p w14:paraId="024BC800" w14:textId="4C736E48" w:rsidR="000507FE" w:rsidRPr="001D54F4" w:rsidRDefault="000507FE" w:rsidP="008B1974">
            <w:pPr>
              <w:tabs>
                <w:tab w:val="left" w:pos="397"/>
                <w:tab w:val="left" w:pos="794"/>
                <w:tab w:val="left" w:pos="1134"/>
                <w:tab w:val="left" w:pos="1418"/>
                <w:tab w:val="left" w:pos="1701"/>
                <w:tab w:val="left" w:pos="1985"/>
                <w:tab w:val="left" w:pos="2268"/>
              </w:tabs>
              <w:jc w:val="both"/>
              <w:rPr>
                <w:sz w:val="22"/>
                <w:szCs w:val="22"/>
                <w:lang w:val="tr-TR"/>
              </w:rPr>
            </w:pPr>
            <w:r w:rsidRPr="001D54F4">
              <w:rPr>
                <w:sz w:val="22"/>
                <w:szCs w:val="22"/>
                <w:lang w:val="tr-TR"/>
              </w:rPr>
              <w:t>90.</w:t>
            </w:r>
          </w:p>
        </w:tc>
        <w:tc>
          <w:tcPr>
            <w:tcW w:w="995" w:type="dxa"/>
            <w:tcBorders>
              <w:top w:val="nil"/>
              <w:left w:val="nil"/>
              <w:bottom w:val="nil"/>
              <w:right w:val="nil"/>
            </w:tcBorders>
          </w:tcPr>
          <w:p w14:paraId="78FE08AF" w14:textId="52386006" w:rsidR="000507FE" w:rsidRPr="001D54F4" w:rsidRDefault="000507FE" w:rsidP="008B1974">
            <w:pPr>
              <w:tabs>
                <w:tab w:val="left" w:pos="397"/>
                <w:tab w:val="left" w:pos="794"/>
                <w:tab w:val="left" w:pos="1134"/>
                <w:tab w:val="left" w:pos="1418"/>
                <w:tab w:val="left" w:pos="1701"/>
                <w:tab w:val="left" w:pos="1985"/>
                <w:tab w:val="left" w:pos="2268"/>
              </w:tabs>
              <w:jc w:val="both"/>
              <w:rPr>
                <w:sz w:val="22"/>
                <w:szCs w:val="22"/>
                <w:lang w:val="tr-TR"/>
              </w:rPr>
            </w:pPr>
            <w:r w:rsidRPr="001D54F4">
              <w:rPr>
                <w:sz w:val="22"/>
                <w:szCs w:val="22"/>
                <w:lang w:val="tr-TR"/>
              </w:rPr>
              <w:t>(1)</w:t>
            </w:r>
          </w:p>
        </w:tc>
        <w:tc>
          <w:tcPr>
            <w:tcW w:w="5245" w:type="dxa"/>
            <w:gridSpan w:val="3"/>
            <w:tcBorders>
              <w:top w:val="nil"/>
              <w:left w:val="nil"/>
              <w:bottom w:val="nil"/>
              <w:right w:val="nil"/>
            </w:tcBorders>
          </w:tcPr>
          <w:p w14:paraId="0843B32B" w14:textId="0E723F68" w:rsidR="000507FE" w:rsidRPr="001D54F4" w:rsidRDefault="000507FE" w:rsidP="008B1974">
            <w:pPr>
              <w:tabs>
                <w:tab w:val="left" w:pos="397"/>
                <w:tab w:val="left" w:pos="794"/>
                <w:tab w:val="left" w:pos="1134"/>
                <w:tab w:val="left" w:pos="1418"/>
                <w:tab w:val="left" w:pos="1701"/>
                <w:tab w:val="left" w:pos="1985"/>
                <w:tab w:val="left" w:pos="2268"/>
              </w:tabs>
              <w:jc w:val="both"/>
              <w:rPr>
                <w:sz w:val="22"/>
                <w:szCs w:val="22"/>
                <w:lang w:val="tr-TR"/>
              </w:rPr>
            </w:pPr>
            <w:r w:rsidRPr="001D54F4">
              <w:rPr>
                <w:sz w:val="22"/>
                <w:szCs w:val="22"/>
                <w:lang w:val="tr-TR"/>
              </w:rPr>
              <w:t>Her kurum bu Yasa çerçevesinde istihdam edilen kendisine bağlı tüm personelin kaydını ve kendisine bağlı her kamu görevlisi için bir özlük dosyası tutmak ve dosyadaki evrakların bir suretini Kamu Yönetimi ve İnsan Kaynakları Başkanlığına göndermekle yükümlüdür.</w:t>
            </w:r>
          </w:p>
        </w:tc>
      </w:tr>
      <w:tr w:rsidR="000507FE" w:rsidRPr="001D54F4" w14:paraId="2186CCDF" w14:textId="77777777" w:rsidTr="008B1974">
        <w:trPr>
          <w:gridAfter w:val="1"/>
          <w:wAfter w:w="47" w:type="dxa"/>
        </w:trPr>
        <w:tc>
          <w:tcPr>
            <w:tcW w:w="1711" w:type="dxa"/>
            <w:tcBorders>
              <w:top w:val="nil"/>
              <w:left w:val="nil"/>
              <w:bottom w:val="nil"/>
              <w:right w:val="nil"/>
            </w:tcBorders>
          </w:tcPr>
          <w:p w14:paraId="28AE894F" w14:textId="77777777" w:rsidR="000507FE" w:rsidRPr="001D54F4" w:rsidRDefault="000507FE" w:rsidP="008B1974">
            <w:pPr>
              <w:rPr>
                <w:sz w:val="22"/>
                <w:szCs w:val="22"/>
                <w:lang w:val="tr-TR"/>
              </w:rPr>
            </w:pPr>
          </w:p>
        </w:tc>
        <w:tc>
          <w:tcPr>
            <w:tcW w:w="1258" w:type="dxa"/>
            <w:gridSpan w:val="3"/>
            <w:tcBorders>
              <w:top w:val="nil"/>
              <w:left w:val="nil"/>
              <w:bottom w:val="nil"/>
              <w:right w:val="nil"/>
            </w:tcBorders>
          </w:tcPr>
          <w:p w14:paraId="4AD657CB" w14:textId="77777777" w:rsidR="000507FE" w:rsidRPr="001D54F4" w:rsidRDefault="000507FE" w:rsidP="008B1974">
            <w:pPr>
              <w:tabs>
                <w:tab w:val="left" w:pos="397"/>
                <w:tab w:val="left" w:pos="794"/>
                <w:tab w:val="left" w:pos="1134"/>
                <w:tab w:val="left" w:pos="1418"/>
                <w:tab w:val="left" w:pos="1701"/>
                <w:tab w:val="left" w:pos="1985"/>
                <w:tab w:val="left" w:pos="2268"/>
              </w:tabs>
              <w:jc w:val="both"/>
              <w:rPr>
                <w:sz w:val="22"/>
                <w:szCs w:val="22"/>
                <w:lang w:val="tr-TR"/>
              </w:rPr>
            </w:pPr>
          </w:p>
        </w:tc>
        <w:tc>
          <w:tcPr>
            <w:tcW w:w="709" w:type="dxa"/>
            <w:gridSpan w:val="3"/>
            <w:tcBorders>
              <w:top w:val="nil"/>
              <w:left w:val="nil"/>
              <w:bottom w:val="nil"/>
              <w:right w:val="nil"/>
            </w:tcBorders>
          </w:tcPr>
          <w:p w14:paraId="1BF2D426" w14:textId="77777777" w:rsidR="000507FE" w:rsidRPr="001D54F4" w:rsidRDefault="000507FE" w:rsidP="008B1974">
            <w:pPr>
              <w:tabs>
                <w:tab w:val="left" w:pos="397"/>
                <w:tab w:val="left" w:pos="794"/>
                <w:tab w:val="left" w:pos="1134"/>
                <w:tab w:val="left" w:pos="1418"/>
                <w:tab w:val="left" w:pos="1701"/>
                <w:tab w:val="left" w:pos="1985"/>
                <w:tab w:val="left" w:pos="2268"/>
              </w:tabs>
              <w:jc w:val="both"/>
              <w:rPr>
                <w:sz w:val="22"/>
                <w:szCs w:val="22"/>
                <w:lang w:val="tr-TR"/>
              </w:rPr>
            </w:pPr>
          </w:p>
        </w:tc>
        <w:tc>
          <w:tcPr>
            <w:tcW w:w="995" w:type="dxa"/>
            <w:tcBorders>
              <w:top w:val="nil"/>
              <w:left w:val="nil"/>
              <w:bottom w:val="nil"/>
              <w:right w:val="nil"/>
            </w:tcBorders>
          </w:tcPr>
          <w:p w14:paraId="4DC181A2" w14:textId="61319052" w:rsidR="000507FE" w:rsidRPr="001D54F4" w:rsidRDefault="000507FE" w:rsidP="008B1974">
            <w:pPr>
              <w:tabs>
                <w:tab w:val="left" w:pos="397"/>
                <w:tab w:val="left" w:pos="794"/>
                <w:tab w:val="left" w:pos="1134"/>
                <w:tab w:val="left" w:pos="1418"/>
                <w:tab w:val="left" w:pos="1701"/>
                <w:tab w:val="left" w:pos="1985"/>
                <w:tab w:val="left" w:pos="2268"/>
              </w:tabs>
              <w:jc w:val="both"/>
              <w:rPr>
                <w:sz w:val="22"/>
                <w:szCs w:val="22"/>
                <w:lang w:val="tr-TR"/>
              </w:rPr>
            </w:pPr>
            <w:r w:rsidRPr="001D54F4">
              <w:rPr>
                <w:sz w:val="22"/>
                <w:szCs w:val="22"/>
                <w:lang w:val="tr-TR"/>
              </w:rPr>
              <w:t>(2)</w:t>
            </w:r>
          </w:p>
        </w:tc>
        <w:tc>
          <w:tcPr>
            <w:tcW w:w="5245" w:type="dxa"/>
            <w:gridSpan w:val="3"/>
            <w:tcBorders>
              <w:top w:val="nil"/>
              <w:left w:val="nil"/>
              <w:bottom w:val="nil"/>
              <w:right w:val="nil"/>
            </w:tcBorders>
          </w:tcPr>
          <w:p w14:paraId="1396F6CD" w14:textId="63869194" w:rsidR="000507FE" w:rsidRPr="001D54F4" w:rsidRDefault="000507FE" w:rsidP="008B1974">
            <w:pPr>
              <w:tabs>
                <w:tab w:val="left" w:pos="397"/>
                <w:tab w:val="left" w:pos="794"/>
                <w:tab w:val="left" w:pos="1134"/>
                <w:tab w:val="left" w:pos="1418"/>
                <w:tab w:val="left" w:pos="1701"/>
                <w:tab w:val="left" w:pos="1985"/>
                <w:tab w:val="left" w:pos="2268"/>
              </w:tabs>
              <w:jc w:val="both"/>
              <w:rPr>
                <w:sz w:val="22"/>
                <w:szCs w:val="22"/>
                <w:lang w:val="tr-TR"/>
              </w:rPr>
            </w:pPr>
            <w:r w:rsidRPr="001D54F4">
              <w:rPr>
                <w:sz w:val="22"/>
                <w:szCs w:val="22"/>
                <w:lang w:val="tr-TR"/>
              </w:rPr>
              <w:t>Kamu Yönetimi ve İnsan Kaynakları Başkanlığı kendine bağlı olsun veya olmasın tüm kamu görevlileri için özlük dosyası tutar.</w:t>
            </w:r>
          </w:p>
        </w:tc>
      </w:tr>
      <w:tr w:rsidR="000507FE" w:rsidRPr="001D54F4" w14:paraId="71434229" w14:textId="77777777" w:rsidTr="008B1974">
        <w:trPr>
          <w:gridAfter w:val="1"/>
          <w:wAfter w:w="47" w:type="dxa"/>
        </w:trPr>
        <w:tc>
          <w:tcPr>
            <w:tcW w:w="1711" w:type="dxa"/>
            <w:tcBorders>
              <w:top w:val="nil"/>
              <w:left w:val="nil"/>
              <w:bottom w:val="nil"/>
              <w:right w:val="nil"/>
            </w:tcBorders>
          </w:tcPr>
          <w:p w14:paraId="52A31296" w14:textId="77777777" w:rsidR="000507FE" w:rsidRPr="001D54F4" w:rsidRDefault="000507FE" w:rsidP="008B1974">
            <w:pPr>
              <w:rPr>
                <w:sz w:val="22"/>
                <w:szCs w:val="22"/>
                <w:lang w:val="tr-TR"/>
              </w:rPr>
            </w:pPr>
          </w:p>
        </w:tc>
        <w:tc>
          <w:tcPr>
            <w:tcW w:w="1258" w:type="dxa"/>
            <w:gridSpan w:val="3"/>
            <w:tcBorders>
              <w:top w:val="nil"/>
              <w:left w:val="nil"/>
              <w:bottom w:val="nil"/>
              <w:right w:val="nil"/>
            </w:tcBorders>
          </w:tcPr>
          <w:p w14:paraId="550CE094" w14:textId="77777777" w:rsidR="000507FE" w:rsidRPr="001D54F4" w:rsidRDefault="000507FE" w:rsidP="008B1974">
            <w:pPr>
              <w:tabs>
                <w:tab w:val="left" w:pos="397"/>
                <w:tab w:val="left" w:pos="794"/>
                <w:tab w:val="left" w:pos="1134"/>
                <w:tab w:val="left" w:pos="1418"/>
                <w:tab w:val="left" w:pos="1701"/>
                <w:tab w:val="left" w:pos="1985"/>
                <w:tab w:val="left" w:pos="2268"/>
              </w:tabs>
              <w:jc w:val="both"/>
              <w:rPr>
                <w:sz w:val="22"/>
                <w:szCs w:val="22"/>
                <w:lang w:val="tr-TR"/>
              </w:rPr>
            </w:pPr>
          </w:p>
        </w:tc>
        <w:tc>
          <w:tcPr>
            <w:tcW w:w="709" w:type="dxa"/>
            <w:gridSpan w:val="3"/>
            <w:tcBorders>
              <w:top w:val="nil"/>
              <w:left w:val="nil"/>
              <w:bottom w:val="nil"/>
              <w:right w:val="nil"/>
            </w:tcBorders>
          </w:tcPr>
          <w:p w14:paraId="6A1070AB" w14:textId="77777777" w:rsidR="000507FE" w:rsidRPr="001D54F4" w:rsidRDefault="000507FE" w:rsidP="008B1974">
            <w:pPr>
              <w:tabs>
                <w:tab w:val="left" w:pos="397"/>
                <w:tab w:val="left" w:pos="794"/>
                <w:tab w:val="left" w:pos="1134"/>
                <w:tab w:val="left" w:pos="1418"/>
                <w:tab w:val="left" w:pos="1701"/>
                <w:tab w:val="left" w:pos="1985"/>
                <w:tab w:val="left" w:pos="2268"/>
              </w:tabs>
              <w:jc w:val="both"/>
              <w:rPr>
                <w:sz w:val="22"/>
                <w:szCs w:val="22"/>
                <w:lang w:val="tr-TR"/>
              </w:rPr>
            </w:pPr>
          </w:p>
        </w:tc>
        <w:tc>
          <w:tcPr>
            <w:tcW w:w="995" w:type="dxa"/>
            <w:tcBorders>
              <w:top w:val="nil"/>
              <w:left w:val="nil"/>
              <w:bottom w:val="nil"/>
              <w:right w:val="nil"/>
            </w:tcBorders>
          </w:tcPr>
          <w:p w14:paraId="13BF4756" w14:textId="5FF0E912" w:rsidR="000507FE" w:rsidRPr="001D54F4" w:rsidRDefault="000507FE" w:rsidP="008B1974">
            <w:pPr>
              <w:tabs>
                <w:tab w:val="left" w:pos="397"/>
                <w:tab w:val="left" w:pos="794"/>
                <w:tab w:val="left" w:pos="1134"/>
                <w:tab w:val="left" w:pos="1418"/>
                <w:tab w:val="left" w:pos="1701"/>
                <w:tab w:val="left" w:pos="1985"/>
                <w:tab w:val="left" w:pos="2268"/>
              </w:tabs>
              <w:jc w:val="both"/>
              <w:rPr>
                <w:sz w:val="22"/>
                <w:szCs w:val="22"/>
                <w:lang w:val="tr-TR"/>
              </w:rPr>
            </w:pPr>
            <w:r w:rsidRPr="001D54F4">
              <w:rPr>
                <w:sz w:val="22"/>
                <w:szCs w:val="22"/>
                <w:lang w:val="tr-TR"/>
              </w:rPr>
              <w:t>(3)</w:t>
            </w:r>
          </w:p>
        </w:tc>
        <w:tc>
          <w:tcPr>
            <w:tcW w:w="5245" w:type="dxa"/>
            <w:gridSpan w:val="3"/>
            <w:tcBorders>
              <w:top w:val="nil"/>
              <w:left w:val="nil"/>
              <w:bottom w:val="nil"/>
              <w:right w:val="nil"/>
            </w:tcBorders>
          </w:tcPr>
          <w:p w14:paraId="2C206158" w14:textId="07C09EEF" w:rsidR="000507FE" w:rsidRPr="001D54F4" w:rsidRDefault="000507FE" w:rsidP="008B1974">
            <w:pPr>
              <w:tabs>
                <w:tab w:val="left" w:pos="397"/>
                <w:tab w:val="left" w:pos="794"/>
                <w:tab w:val="left" w:pos="1134"/>
                <w:tab w:val="left" w:pos="1418"/>
                <w:tab w:val="left" w:pos="1701"/>
                <w:tab w:val="left" w:pos="1985"/>
                <w:tab w:val="left" w:pos="2268"/>
              </w:tabs>
              <w:jc w:val="both"/>
              <w:rPr>
                <w:sz w:val="22"/>
                <w:szCs w:val="22"/>
                <w:lang w:val="tr-TR"/>
              </w:rPr>
            </w:pPr>
            <w:r w:rsidRPr="001D54F4">
              <w:rPr>
                <w:sz w:val="22"/>
                <w:szCs w:val="22"/>
                <w:lang w:val="tr-TR"/>
              </w:rPr>
              <w:t>Özlük dosyasında, kamu görevlisi ile ilgili performans değerlendirme formu, kamu görevlisinin eğitim ve öğrenim durumu</w:t>
            </w:r>
            <w:r w:rsidR="0084145E" w:rsidRPr="001D54F4">
              <w:rPr>
                <w:sz w:val="22"/>
                <w:szCs w:val="22"/>
              </w:rPr>
              <w:t>nu gösteren belgeler</w:t>
            </w:r>
            <w:r w:rsidRPr="001D54F4">
              <w:rPr>
                <w:sz w:val="22"/>
                <w:szCs w:val="22"/>
                <w:lang w:val="tr-TR"/>
              </w:rPr>
              <w:t>, önceden çalışmakta olduğu görevler ve bu yasa kapsamında atanmış bulunduğu kadrolarla ilgili</w:t>
            </w:r>
            <w:r w:rsidRPr="001D54F4">
              <w:rPr>
                <w:sz w:val="22"/>
                <w:szCs w:val="22"/>
              </w:rPr>
              <w:t xml:space="preserve"> </w:t>
            </w:r>
            <w:r w:rsidRPr="001D54F4">
              <w:rPr>
                <w:color w:val="000000" w:themeColor="text1"/>
                <w:sz w:val="22"/>
                <w:szCs w:val="22"/>
                <w:lang w:val="tr-TR"/>
              </w:rPr>
              <w:t>belgeler</w:t>
            </w:r>
            <w:r w:rsidRPr="001D54F4">
              <w:rPr>
                <w:sz w:val="22"/>
                <w:szCs w:val="22"/>
              </w:rPr>
              <w:t>,</w:t>
            </w:r>
            <w:r w:rsidRPr="001D54F4">
              <w:rPr>
                <w:sz w:val="22"/>
                <w:szCs w:val="22"/>
                <w:lang w:val="tr-TR"/>
              </w:rPr>
              <w:t xml:space="preserve"> sertifikaları, katılmış olduğu kursların belgeleri, aldığı ödüller, takdir belgeleri, uyarılar, haklarında verilen disiplin cezaları ile nedenleri ve hakkındaki her türlü yazışma, bilgi ve belgeler bulunur.</w:t>
            </w:r>
          </w:p>
        </w:tc>
      </w:tr>
      <w:tr w:rsidR="000507FE" w:rsidRPr="001D54F4" w14:paraId="27D99A57" w14:textId="77777777" w:rsidTr="008B1974">
        <w:trPr>
          <w:gridAfter w:val="1"/>
          <w:wAfter w:w="47" w:type="dxa"/>
        </w:trPr>
        <w:tc>
          <w:tcPr>
            <w:tcW w:w="1711" w:type="dxa"/>
            <w:tcBorders>
              <w:top w:val="nil"/>
              <w:left w:val="nil"/>
              <w:bottom w:val="nil"/>
              <w:right w:val="nil"/>
            </w:tcBorders>
          </w:tcPr>
          <w:p w14:paraId="5358267D" w14:textId="77777777" w:rsidR="000507FE" w:rsidRPr="001D54F4" w:rsidRDefault="000507FE" w:rsidP="008B1974">
            <w:pPr>
              <w:rPr>
                <w:sz w:val="22"/>
                <w:szCs w:val="22"/>
                <w:lang w:val="tr-TR"/>
              </w:rPr>
            </w:pPr>
          </w:p>
        </w:tc>
        <w:tc>
          <w:tcPr>
            <w:tcW w:w="1258" w:type="dxa"/>
            <w:gridSpan w:val="3"/>
            <w:tcBorders>
              <w:top w:val="nil"/>
              <w:left w:val="nil"/>
              <w:bottom w:val="nil"/>
              <w:right w:val="nil"/>
            </w:tcBorders>
          </w:tcPr>
          <w:p w14:paraId="77C95862" w14:textId="77777777" w:rsidR="000507FE" w:rsidRPr="001D54F4" w:rsidRDefault="000507FE" w:rsidP="008B1974">
            <w:pPr>
              <w:tabs>
                <w:tab w:val="left" w:pos="397"/>
                <w:tab w:val="left" w:pos="794"/>
                <w:tab w:val="left" w:pos="1134"/>
                <w:tab w:val="left" w:pos="1418"/>
                <w:tab w:val="left" w:pos="1701"/>
                <w:tab w:val="left" w:pos="1985"/>
                <w:tab w:val="left" w:pos="2268"/>
              </w:tabs>
              <w:jc w:val="both"/>
              <w:rPr>
                <w:sz w:val="22"/>
                <w:szCs w:val="22"/>
                <w:lang w:val="tr-TR"/>
              </w:rPr>
            </w:pPr>
          </w:p>
        </w:tc>
        <w:tc>
          <w:tcPr>
            <w:tcW w:w="709" w:type="dxa"/>
            <w:gridSpan w:val="3"/>
            <w:tcBorders>
              <w:top w:val="nil"/>
              <w:left w:val="nil"/>
              <w:bottom w:val="nil"/>
              <w:right w:val="nil"/>
            </w:tcBorders>
          </w:tcPr>
          <w:p w14:paraId="025092AE" w14:textId="77777777" w:rsidR="000507FE" w:rsidRPr="001D54F4" w:rsidRDefault="000507FE" w:rsidP="008B1974">
            <w:pPr>
              <w:tabs>
                <w:tab w:val="left" w:pos="397"/>
                <w:tab w:val="left" w:pos="794"/>
                <w:tab w:val="left" w:pos="1134"/>
                <w:tab w:val="left" w:pos="1418"/>
                <w:tab w:val="left" w:pos="1701"/>
                <w:tab w:val="left" w:pos="1985"/>
                <w:tab w:val="left" w:pos="2268"/>
              </w:tabs>
              <w:jc w:val="both"/>
              <w:rPr>
                <w:sz w:val="22"/>
                <w:szCs w:val="22"/>
                <w:lang w:val="tr-TR"/>
              </w:rPr>
            </w:pPr>
          </w:p>
        </w:tc>
        <w:tc>
          <w:tcPr>
            <w:tcW w:w="995" w:type="dxa"/>
            <w:tcBorders>
              <w:top w:val="nil"/>
              <w:left w:val="nil"/>
              <w:bottom w:val="nil"/>
              <w:right w:val="nil"/>
            </w:tcBorders>
          </w:tcPr>
          <w:p w14:paraId="6817C00D" w14:textId="48AC64BE" w:rsidR="000507FE" w:rsidRPr="001D54F4" w:rsidRDefault="000507FE" w:rsidP="008B1974">
            <w:pPr>
              <w:tabs>
                <w:tab w:val="left" w:pos="397"/>
                <w:tab w:val="left" w:pos="794"/>
                <w:tab w:val="left" w:pos="1134"/>
                <w:tab w:val="left" w:pos="1418"/>
                <w:tab w:val="left" w:pos="1701"/>
                <w:tab w:val="left" w:pos="1985"/>
                <w:tab w:val="left" w:pos="2268"/>
              </w:tabs>
              <w:jc w:val="both"/>
              <w:rPr>
                <w:sz w:val="22"/>
                <w:szCs w:val="22"/>
                <w:lang w:val="tr-TR"/>
              </w:rPr>
            </w:pPr>
            <w:r w:rsidRPr="001D54F4">
              <w:rPr>
                <w:sz w:val="22"/>
                <w:szCs w:val="22"/>
                <w:lang w:val="tr-TR"/>
              </w:rPr>
              <w:t>(4)</w:t>
            </w:r>
          </w:p>
        </w:tc>
        <w:tc>
          <w:tcPr>
            <w:tcW w:w="5245" w:type="dxa"/>
            <w:gridSpan w:val="3"/>
            <w:tcBorders>
              <w:top w:val="nil"/>
              <w:left w:val="nil"/>
              <w:bottom w:val="nil"/>
              <w:right w:val="nil"/>
            </w:tcBorders>
          </w:tcPr>
          <w:p w14:paraId="45975CFC" w14:textId="121CD264" w:rsidR="000507FE" w:rsidRDefault="000507FE" w:rsidP="008B1974">
            <w:pPr>
              <w:tabs>
                <w:tab w:val="left" w:pos="397"/>
                <w:tab w:val="left" w:pos="794"/>
                <w:tab w:val="left" w:pos="1134"/>
                <w:tab w:val="left" w:pos="1418"/>
                <w:tab w:val="left" w:pos="1701"/>
                <w:tab w:val="left" w:pos="1985"/>
                <w:tab w:val="left" w:pos="2268"/>
              </w:tabs>
              <w:jc w:val="both"/>
              <w:rPr>
                <w:sz w:val="22"/>
                <w:szCs w:val="22"/>
                <w:lang w:val="tr-TR"/>
              </w:rPr>
            </w:pPr>
            <w:r w:rsidRPr="001D54F4">
              <w:rPr>
                <w:sz w:val="22"/>
                <w:szCs w:val="22"/>
                <w:lang w:val="tr-TR"/>
              </w:rPr>
              <w:t>Bu madde uyarınca kayıtların nasıl tutulacağı ve neleri kapsayacağı Kamu Yönetimi ve İnsan Kaynakları Başkanlığınca saptanır.</w:t>
            </w:r>
            <w:r w:rsidR="001A7EC8">
              <w:rPr>
                <w:sz w:val="22"/>
                <w:szCs w:val="22"/>
                <w:lang w:val="tr-TR"/>
              </w:rPr>
              <w:t>”</w:t>
            </w:r>
          </w:p>
          <w:p w14:paraId="722F9E52" w14:textId="1484CC1E" w:rsidR="008B1974" w:rsidRPr="001D54F4" w:rsidRDefault="008B1974" w:rsidP="008B1974">
            <w:pPr>
              <w:tabs>
                <w:tab w:val="left" w:pos="397"/>
                <w:tab w:val="left" w:pos="794"/>
                <w:tab w:val="left" w:pos="1134"/>
                <w:tab w:val="left" w:pos="1418"/>
                <w:tab w:val="left" w:pos="1701"/>
                <w:tab w:val="left" w:pos="1985"/>
                <w:tab w:val="left" w:pos="2268"/>
              </w:tabs>
              <w:jc w:val="both"/>
              <w:rPr>
                <w:sz w:val="22"/>
                <w:szCs w:val="22"/>
                <w:lang w:val="tr-TR"/>
              </w:rPr>
            </w:pPr>
          </w:p>
        </w:tc>
      </w:tr>
      <w:tr w:rsidR="000507FE" w:rsidRPr="001D54F4" w14:paraId="0BF18AD0" w14:textId="77777777" w:rsidTr="008B1974">
        <w:trPr>
          <w:gridAfter w:val="1"/>
          <w:wAfter w:w="47" w:type="dxa"/>
        </w:trPr>
        <w:tc>
          <w:tcPr>
            <w:tcW w:w="1711" w:type="dxa"/>
            <w:tcBorders>
              <w:top w:val="nil"/>
              <w:left w:val="nil"/>
              <w:bottom w:val="nil"/>
              <w:right w:val="nil"/>
            </w:tcBorders>
          </w:tcPr>
          <w:p w14:paraId="7D9CB515" w14:textId="7517CE71" w:rsidR="000507FE" w:rsidRPr="001D54F4" w:rsidRDefault="000507FE" w:rsidP="008B1974">
            <w:pPr>
              <w:rPr>
                <w:sz w:val="22"/>
                <w:szCs w:val="22"/>
                <w:lang w:val="tr-TR"/>
              </w:rPr>
            </w:pPr>
            <w:r w:rsidRPr="001D54F4">
              <w:rPr>
                <w:sz w:val="22"/>
                <w:szCs w:val="22"/>
                <w:lang w:val="tr-TR"/>
              </w:rPr>
              <w:t>Esas Yasanın 9</w:t>
            </w:r>
            <w:r w:rsidRPr="001D54F4">
              <w:rPr>
                <w:sz w:val="22"/>
                <w:szCs w:val="22"/>
              </w:rPr>
              <w:t>3’üncü</w:t>
            </w:r>
          </w:p>
          <w:p w14:paraId="3B588879" w14:textId="7FDBF48A" w:rsidR="000507FE" w:rsidRPr="001D54F4" w:rsidRDefault="000507FE" w:rsidP="008B1974">
            <w:pPr>
              <w:rPr>
                <w:sz w:val="22"/>
                <w:szCs w:val="22"/>
                <w:lang w:val="tr-TR"/>
              </w:rPr>
            </w:pPr>
            <w:r w:rsidRPr="001D54F4">
              <w:rPr>
                <w:sz w:val="22"/>
                <w:szCs w:val="22"/>
                <w:lang w:val="tr-TR"/>
              </w:rPr>
              <w:t>Maddesinin Değiştirilmesi</w:t>
            </w:r>
          </w:p>
        </w:tc>
        <w:tc>
          <w:tcPr>
            <w:tcW w:w="8207" w:type="dxa"/>
            <w:gridSpan w:val="10"/>
            <w:tcBorders>
              <w:top w:val="nil"/>
              <w:left w:val="nil"/>
              <w:bottom w:val="nil"/>
              <w:right w:val="nil"/>
            </w:tcBorders>
          </w:tcPr>
          <w:p w14:paraId="74737237" w14:textId="69E5E13E" w:rsidR="000507FE" w:rsidRPr="001D54F4" w:rsidRDefault="000507FE" w:rsidP="008B1974">
            <w:pPr>
              <w:tabs>
                <w:tab w:val="left" w:pos="397"/>
                <w:tab w:val="left" w:pos="794"/>
                <w:tab w:val="left" w:pos="1134"/>
                <w:tab w:val="left" w:pos="1418"/>
                <w:tab w:val="left" w:pos="1701"/>
                <w:tab w:val="left" w:pos="1985"/>
                <w:tab w:val="left" w:pos="2268"/>
              </w:tabs>
              <w:jc w:val="both"/>
              <w:rPr>
                <w:sz w:val="22"/>
                <w:szCs w:val="22"/>
              </w:rPr>
            </w:pPr>
            <w:r w:rsidRPr="001D54F4">
              <w:rPr>
                <w:sz w:val="22"/>
                <w:szCs w:val="22"/>
              </w:rPr>
              <w:t>24.</w:t>
            </w:r>
            <w:r w:rsidRPr="001D54F4">
              <w:rPr>
                <w:sz w:val="22"/>
                <w:szCs w:val="22"/>
                <w:lang w:val="tr-TR"/>
              </w:rPr>
              <w:t xml:space="preserve"> Esas Yasa, 9</w:t>
            </w:r>
            <w:r w:rsidRPr="001D54F4">
              <w:rPr>
                <w:sz w:val="22"/>
                <w:szCs w:val="22"/>
              </w:rPr>
              <w:t>3’üncü</w:t>
            </w:r>
            <w:r w:rsidRPr="001D54F4">
              <w:rPr>
                <w:sz w:val="22"/>
                <w:szCs w:val="22"/>
                <w:lang w:val="tr-TR"/>
              </w:rPr>
              <w:t xml:space="preserve"> maddesi</w:t>
            </w:r>
            <w:r w:rsidRPr="001D54F4">
              <w:rPr>
                <w:sz w:val="22"/>
                <w:szCs w:val="22"/>
              </w:rPr>
              <w:t>nin (4)’üncü fıkrasının (A) bendi</w:t>
            </w:r>
            <w:r w:rsidRPr="001D54F4">
              <w:rPr>
                <w:sz w:val="22"/>
                <w:szCs w:val="22"/>
                <w:lang w:val="tr-TR"/>
              </w:rPr>
              <w:t xml:space="preserve"> kaldırılmak ve yerine aşağıdaki yeni </w:t>
            </w:r>
            <w:r w:rsidRPr="001D54F4">
              <w:rPr>
                <w:sz w:val="22"/>
                <w:szCs w:val="22"/>
              </w:rPr>
              <w:t>(A) bendi</w:t>
            </w:r>
            <w:r w:rsidRPr="001D54F4">
              <w:rPr>
                <w:sz w:val="22"/>
                <w:szCs w:val="22"/>
                <w:lang w:val="tr-TR"/>
              </w:rPr>
              <w:t xml:space="preserve"> konmak suretiyle değiştirilir:</w:t>
            </w:r>
          </w:p>
        </w:tc>
      </w:tr>
      <w:tr w:rsidR="000507FE" w:rsidRPr="001D54F4" w14:paraId="7561C6AF" w14:textId="77777777" w:rsidTr="008B1974">
        <w:trPr>
          <w:gridAfter w:val="1"/>
          <w:wAfter w:w="47" w:type="dxa"/>
        </w:trPr>
        <w:tc>
          <w:tcPr>
            <w:tcW w:w="1711" w:type="dxa"/>
            <w:tcBorders>
              <w:top w:val="nil"/>
              <w:left w:val="nil"/>
              <w:bottom w:val="nil"/>
              <w:right w:val="nil"/>
            </w:tcBorders>
          </w:tcPr>
          <w:p w14:paraId="541DAB45" w14:textId="77777777" w:rsidR="000507FE" w:rsidRPr="001D54F4" w:rsidRDefault="000507FE" w:rsidP="008B1974">
            <w:pPr>
              <w:rPr>
                <w:sz w:val="22"/>
                <w:szCs w:val="22"/>
                <w:lang w:val="tr-TR"/>
              </w:rPr>
            </w:pPr>
          </w:p>
        </w:tc>
        <w:tc>
          <w:tcPr>
            <w:tcW w:w="1258" w:type="dxa"/>
            <w:gridSpan w:val="3"/>
            <w:tcBorders>
              <w:top w:val="nil"/>
              <w:left w:val="nil"/>
              <w:bottom w:val="nil"/>
              <w:right w:val="nil"/>
            </w:tcBorders>
          </w:tcPr>
          <w:p w14:paraId="1140506F" w14:textId="6175B101" w:rsidR="000507FE" w:rsidRPr="001D54F4" w:rsidRDefault="000507FE" w:rsidP="008B1974">
            <w:pPr>
              <w:tabs>
                <w:tab w:val="left" w:pos="397"/>
                <w:tab w:val="left" w:pos="794"/>
                <w:tab w:val="left" w:pos="1134"/>
                <w:tab w:val="left" w:pos="1418"/>
                <w:tab w:val="left" w:pos="1701"/>
                <w:tab w:val="left" w:pos="1985"/>
                <w:tab w:val="left" w:pos="2268"/>
              </w:tabs>
              <w:jc w:val="both"/>
              <w:rPr>
                <w:sz w:val="22"/>
                <w:szCs w:val="22"/>
              </w:rPr>
            </w:pPr>
            <w:r w:rsidRPr="001D54F4">
              <w:rPr>
                <w:sz w:val="22"/>
                <w:szCs w:val="22"/>
              </w:rPr>
              <w:t>“(A)</w:t>
            </w:r>
          </w:p>
        </w:tc>
        <w:tc>
          <w:tcPr>
            <w:tcW w:w="6949" w:type="dxa"/>
            <w:gridSpan w:val="7"/>
            <w:tcBorders>
              <w:top w:val="nil"/>
              <w:left w:val="nil"/>
              <w:bottom w:val="nil"/>
              <w:right w:val="nil"/>
            </w:tcBorders>
          </w:tcPr>
          <w:p w14:paraId="4FD0B38B" w14:textId="77777777" w:rsidR="000507FE" w:rsidRDefault="000507FE" w:rsidP="008B1974">
            <w:pPr>
              <w:tabs>
                <w:tab w:val="left" w:pos="397"/>
                <w:tab w:val="left" w:pos="794"/>
                <w:tab w:val="left" w:pos="1134"/>
                <w:tab w:val="left" w:pos="1418"/>
                <w:tab w:val="left" w:pos="1701"/>
                <w:tab w:val="left" w:pos="1985"/>
                <w:tab w:val="left" w:pos="2268"/>
              </w:tabs>
              <w:jc w:val="both"/>
              <w:rPr>
                <w:sz w:val="22"/>
                <w:szCs w:val="22"/>
              </w:rPr>
            </w:pPr>
            <w:r w:rsidRPr="001D54F4">
              <w:rPr>
                <w:sz w:val="22"/>
                <w:szCs w:val="22"/>
              </w:rPr>
              <w:t>Performans Gözden Geçirme Yöneticisi, kurumlarda kurumun Müsteşarı, bağımsız kurum ve/veya bağımsız dairelerde en üst düzeydeki amirin bir alt astı</w:t>
            </w:r>
            <w:r w:rsidR="0084145E" w:rsidRPr="001D54F4">
              <w:rPr>
                <w:sz w:val="22"/>
                <w:szCs w:val="22"/>
              </w:rPr>
              <w:t>dır</w:t>
            </w:r>
            <w:r w:rsidRPr="001D54F4">
              <w:rPr>
                <w:sz w:val="22"/>
                <w:szCs w:val="22"/>
              </w:rPr>
              <w:t>.</w:t>
            </w:r>
          </w:p>
          <w:p w14:paraId="3E2A3C8D" w14:textId="003D6ECF" w:rsidR="008B1974" w:rsidRPr="001D54F4" w:rsidRDefault="008B1974" w:rsidP="008B1974">
            <w:pPr>
              <w:tabs>
                <w:tab w:val="left" w:pos="397"/>
                <w:tab w:val="left" w:pos="794"/>
                <w:tab w:val="left" w:pos="1134"/>
                <w:tab w:val="left" w:pos="1418"/>
                <w:tab w:val="left" w:pos="1701"/>
                <w:tab w:val="left" w:pos="1985"/>
                <w:tab w:val="left" w:pos="2268"/>
              </w:tabs>
              <w:jc w:val="both"/>
              <w:rPr>
                <w:sz w:val="22"/>
                <w:szCs w:val="22"/>
              </w:rPr>
            </w:pPr>
          </w:p>
        </w:tc>
      </w:tr>
      <w:tr w:rsidR="000507FE" w:rsidRPr="001D54F4" w14:paraId="65B5AED9" w14:textId="77777777" w:rsidTr="008B1974">
        <w:trPr>
          <w:gridAfter w:val="1"/>
          <w:wAfter w:w="47" w:type="dxa"/>
        </w:trPr>
        <w:tc>
          <w:tcPr>
            <w:tcW w:w="1711" w:type="dxa"/>
            <w:tcBorders>
              <w:top w:val="nil"/>
              <w:left w:val="nil"/>
              <w:bottom w:val="nil"/>
              <w:right w:val="nil"/>
            </w:tcBorders>
          </w:tcPr>
          <w:p w14:paraId="4D6DA655" w14:textId="000E7972" w:rsidR="000507FE" w:rsidRPr="001D54F4" w:rsidRDefault="000507FE" w:rsidP="008B1974">
            <w:pPr>
              <w:rPr>
                <w:sz w:val="22"/>
                <w:szCs w:val="22"/>
                <w:lang w:val="tr-TR"/>
              </w:rPr>
            </w:pPr>
            <w:r w:rsidRPr="001D54F4">
              <w:rPr>
                <w:sz w:val="22"/>
                <w:szCs w:val="22"/>
                <w:lang w:val="tr-TR"/>
              </w:rPr>
              <w:lastRenderedPageBreak/>
              <w:t>Esas Yasanın 98’inci Maddesinin Değiştirilmesi</w:t>
            </w:r>
          </w:p>
        </w:tc>
        <w:tc>
          <w:tcPr>
            <w:tcW w:w="1258" w:type="dxa"/>
            <w:gridSpan w:val="3"/>
            <w:tcBorders>
              <w:top w:val="nil"/>
              <w:left w:val="nil"/>
              <w:bottom w:val="nil"/>
              <w:right w:val="nil"/>
            </w:tcBorders>
          </w:tcPr>
          <w:p w14:paraId="0292EBEA" w14:textId="3F1CF919" w:rsidR="000507FE" w:rsidRPr="001D54F4" w:rsidRDefault="000507FE" w:rsidP="008B1974">
            <w:pPr>
              <w:tabs>
                <w:tab w:val="left" w:pos="397"/>
                <w:tab w:val="left" w:pos="794"/>
                <w:tab w:val="left" w:pos="1134"/>
                <w:tab w:val="left" w:pos="1418"/>
                <w:tab w:val="left" w:pos="1701"/>
                <w:tab w:val="left" w:pos="1985"/>
                <w:tab w:val="left" w:pos="2268"/>
              </w:tabs>
              <w:jc w:val="both"/>
              <w:rPr>
                <w:sz w:val="22"/>
                <w:szCs w:val="22"/>
              </w:rPr>
            </w:pPr>
            <w:r w:rsidRPr="001D54F4">
              <w:rPr>
                <w:sz w:val="22"/>
                <w:szCs w:val="22"/>
              </w:rPr>
              <w:t>25.</w:t>
            </w:r>
          </w:p>
        </w:tc>
        <w:tc>
          <w:tcPr>
            <w:tcW w:w="709" w:type="dxa"/>
            <w:gridSpan w:val="3"/>
            <w:tcBorders>
              <w:top w:val="nil"/>
              <w:left w:val="nil"/>
              <w:bottom w:val="nil"/>
              <w:right w:val="nil"/>
            </w:tcBorders>
          </w:tcPr>
          <w:p w14:paraId="0C95E5B7" w14:textId="1DBE968E" w:rsidR="000507FE" w:rsidRPr="001D54F4" w:rsidRDefault="000507FE" w:rsidP="008B1974">
            <w:pPr>
              <w:tabs>
                <w:tab w:val="left" w:pos="397"/>
                <w:tab w:val="left" w:pos="794"/>
                <w:tab w:val="left" w:pos="1134"/>
                <w:tab w:val="left" w:pos="1418"/>
                <w:tab w:val="left" w:pos="1701"/>
                <w:tab w:val="left" w:pos="1985"/>
                <w:tab w:val="left" w:pos="2268"/>
              </w:tabs>
              <w:jc w:val="both"/>
              <w:rPr>
                <w:sz w:val="22"/>
                <w:szCs w:val="22"/>
              </w:rPr>
            </w:pPr>
            <w:r w:rsidRPr="001D54F4">
              <w:rPr>
                <w:sz w:val="22"/>
                <w:szCs w:val="22"/>
              </w:rPr>
              <w:t>(1)</w:t>
            </w:r>
          </w:p>
        </w:tc>
        <w:tc>
          <w:tcPr>
            <w:tcW w:w="6240" w:type="dxa"/>
            <w:gridSpan w:val="4"/>
            <w:tcBorders>
              <w:top w:val="nil"/>
              <w:left w:val="nil"/>
              <w:bottom w:val="nil"/>
              <w:right w:val="nil"/>
            </w:tcBorders>
          </w:tcPr>
          <w:p w14:paraId="59712C19" w14:textId="178F4818" w:rsidR="000507FE" w:rsidRPr="001D54F4" w:rsidRDefault="000507FE" w:rsidP="008B1974">
            <w:pPr>
              <w:tabs>
                <w:tab w:val="left" w:pos="397"/>
                <w:tab w:val="left" w:pos="794"/>
                <w:tab w:val="left" w:pos="1134"/>
                <w:tab w:val="left" w:pos="1418"/>
                <w:tab w:val="left" w:pos="1701"/>
                <w:tab w:val="left" w:pos="1985"/>
                <w:tab w:val="left" w:pos="2268"/>
              </w:tabs>
              <w:jc w:val="both"/>
              <w:rPr>
                <w:sz w:val="22"/>
                <w:szCs w:val="22"/>
              </w:rPr>
            </w:pPr>
            <w:r w:rsidRPr="001D54F4">
              <w:rPr>
                <w:sz w:val="22"/>
                <w:szCs w:val="22"/>
                <w:lang w:val="tr-TR"/>
              </w:rPr>
              <w:t xml:space="preserve">Esas Yasa, 98’inci </w:t>
            </w:r>
            <w:r w:rsidRPr="001D54F4">
              <w:rPr>
                <w:sz w:val="22"/>
                <w:szCs w:val="22"/>
              </w:rPr>
              <w:t>maddesinin (1)inci fıkrasın</w:t>
            </w:r>
            <w:r w:rsidR="000C5C9F">
              <w:rPr>
                <w:sz w:val="22"/>
                <w:szCs w:val="22"/>
              </w:rPr>
              <w:t>ın onuncu satırın</w:t>
            </w:r>
            <w:r w:rsidRPr="001D54F4">
              <w:rPr>
                <w:sz w:val="22"/>
                <w:szCs w:val="22"/>
              </w:rPr>
              <w:t xml:space="preserve">da yer alan </w:t>
            </w:r>
            <w:r w:rsidRPr="001D54F4">
              <w:rPr>
                <w:spacing w:val="-2"/>
                <w:sz w:val="22"/>
                <w:szCs w:val="22"/>
              </w:rPr>
              <w:t>“Personel Dairesince” söz dizisi kaldırılmak ve yerine “Kamu Yönetimi ve İnsan Kaynakları Başkanlığınca” söz dizisi konmak suretiyle değiştirilir:</w:t>
            </w:r>
          </w:p>
        </w:tc>
      </w:tr>
      <w:tr w:rsidR="000507FE" w:rsidRPr="001D54F4" w14:paraId="14321017" w14:textId="77777777" w:rsidTr="008B1974">
        <w:trPr>
          <w:gridAfter w:val="1"/>
          <w:wAfter w:w="47" w:type="dxa"/>
        </w:trPr>
        <w:tc>
          <w:tcPr>
            <w:tcW w:w="1711" w:type="dxa"/>
            <w:tcBorders>
              <w:top w:val="nil"/>
              <w:left w:val="nil"/>
              <w:bottom w:val="nil"/>
              <w:right w:val="nil"/>
            </w:tcBorders>
          </w:tcPr>
          <w:p w14:paraId="3F4CA2F4" w14:textId="77777777" w:rsidR="000507FE" w:rsidRPr="001D54F4" w:rsidRDefault="000507FE" w:rsidP="008B1974">
            <w:pPr>
              <w:rPr>
                <w:sz w:val="22"/>
                <w:szCs w:val="22"/>
                <w:lang w:val="tr-TR"/>
              </w:rPr>
            </w:pPr>
          </w:p>
        </w:tc>
        <w:tc>
          <w:tcPr>
            <w:tcW w:w="1258" w:type="dxa"/>
            <w:gridSpan w:val="3"/>
            <w:tcBorders>
              <w:top w:val="nil"/>
              <w:left w:val="nil"/>
              <w:bottom w:val="nil"/>
              <w:right w:val="nil"/>
            </w:tcBorders>
          </w:tcPr>
          <w:p w14:paraId="7A142F0C" w14:textId="77777777" w:rsidR="000507FE" w:rsidRPr="001D54F4" w:rsidRDefault="000507FE" w:rsidP="008B1974">
            <w:pPr>
              <w:tabs>
                <w:tab w:val="left" w:pos="397"/>
                <w:tab w:val="left" w:pos="794"/>
                <w:tab w:val="left" w:pos="1134"/>
                <w:tab w:val="left" w:pos="1418"/>
                <w:tab w:val="left" w:pos="1701"/>
                <w:tab w:val="left" w:pos="1985"/>
                <w:tab w:val="left" w:pos="2268"/>
              </w:tabs>
              <w:jc w:val="both"/>
              <w:rPr>
                <w:sz w:val="22"/>
                <w:szCs w:val="22"/>
              </w:rPr>
            </w:pPr>
          </w:p>
        </w:tc>
        <w:tc>
          <w:tcPr>
            <w:tcW w:w="709" w:type="dxa"/>
            <w:gridSpan w:val="3"/>
            <w:tcBorders>
              <w:top w:val="nil"/>
              <w:left w:val="nil"/>
              <w:bottom w:val="nil"/>
              <w:right w:val="nil"/>
            </w:tcBorders>
          </w:tcPr>
          <w:p w14:paraId="735DD957" w14:textId="17BCB62E" w:rsidR="000507FE" w:rsidRPr="001D54F4" w:rsidRDefault="000507FE" w:rsidP="008B1974">
            <w:pPr>
              <w:tabs>
                <w:tab w:val="left" w:pos="397"/>
                <w:tab w:val="left" w:pos="794"/>
                <w:tab w:val="left" w:pos="1134"/>
                <w:tab w:val="left" w:pos="1418"/>
                <w:tab w:val="left" w:pos="1701"/>
                <w:tab w:val="left" w:pos="1985"/>
                <w:tab w:val="left" w:pos="2268"/>
              </w:tabs>
              <w:jc w:val="both"/>
              <w:rPr>
                <w:sz w:val="22"/>
                <w:szCs w:val="22"/>
              </w:rPr>
            </w:pPr>
            <w:r w:rsidRPr="001D54F4">
              <w:rPr>
                <w:sz w:val="22"/>
                <w:szCs w:val="22"/>
              </w:rPr>
              <w:t>(2)</w:t>
            </w:r>
          </w:p>
        </w:tc>
        <w:tc>
          <w:tcPr>
            <w:tcW w:w="6240" w:type="dxa"/>
            <w:gridSpan w:val="4"/>
            <w:tcBorders>
              <w:top w:val="nil"/>
              <w:left w:val="nil"/>
              <w:bottom w:val="nil"/>
              <w:right w:val="nil"/>
            </w:tcBorders>
          </w:tcPr>
          <w:p w14:paraId="7267D3B7" w14:textId="7FD6342B" w:rsidR="000507FE" w:rsidRPr="001D54F4" w:rsidRDefault="000507FE" w:rsidP="008B1974">
            <w:pPr>
              <w:tabs>
                <w:tab w:val="left" w:pos="397"/>
                <w:tab w:val="left" w:pos="794"/>
                <w:tab w:val="left" w:pos="1134"/>
                <w:tab w:val="left" w:pos="1418"/>
                <w:tab w:val="left" w:pos="1701"/>
                <w:tab w:val="left" w:pos="1985"/>
                <w:tab w:val="left" w:pos="2268"/>
              </w:tabs>
              <w:jc w:val="both"/>
              <w:rPr>
                <w:color w:val="000000" w:themeColor="text1"/>
                <w:sz w:val="22"/>
                <w:szCs w:val="22"/>
                <w:lang w:val="tr-TR"/>
              </w:rPr>
            </w:pPr>
            <w:r w:rsidRPr="001D54F4">
              <w:rPr>
                <w:color w:val="000000" w:themeColor="text1"/>
                <w:sz w:val="22"/>
                <w:szCs w:val="22"/>
              </w:rPr>
              <w:t xml:space="preserve">Esas Yasa, 98’inci </w:t>
            </w:r>
            <w:r w:rsidRPr="001D54F4">
              <w:rPr>
                <w:color w:val="000000" w:themeColor="text1"/>
                <w:sz w:val="22"/>
                <w:szCs w:val="22"/>
                <w:lang w:val="tr-TR"/>
              </w:rPr>
              <w:t>maddesinin (13)’üncü fıkrası kaldırılmak ve yerine aşağıdaki yeni (13)’üncü fıkra konmak suretiyle değiştirilir:</w:t>
            </w:r>
          </w:p>
        </w:tc>
      </w:tr>
      <w:tr w:rsidR="000507FE" w:rsidRPr="001D54F4" w14:paraId="5D32868C" w14:textId="77777777" w:rsidTr="008B1974">
        <w:trPr>
          <w:gridAfter w:val="1"/>
          <w:wAfter w:w="47" w:type="dxa"/>
        </w:trPr>
        <w:tc>
          <w:tcPr>
            <w:tcW w:w="1711" w:type="dxa"/>
            <w:tcBorders>
              <w:top w:val="nil"/>
              <w:left w:val="nil"/>
              <w:bottom w:val="nil"/>
              <w:right w:val="nil"/>
            </w:tcBorders>
          </w:tcPr>
          <w:p w14:paraId="6CD74037" w14:textId="77777777" w:rsidR="000507FE" w:rsidRPr="001D54F4" w:rsidRDefault="000507FE" w:rsidP="008B1974">
            <w:pPr>
              <w:rPr>
                <w:sz w:val="22"/>
                <w:szCs w:val="22"/>
                <w:lang w:val="tr-TR"/>
              </w:rPr>
            </w:pPr>
          </w:p>
        </w:tc>
        <w:tc>
          <w:tcPr>
            <w:tcW w:w="1258" w:type="dxa"/>
            <w:gridSpan w:val="3"/>
            <w:tcBorders>
              <w:top w:val="nil"/>
              <w:left w:val="nil"/>
              <w:bottom w:val="nil"/>
              <w:right w:val="nil"/>
            </w:tcBorders>
          </w:tcPr>
          <w:p w14:paraId="18C7616A" w14:textId="77777777" w:rsidR="000507FE" w:rsidRPr="001D54F4" w:rsidRDefault="000507FE" w:rsidP="008B1974">
            <w:pPr>
              <w:tabs>
                <w:tab w:val="left" w:pos="397"/>
                <w:tab w:val="left" w:pos="794"/>
                <w:tab w:val="left" w:pos="1134"/>
                <w:tab w:val="left" w:pos="1418"/>
                <w:tab w:val="left" w:pos="1701"/>
                <w:tab w:val="left" w:pos="1985"/>
                <w:tab w:val="left" w:pos="2268"/>
              </w:tabs>
              <w:jc w:val="both"/>
              <w:rPr>
                <w:sz w:val="22"/>
                <w:szCs w:val="22"/>
              </w:rPr>
            </w:pPr>
          </w:p>
        </w:tc>
        <w:tc>
          <w:tcPr>
            <w:tcW w:w="709" w:type="dxa"/>
            <w:gridSpan w:val="3"/>
            <w:tcBorders>
              <w:top w:val="nil"/>
              <w:left w:val="nil"/>
              <w:bottom w:val="nil"/>
              <w:right w:val="nil"/>
            </w:tcBorders>
          </w:tcPr>
          <w:p w14:paraId="33F0D47C" w14:textId="77777777" w:rsidR="000507FE" w:rsidRPr="001D54F4" w:rsidRDefault="000507FE" w:rsidP="008B1974">
            <w:pPr>
              <w:tabs>
                <w:tab w:val="left" w:pos="397"/>
                <w:tab w:val="left" w:pos="794"/>
                <w:tab w:val="left" w:pos="1134"/>
                <w:tab w:val="left" w:pos="1418"/>
                <w:tab w:val="left" w:pos="1701"/>
                <w:tab w:val="left" w:pos="1985"/>
                <w:tab w:val="left" w:pos="2268"/>
              </w:tabs>
              <w:jc w:val="both"/>
              <w:rPr>
                <w:sz w:val="22"/>
                <w:szCs w:val="22"/>
              </w:rPr>
            </w:pPr>
          </w:p>
        </w:tc>
        <w:tc>
          <w:tcPr>
            <w:tcW w:w="995" w:type="dxa"/>
            <w:tcBorders>
              <w:top w:val="nil"/>
              <w:left w:val="nil"/>
              <w:bottom w:val="nil"/>
              <w:right w:val="nil"/>
            </w:tcBorders>
          </w:tcPr>
          <w:p w14:paraId="00F4C31D" w14:textId="709346A3" w:rsidR="000507FE" w:rsidRPr="001D54F4" w:rsidRDefault="000507FE" w:rsidP="008B1974">
            <w:pPr>
              <w:tabs>
                <w:tab w:val="left" w:pos="397"/>
                <w:tab w:val="left" w:pos="794"/>
                <w:tab w:val="left" w:pos="1134"/>
                <w:tab w:val="left" w:pos="1418"/>
                <w:tab w:val="left" w:pos="1701"/>
                <w:tab w:val="left" w:pos="1985"/>
                <w:tab w:val="left" w:pos="2268"/>
              </w:tabs>
              <w:jc w:val="both"/>
              <w:rPr>
                <w:color w:val="000000" w:themeColor="text1"/>
                <w:sz w:val="22"/>
                <w:szCs w:val="22"/>
              </w:rPr>
            </w:pPr>
            <w:r w:rsidRPr="001D54F4">
              <w:rPr>
                <w:color w:val="000000" w:themeColor="text1"/>
                <w:sz w:val="22"/>
                <w:szCs w:val="22"/>
              </w:rPr>
              <w:t>(13)</w:t>
            </w:r>
          </w:p>
        </w:tc>
        <w:tc>
          <w:tcPr>
            <w:tcW w:w="5245" w:type="dxa"/>
            <w:gridSpan w:val="3"/>
            <w:tcBorders>
              <w:top w:val="nil"/>
              <w:left w:val="nil"/>
              <w:bottom w:val="nil"/>
              <w:right w:val="nil"/>
            </w:tcBorders>
          </w:tcPr>
          <w:p w14:paraId="40717643" w14:textId="77777777" w:rsidR="000507FE" w:rsidRDefault="000507FE" w:rsidP="008B1974">
            <w:pPr>
              <w:tabs>
                <w:tab w:val="left" w:pos="397"/>
                <w:tab w:val="left" w:pos="794"/>
                <w:tab w:val="left" w:pos="1134"/>
                <w:tab w:val="left" w:pos="1418"/>
                <w:tab w:val="left" w:pos="1701"/>
                <w:tab w:val="left" w:pos="1985"/>
                <w:tab w:val="left" w:pos="2268"/>
              </w:tabs>
              <w:jc w:val="both"/>
              <w:rPr>
                <w:sz w:val="22"/>
                <w:szCs w:val="22"/>
                <w:lang w:val="tr-TR"/>
              </w:rPr>
            </w:pPr>
            <w:r w:rsidRPr="001D54F4">
              <w:rPr>
                <w:sz w:val="22"/>
                <w:szCs w:val="22"/>
                <w:lang w:val="tr-TR"/>
              </w:rPr>
              <w:t xml:space="preserve">Hakkında kademe ilerlemesini uzun veya kısa süreli durdurma, görevden geçici olarak çıkarma ve kamu görevinden çıkarma cezalarından biri istenen kamu görevlisi, soruşturmaya ilişkin tüm belgeleri incelemeye, tanık dinletmeye </w:t>
            </w:r>
            <w:r w:rsidR="00C54436" w:rsidRPr="001D54F4">
              <w:rPr>
                <w:sz w:val="22"/>
                <w:szCs w:val="22"/>
              </w:rPr>
              <w:t>ve/</w:t>
            </w:r>
            <w:r w:rsidRPr="001D54F4">
              <w:rPr>
                <w:sz w:val="22"/>
                <w:szCs w:val="22"/>
                <w:lang w:val="tr-TR"/>
              </w:rPr>
              <w:t>veya dinlemeye ve kendisini doğrudan doğruya veya</w:t>
            </w:r>
            <w:r w:rsidRPr="001D54F4">
              <w:rPr>
                <w:color w:val="FF0000"/>
                <w:sz w:val="22"/>
                <w:szCs w:val="22"/>
                <w:lang w:val="tr-TR"/>
              </w:rPr>
              <w:t xml:space="preserve"> </w:t>
            </w:r>
            <w:r w:rsidRPr="001D54F4">
              <w:rPr>
                <w:color w:val="000000" w:themeColor="text1"/>
                <w:sz w:val="22"/>
                <w:szCs w:val="22"/>
                <w:lang w:val="tr-TR"/>
              </w:rPr>
              <w:t>avukatı</w:t>
            </w:r>
            <w:r w:rsidRPr="001D54F4">
              <w:rPr>
                <w:color w:val="FF0000"/>
                <w:sz w:val="22"/>
                <w:szCs w:val="22"/>
                <w:lang w:val="tr-TR"/>
              </w:rPr>
              <w:t xml:space="preserve"> </w:t>
            </w:r>
            <w:r w:rsidRPr="001D54F4">
              <w:rPr>
                <w:sz w:val="22"/>
                <w:szCs w:val="22"/>
                <w:lang w:val="tr-TR"/>
              </w:rPr>
              <w:t>ile birlikte savunma hakkına sahiptir.”</w:t>
            </w:r>
          </w:p>
          <w:p w14:paraId="39145CA2" w14:textId="76C00AF6" w:rsidR="001A7EC8" w:rsidRPr="001D54F4" w:rsidRDefault="001A7EC8" w:rsidP="008B1974">
            <w:pPr>
              <w:tabs>
                <w:tab w:val="left" w:pos="397"/>
                <w:tab w:val="left" w:pos="794"/>
                <w:tab w:val="left" w:pos="1134"/>
                <w:tab w:val="left" w:pos="1418"/>
                <w:tab w:val="left" w:pos="1701"/>
                <w:tab w:val="left" w:pos="1985"/>
                <w:tab w:val="left" w:pos="2268"/>
              </w:tabs>
              <w:jc w:val="both"/>
              <w:rPr>
                <w:sz w:val="22"/>
                <w:szCs w:val="22"/>
              </w:rPr>
            </w:pPr>
          </w:p>
        </w:tc>
      </w:tr>
      <w:tr w:rsidR="000507FE" w:rsidRPr="001D54F4" w14:paraId="610669AC" w14:textId="77777777" w:rsidTr="008B1974">
        <w:trPr>
          <w:gridAfter w:val="1"/>
          <w:wAfter w:w="47" w:type="dxa"/>
        </w:trPr>
        <w:tc>
          <w:tcPr>
            <w:tcW w:w="1711" w:type="dxa"/>
            <w:tcBorders>
              <w:top w:val="nil"/>
              <w:left w:val="nil"/>
              <w:bottom w:val="nil"/>
              <w:right w:val="nil"/>
            </w:tcBorders>
          </w:tcPr>
          <w:p w14:paraId="5953D8AB" w14:textId="77777777" w:rsidR="000507FE" w:rsidRPr="001D54F4" w:rsidRDefault="000507FE" w:rsidP="008B1974">
            <w:pPr>
              <w:tabs>
                <w:tab w:val="left" w:pos="1220"/>
              </w:tabs>
              <w:jc w:val="both"/>
              <w:rPr>
                <w:sz w:val="22"/>
                <w:szCs w:val="22"/>
                <w:lang w:val="tr-TR"/>
              </w:rPr>
            </w:pPr>
            <w:r w:rsidRPr="001D54F4">
              <w:rPr>
                <w:sz w:val="22"/>
                <w:szCs w:val="22"/>
                <w:lang w:val="tr-TR"/>
              </w:rPr>
              <w:t>Esas Yasanın 98A. Maddesinin Değiştirilmesi</w:t>
            </w:r>
            <w:r w:rsidRPr="001D54F4">
              <w:rPr>
                <w:sz w:val="22"/>
                <w:szCs w:val="22"/>
                <w:lang w:val="tr-TR"/>
              </w:rPr>
              <w:tab/>
            </w:r>
          </w:p>
        </w:tc>
        <w:tc>
          <w:tcPr>
            <w:tcW w:w="8207" w:type="dxa"/>
            <w:gridSpan w:val="10"/>
            <w:tcBorders>
              <w:top w:val="nil"/>
              <w:left w:val="nil"/>
              <w:bottom w:val="nil"/>
              <w:right w:val="nil"/>
            </w:tcBorders>
          </w:tcPr>
          <w:p w14:paraId="00ABFC9B" w14:textId="0C53DF9E" w:rsidR="000507FE" w:rsidRPr="001D54F4" w:rsidRDefault="000507FE" w:rsidP="008B1974">
            <w:pPr>
              <w:tabs>
                <w:tab w:val="left" w:pos="1540"/>
              </w:tabs>
              <w:jc w:val="both"/>
              <w:rPr>
                <w:sz w:val="22"/>
                <w:szCs w:val="22"/>
                <w:lang w:val="tr-TR"/>
              </w:rPr>
            </w:pPr>
            <w:r w:rsidRPr="001D54F4">
              <w:rPr>
                <w:sz w:val="22"/>
                <w:szCs w:val="22"/>
                <w:lang w:val="tr-TR"/>
              </w:rPr>
              <w:t>2</w:t>
            </w:r>
            <w:r w:rsidRPr="001D54F4">
              <w:rPr>
                <w:sz w:val="22"/>
                <w:szCs w:val="22"/>
              </w:rPr>
              <w:t>6</w:t>
            </w:r>
            <w:r w:rsidRPr="001D54F4">
              <w:rPr>
                <w:sz w:val="22"/>
                <w:szCs w:val="22"/>
                <w:lang w:val="tr-TR"/>
              </w:rPr>
              <w:t>.</w:t>
            </w:r>
            <w:r w:rsidRPr="001D54F4">
              <w:rPr>
                <w:sz w:val="22"/>
                <w:szCs w:val="22"/>
              </w:rPr>
              <w:t xml:space="preserve"> </w:t>
            </w:r>
            <w:r w:rsidRPr="001D54F4">
              <w:rPr>
                <w:sz w:val="22"/>
                <w:szCs w:val="22"/>
                <w:lang w:val="tr-TR"/>
              </w:rPr>
              <w:t>Esas Yasa, 98A. maddesi kaldırılmak ve yerine aşağıdaki yeni 98A. maddesi konmak suretiyle değiştirilir:</w:t>
            </w:r>
          </w:p>
        </w:tc>
      </w:tr>
      <w:tr w:rsidR="000507FE" w:rsidRPr="001D54F4" w14:paraId="4E1566E7" w14:textId="77777777" w:rsidTr="008B1974">
        <w:trPr>
          <w:gridAfter w:val="1"/>
          <w:wAfter w:w="47" w:type="dxa"/>
          <w:trHeight w:val="2591"/>
        </w:trPr>
        <w:tc>
          <w:tcPr>
            <w:tcW w:w="1711" w:type="dxa"/>
            <w:tcBorders>
              <w:top w:val="nil"/>
              <w:left w:val="nil"/>
              <w:bottom w:val="nil"/>
              <w:right w:val="nil"/>
            </w:tcBorders>
          </w:tcPr>
          <w:p w14:paraId="4E10E17F" w14:textId="77777777" w:rsidR="000507FE" w:rsidRPr="001D54F4" w:rsidRDefault="000507FE" w:rsidP="008B1974">
            <w:pPr>
              <w:tabs>
                <w:tab w:val="left" w:pos="1220"/>
              </w:tabs>
              <w:rPr>
                <w:sz w:val="22"/>
                <w:szCs w:val="22"/>
                <w:lang w:val="tr-TR"/>
              </w:rPr>
            </w:pPr>
          </w:p>
        </w:tc>
        <w:tc>
          <w:tcPr>
            <w:tcW w:w="1967" w:type="dxa"/>
            <w:gridSpan w:val="6"/>
            <w:tcBorders>
              <w:top w:val="nil"/>
              <w:left w:val="nil"/>
              <w:bottom w:val="nil"/>
              <w:right w:val="nil"/>
            </w:tcBorders>
          </w:tcPr>
          <w:p w14:paraId="78A7ADA9" w14:textId="77777777" w:rsidR="000507FE" w:rsidRPr="001D54F4" w:rsidRDefault="000507FE" w:rsidP="008B1974">
            <w:pPr>
              <w:tabs>
                <w:tab w:val="left" w:pos="397"/>
                <w:tab w:val="left" w:pos="1134"/>
                <w:tab w:val="left" w:pos="1418"/>
                <w:tab w:val="left" w:pos="1701"/>
                <w:tab w:val="left" w:pos="1985"/>
              </w:tabs>
              <w:rPr>
                <w:sz w:val="22"/>
                <w:szCs w:val="22"/>
                <w:lang w:val="tr-TR"/>
              </w:rPr>
            </w:pPr>
            <w:r w:rsidRPr="001D54F4">
              <w:rPr>
                <w:sz w:val="22"/>
                <w:szCs w:val="22"/>
              </w:rPr>
              <w:t>“Uyarma ve Kınama Cezası Gerektiren Disiplin İşlemlerinde Uyulması Zorunlu İlkeler</w:t>
            </w:r>
          </w:p>
        </w:tc>
        <w:tc>
          <w:tcPr>
            <w:tcW w:w="995" w:type="dxa"/>
            <w:tcBorders>
              <w:top w:val="nil"/>
              <w:left w:val="nil"/>
              <w:bottom w:val="nil"/>
              <w:right w:val="nil"/>
            </w:tcBorders>
          </w:tcPr>
          <w:p w14:paraId="53BE1525" w14:textId="77777777" w:rsidR="000507FE" w:rsidRPr="001D54F4" w:rsidRDefault="000507FE" w:rsidP="008B1974">
            <w:pPr>
              <w:tabs>
                <w:tab w:val="left" w:pos="1540"/>
              </w:tabs>
              <w:jc w:val="both"/>
              <w:rPr>
                <w:sz w:val="22"/>
                <w:szCs w:val="22"/>
                <w:lang w:val="tr-TR"/>
              </w:rPr>
            </w:pPr>
            <w:r w:rsidRPr="001D54F4">
              <w:rPr>
                <w:sz w:val="22"/>
                <w:szCs w:val="22"/>
                <w:lang w:val="tr-TR"/>
              </w:rPr>
              <w:t>98A.</w:t>
            </w:r>
          </w:p>
        </w:tc>
        <w:tc>
          <w:tcPr>
            <w:tcW w:w="707" w:type="dxa"/>
            <w:tcBorders>
              <w:top w:val="nil"/>
              <w:left w:val="nil"/>
              <w:bottom w:val="nil"/>
              <w:right w:val="nil"/>
            </w:tcBorders>
          </w:tcPr>
          <w:p w14:paraId="3E3E03E2" w14:textId="77777777" w:rsidR="000507FE" w:rsidRPr="001D54F4" w:rsidRDefault="000507FE" w:rsidP="008B1974">
            <w:pPr>
              <w:tabs>
                <w:tab w:val="left" w:pos="1540"/>
              </w:tabs>
              <w:jc w:val="both"/>
              <w:rPr>
                <w:sz w:val="22"/>
                <w:szCs w:val="22"/>
                <w:lang w:val="tr-TR"/>
              </w:rPr>
            </w:pPr>
            <w:r w:rsidRPr="001D54F4">
              <w:rPr>
                <w:sz w:val="22"/>
                <w:szCs w:val="22"/>
                <w:lang w:val="tr-TR"/>
              </w:rPr>
              <w:t>(1)</w:t>
            </w:r>
          </w:p>
        </w:tc>
        <w:tc>
          <w:tcPr>
            <w:tcW w:w="4538" w:type="dxa"/>
            <w:gridSpan w:val="2"/>
            <w:tcBorders>
              <w:top w:val="nil"/>
              <w:left w:val="nil"/>
              <w:bottom w:val="nil"/>
              <w:right w:val="nil"/>
            </w:tcBorders>
          </w:tcPr>
          <w:p w14:paraId="6C27CDF7" w14:textId="59898B27" w:rsidR="000507FE" w:rsidRPr="001D54F4" w:rsidRDefault="000507FE" w:rsidP="008B1974">
            <w:pPr>
              <w:jc w:val="both"/>
              <w:rPr>
                <w:sz w:val="22"/>
                <w:szCs w:val="22"/>
                <w:lang w:val="tr-TR"/>
              </w:rPr>
            </w:pPr>
            <w:r w:rsidRPr="001D54F4">
              <w:rPr>
                <w:sz w:val="22"/>
                <w:szCs w:val="22"/>
                <w:lang w:val="tr-TR"/>
              </w:rPr>
              <w:t>Bu Yasa, uyarınca uyarma ve kınama cezasını gerektiren disiplin işlem ve uygulamalarında isnat olunan eylem ve davranışlar ilgili kamu görevlisine bağlı bulunduğu kurumun en üst düzeydeki amiri tarafından açıkça ve yazılı olarak derhal bildirilir ve yazılı savunması istenir. Savunma için verilecek süre on iş gününden az olamaz.</w:t>
            </w:r>
          </w:p>
        </w:tc>
      </w:tr>
      <w:tr w:rsidR="000507FE" w:rsidRPr="001D54F4" w14:paraId="0C30C0D4" w14:textId="77777777" w:rsidTr="008B1974">
        <w:trPr>
          <w:gridAfter w:val="1"/>
          <w:wAfter w:w="47" w:type="dxa"/>
        </w:trPr>
        <w:tc>
          <w:tcPr>
            <w:tcW w:w="1711" w:type="dxa"/>
            <w:tcBorders>
              <w:top w:val="nil"/>
              <w:left w:val="nil"/>
              <w:bottom w:val="nil"/>
              <w:right w:val="nil"/>
            </w:tcBorders>
          </w:tcPr>
          <w:p w14:paraId="26199498" w14:textId="77777777" w:rsidR="000507FE" w:rsidRPr="001D54F4" w:rsidRDefault="000507FE" w:rsidP="008B1974">
            <w:pPr>
              <w:tabs>
                <w:tab w:val="left" w:pos="1220"/>
              </w:tabs>
              <w:rPr>
                <w:sz w:val="22"/>
                <w:szCs w:val="22"/>
                <w:lang w:val="tr-TR"/>
              </w:rPr>
            </w:pPr>
          </w:p>
        </w:tc>
        <w:tc>
          <w:tcPr>
            <w:tcW w:w="1967" w:type="dxa"/>
            <w:gridSpan w:val="6"/>
            <w:tcBorders>
              <w:top w:val="nil"/>
              <w:left w:val="nil"/>
              <w:bottom w:val="nil"/>
              <w:right w:val="nil"/>
            </w:tcBorders>
          </w:tcPr>
          <w:p w14:paraId="3E665B8B" w14:textId="77777777" w:rsidR="000507FE" w:rsidRPr="001D54F4" w:rsidRDefault="000507FE" w:rsidP="008B1974">
            <w:pPr>
              <w:tabs>
                <w:tab w:val="left" w:pos="397"/>
                <w:tab w:val="left" w:pos="1134"/>
                <w:tab w:val="left" w:pos="1418"/>
                <w:tab w:val="left" w:pos="1701"/>
                <w:tab w:val="left" w:pos="1985"/>
              </w:tabs>
              <w:rPr>
                <w:sz w:val="22"/>
                <w:szCs w:val="22"/>
              </w:rPr>
            </w:pPr>
          </w:p>
        </w:tc>
        <w:tc>
          <w:tcPr>
            <w:tcW w:w="995" w:type="dxa"/>
            <w:tcBorders>
              <w:top w:val="nil"/>
              <w:left w:val="nil"/>
              <w:bottom w:val="nil"/>
              <w:right w:val="nil"/>
            </w:tcBorders>
          </w:tcPr>
          <w:p w14:paraId="77D2B28B" w14:textId="77777777" w:rsidR="000507FE" w:rsidRPr="001D54F4" w:rsidRDefault="000507FE" w:rsidP="008B1974">
            <w:pPr>
              <w:tabs>
                <w:tab w:val="left" w:pos="1540"/>
              </w:tabs>
              <w:jc w:val="both"/>
              <w:rPr>
                <w:sz w:val="22"/>
                <w:szCs w:val="22"/>
                <w:lang w:val="tr-TR"/>
              </w:rPr>
            </w:pPr>
          </w:p>
        </w:tc>
        <w:tc>
          <w:tcPr>
            <w:tcW w:w="707" w:type="dxa"/>
            <w:tcBorders>
              <w:top w:val="nil"/>
              <w:left w:val="nil"/>
              <w:bottom w:val="nil"/>
              <w:right w:val="nil"/>
            </w:tcBorders>
          </w:tcPr>
          <w:p w14:paraId="69187089" w14:textId="77777777" w:rsidR="000507FE" w:rsidRPr="001D54F4" w:rsidRDefault="000507FE" w:rsidP="008B1974">
            <w:pPr>
              <w:tabs>
                <w:tab w:val="left" w:pos="1540"/>
              </w:tabs>
              <w:jc w:val="both"/>
              <w:rPr>
                <w:sz w:val="22"/>
                <w:szCs w:val="22"/>
                <w:lang w:val="tr-TR"/>
              </w:rPr>
            </w:pPr>
            <w:r w:rsidRPr="001D54F4">
              <w:rPr>
                <w:sz w:val="22"/>
                <w:szCs w:val="22"/>
                <w:lang w:val="tr-TR"/>
              </w:rPr>
              <w:t>(2)</w:t>
            </w:r>
          </w:p>
        </w:tc>
        <w:tc>
          <w:tcPr>
            <w:tcW w:w="4538" w:type="dxa"/>
            <w:gridSpan w:val="2"/>
            <w:tcBorders>
              <w:top w:val="nil"/>
              <w:left w:val="nil"/>
              <w:bottom w:val="nil"/>
              <w:right w:val="nil"/>
            </w:tcBorders>
          </w:tcPr>
          <w:p w14:paraId="69A2234A" w14:textId="0CAC3F66" w:rsidR="000507FE" w:rsidRPr="001D54F4" w:rsidRDefault="000507FE" w:rsidP="008B1974">
            <w:pPr>
              <w:jc w:val="both"/>
              <w:rPr>
                <w:sz w:val="22"/>
                <w:szCs w:val="22"/>
                <w:lang w:val="tr-TR"/>
              </w:rPr>
            </w:pPr>
            <w:r w:rsidRPr="001D54F4">
              <w:rPr>
                <w:sz w:val="22"/>
                <w:szCs w:val="22"/>
                <w:lang w:val="tr-TR"/>
              </w:rPr>
              <w:t xml:space="preserve">Hakkında uyarma veya kınama cezalarından biri istenen kamu görevlisi yazılı savunmasını vermeden önce en üst düzeydeki amir tarafından belirlenen tarihte disiplin işlemine ilişkin tüm belgeleri incelemeye, tanık dinleme veya dinletme ve kendisini doğrudan doğruya veya </w:t>
            </w:r>
            <w:r w:rsidRPr="001D54F4">
              <w:rPr>
                <w:color w:val="000000" w:themeColor="text1"/>
                <w:sz w:val="22"/>
                <w:szCs w:val="22"/>
                <w:lang w:val="tr-TR"/>
              </w:rPr>
              <w:t>avukatı</w:t>
            </w:r>
            <w:r w:rsidRPr="001D54F4">
              <w:rPr>
                <w:sz w:val="22"/>
                <w:szCs w:val="22"/>
                <w:lang w:val="tr-TR"/>
              </w:rPr>
              <w:t xml:space="preserve"> ile birlikte savunma hakkına sahiptir.”</w:t>
            </w:r>
          </w:p>
        </w:tc>
      </w:tr>
      <w:tr w:rsidR="000507FE" w:rsidRPr="001D54F4" w14:paraId="0F401756" w14:textId="77777777" w:rsidTr="008B1974">
        <w:trPr>
          <w:gridAfter w:val="1"/>
          <w:wAfter w:w="47" w:type="dxa"/>
        </w:trPr>
        <w:tc>
          <w:tcPr>
            <w:tcW w:w="1711" w:type="dxa"/>
            <w:tcBorders>
              <w:top w:val="nil"/>
              <w:left w:val="nil"/>
              <w:bottom w:val="nil"/>
              <w:right w:val="nil"/>
            </w:tcBorders>
          </w:tcPr>
          <w:p w14:paraId="3E0A9489" w14:textId="77777777" w:rsidR="000507FE" w:rsidRPr="001D54F4" w:rsidRDefault="000507FE" w:rsidP="008B1974">
            <w:pPr>
              <w:tabs>
                <w:tab w:val="left" w:pos="1220"/>
              </w:tabs>
              <w:rPr>
                <w:sz w:val="22"/>
                <w:szCs w:val="22"/>
                <w:lang w:val="tr-TR"/>
              </w:rPr>
            </w:pPr>
          </w:p>
        </w:tc>
        <w:tc>
          <w:tcPr>
            <w:tcW w:w="1967" w:type="dxa"/>
            <w:gridSpan w:val="6"/>
            <w:tcBorders>
              <w:top w:val="nil"/>
              <w:left w:val="nil"/>
              <w:bottom w:val="nil"/>
              <w:right w:val="nil"/>
            </w:tcBorders>
          </w:tcPr>
          <w:p w14:paraId="36F11294" w14:textId="77777777" w:rsidR="000507FE" w:rsidRPr="001D54F4" w:rsidRDefault="000507FE" w:rsidP="008B1974">
            <w:pPr>
              <w:tabs>
                <w:tab w:val="left" w:pos="397"/>
                <w:tab w:val="left" w:pos="1134"/>
                <w:tab w:val="left" w:pos="1418"/>
                <w:tab w:val="left" w:pos="1701"/>
                <w:tab w:val="left" w:pos="1985"/>
              </w:tabs>
              <w:rPr>
                <w:sz w:val="22"/>
                <w:szCs w:val="22"/>
              </w:rPr>
            </w:pPr>
          </w:p>
        </w:tc>
        <w:tc>
          <w:tcPr>
            <w:tcW w:w="995" w:type="dxa"/>
            <w:tcBorders>
              <w:top w:val="nil"/>
              <w:left w:val="nil"/>
              <w:bottom w:val="nil"/>
              <w:right w:val="nil"/>
            </w:tcBorders>
          </w:tcPr>
          <w:p w14:paraId="59628431" w14:textId="77777777" w:rsidR="000507FE" w:rsidRPr="001D54F4" w:rsidRDefault="000507FE" w:rsidP="008B1974">
            <w:pPr>
              <w:tabs>
                <w:tab w:val="left" w:pos="1540"/>
              </w:tabs>
              <w:jc w:val="both"/>
              <w:rPr>
                <w:sz w:val="22"/>
                <w:szCs w:val="22"/>
                <w:lang w:val="tr-TR"/>
              </w:rPr>
            </w:pPr>
          </w:p>
        </w:tc>
        <w:tc>
          <w:tcPr>
            <w:tcW w:w="707" w:type="dxa"/>
            <w:tcBorders>
              <w:top w:val="nil"/>
              <w:left w:val="nil"/>
              <w:bottom w:val="nil"/>
              <w:right w:val="nil"/>
            </w:tcBorders>
          </w:tcPr>
          <w:p w14:paraId="33763021" w14:textId="55B14C7A" w:rsidR="000507FE" w:rsidRPr="001D54F4" w:rsidRDefault="000507FE" w:rsidP="008B1974">
            <w:pPr>
              <w:tabs>
                <w:tab w:val="left" w:pos="1540"/>
              </w:tabs>
              <w:jc w:val="both"/>
              <w:rPr>
                <w:sz w:val="22"/>
                <w:szCs w:val="22"/>
              </w:rPr>
            </w:pPr>
            <w:r w:rsidRPr="001D54F4">
              <w:rPr>
                <w:sz w:val="22"/>
                <w:szCs w:val="22"/>
              </w:rPr>
              <w:t>(3)</w:t>
            </w:r>
          </w:p>
        </w:tc>
        <w:tc>
          <w:tcPr>
            <w:tcW w:w="4538" w:type="dxa"/>
            <w:gridSpan w:val="2"/>
            <w:tcBorders>
              <w:top w:val="nil"/>
              <w:left w:val="nil"/>
              <w:bottom w:val="nil"/>
              <w:right w:val="nil"/>
            </w:tcBorders>
          </w:tcPr>
          <w:p w14:paraId="3C62538F" w14:textId="77777777" w:rsidR="000507FE" w:rsidRDefault="000507FE" w:rsidP="008B1974">
            <w:pPr>
              <w:jc w:val="both"/>
              <w:rPr>
                <w:sz w:val="22"/>
                <w:szCs w:val="22"/>
              </w:rPr>
            </w:pPr>
            <w:r w:rsidRPr="001D54F4">
              <w:rPr>
                <w:sz w:val="22"/>
                <w:szCs w:val="22"/>
              </w:rPr>
              <w:t>Yukarıdaki (1)’inci ve (2)’nci fıkra</w:t>
            </w:r>
            <w:r w:rsidR="0084145E" w:rsidRPr="001D54F4">
              <w:rPr>
                <w:sz w:val="22"/>
                <w:szCs w:val="22"/>
              </w:rPr>
              <w:t>lar</w:t>
            </w:r>
            <w:r w:rsidRPr="001D54F4">
              <w:rPr>
                <w:sz w:val="22"/>
                <w:szCs w:val="22"/>
              </w:rPr>
              <w:t xml:space="preserve"> uyarınca uyarma ve kınama </w:t>
            </w:r>
            <w:r w:rsidR="0084145E" w:rsidRPr="001D54F4">
              <w:rPr>
                <w:sz w:val="22"/>
                <w:szCs w:val="22"/>
              </w:rPr>
              <w:t xml:space="preserve">cezaları </w:t>
            </w:r>
            <w:r w:rsidRPr="001D54F4">
              <w:rPr>
                <w:sz w:val="22"/>
                <w:szCs w:val="22"/>
              </w:rPr>
              <w:t>ile ilgili disiplin işlemlerinde uygulanacak usul ve esasla</w:t>
            </w:r>
            <w:r w:rsidR="0084145E" w:rsidRPr="001D54F4">
              <w:rPr>
                <w:sz w:val="22"/>
                <w:szCs w:val="22"/>
              </w:rPr>
              <w:t>r</w:t>
            </w:r>
            <w:r w:rsidRPr="001D54F4">
              <w:rPr>
                <w:sz w:val="22"/>
                <w:szCs w:val="22"/>
              </w:rPr>
              <w:t xml:space="preserve"> Başbakanlıkça hazırlanıp Bakanlar Kurulunca onaylanacak ve Resmi Gazete’de yayımlanacak bir tüzükle düzenlenir.”</w:t>
            </w:r>
          </w:p>
          <w:p w14:paraId="58214425" w14:textId="5BD2ADCC" w:rsidR="001A7EC8" w:rsidRPr="001D54F4" w:rsidRDefault="001A7EC8" w:rsidP="008B1974">
            <w:pPr>
              <w:jc w:val="both"/>
              <w:rPr>
                <w:sz w:val="22"/>
                <w:szCs w:val="22"/>
              </w:rPr>
            </w:pPr>
          </w:p>
        </w:tc>
      </w:tr>
      <w:tr w:rsidR="000507FE" w:rsidRPr="001D54F4" w14:paraId="5080FE24" w14:textId="77777777" w:rsidTr="008B1974">
        <w:trPr>
          <w:gridAfter w:val="1"/>
          <w:wAfter w:w="47" w:type="dxa"/>
        </w:trPr>
        <w:tc>
          <w:tcPr>
            <w:tcW w:w="1711" w:type="dxa"/>
            <w:tcBorders>
              <w:top w:val="nil"/>
              <w:left w:val="nil"/>
              <w:bottom w:val="nil"/>
              <w:right w:val="nil"/>
            </w:tcBorders>
          </w:tcPr>
          <w:p w14:paraId="45622A8E" w14:textId="77777777" w:rsidR="000507FE" w:rsidRPr="001D54F4" w:rsidRDefault="000507FE" w:rsidP="008B1974">
            <w:pPr>
              <w:tabs>
                <w:tab w:val="left" w:pos="1220"/>
              </w:tabs>
              <w:rPr>
                <w:sz w:val="22"/>
                <w:szCs w:val="22"/>
                <w:lang w:val="tr-TR"/>
              </w:rPr>
            </w:pPr>
            <w:r w:rsidRPr="001D54F4">
              <w:rPr>
                <w:sz w:val="22"/>
                <w:szCs w:val="22"/>
                <w:lang w:val="tr-TR"/>
              </w:rPr>
              <w:t>Esas Yasanın 98B. Maddesinin Değiştirilmesi</w:t>
            </w:r>
          </w:p>
        </w:tc>
        <w:tc>
          <w:tcPr>
            <w:tcW w:w="8207" w:type="dxa"/>
            <w:gridSpan w:val="10"/>
            <w:tcBorders>
              <w:top w:val="nil"/>
              <w:left w:val="nil"/>
              <w:bottom w:val="nil"/>
              <w:right w:val="nil"/>
            </w:tcBorders>
          </w:tcPr>
          <w:p w14:paraId="62076380" w14:textId="4CD4F0F6" w:rsidR="000507FE" w:rsidRPr="001D54F4" w:rsidRDefault="000507FE" w:rsidP="008B1974">
            <w:pPr>
              <w:jc w:val="both"/>
              <w:rPr>
                <w:sz w:val="22"/>
                <w:szCs w:val="22"/>
                <w:lang w:val="tr-TR"/>
              </w:rPr>
            </w:pPr>
            <w:r w:rsidRPr="001D54F4">
              <w:rPr>
                <w:sz w:val="22"/>
                <w:szCs w:val="22"/>
                <w:lang w:val="tr-TR"/>
              </w:rPr>
              <w:t>2</w:t>
            </w:r>
            <w:r w:rsidRPr="001D54F4">
              <w:rPr>
                <w:sz w:val="22"/>
                <w:szCs w:val="22"/>
              </w:rPr>
              <w:t>7</w:t>
            </w:r>
            <w:r w:rsidRPr="001D54F4">
              <w:rPr>
                <w:sz w:val="22"/>
                <w:szCs w:val="22"/>
                <w:lang w:val="tr-TR"/>
              </w:rPr>
              <w:t>.Esas Yasa 98B. maddesi kaldırılmak ve yerine aşağıdaki yeni 98B. maddesi konmak suretiyle değiştirilir:</w:t>
            </w:r>
          </w:p>
        </w:tc>
      </w:tr>
      <w:tr w:rsidR="000507FE" w:rsidRPr="001D54F4" w14:paraId="2C5077F0" w14:textId="77777777" w:rsidTr="008B1974">
        <w:trPr>
          <w:gridAfter w:val="1"/>
          <w:wAfter w:w="47" w:type="dxa"/>
        </w:trPr>
        <w:tc>
          <w:tcPr>
            <w:tcW w:w="1711" w:type="dxa"/>
            <w:tcBorders>
              <w:top w:val="nil"/>
              <w:left w:val="nil"/>
              <w:bottom w:val="nil"/>
              <w:right w:val="nil"/>
            </w:tcBorders>
          </w:tcPr>
          <w:p w14:paraId="7FA28058" w14:textId="77777777" w:rsidR="000507FE" w:rsidRPr="001D54F4" w:rsidRDefault="000507FE" w:rsidP="008B1974">
            <w:pPr>
              <w:tabs>
                <w:tab w:val="left" w:pos="1220"/>
              </w:tabs>
              <w:rPr>
                <w:sz w:val="22"/>
                <w:szCs w:val="22"/>
                <w:lang w:val="tr-TR"/>
              </w:rPr>
            </w:pPr>
          </w:p>
        </w:tc>
        <w:tc>
          <w:tcPr>
            <w:tcW w:w="1967" w:type="dxa"/>
            <w:gridSpan w:val="6"/>
            <w:tcBorders>
              <w:top w:val="nil"/>
              <w:left w:val="nil"/>
              <w:bottom w:val="nil"/>
              <w:right w:val="nil"/>
            </w:tcBorders>
          </w:tcPr>
          <w:p w14:paraId="1822A4EF" w14:textId="77777777" w:rsidR="000507FE" w:rsidRPr="001D54F4" w:rsidRDefault="000507FE" w:rsidP="008B1974">
            <w:pPr>
              <w:tabs>
                <w:tab w:val="left" w:pos="397"/>
                <w:tab w:val="left" w:pos="1134"/>
                <w:tab w:val="left" w:pos="1418"/>
                <w:tab w:val="left" w:pos="1701"/>
                <w:tab w:val="left" w:pos="1985"/>
              </w:tabs>
              <w:rPr>
                <w:sz w:val="22"/>
                <w:szCs w:val="22"/>
                <w:lang w:val="tr-TR"/>
              </w:rPr>
            </w:pPr>
            <w:r w:rsidRPr="001D54F4">
              <w:rPr>
                <w:sz w:val="22"/>
                <w:szCs w:val="22"/>
              </w:rPr>
              <w:t>“Uyarma ve Kınama Cezası Verme Yetkisi ve Yöntem</w:t>
            </w:r>
          </w:p>
        </w:tc>
        <w:tc>
          <w:tcPr>
            <w:tcW w:w="995" w:type="dxa"/>
            <w:tcBorders>
              <w:top w:val="nil"/>
              <w:left w:val="nil"/>
              <w:bottom w:val="nil"/>
              <w:right w:val="nil"/>
            </w:tcBorders>
          </w:tcPr>
          <w:p w14:paraId="041E2D22" w14:textId="77777777" w:rsidR="000507FE" w:rsidRPr="001D54F4" w:rsidRDefault="000507FE" w:rsidP="008B1974">
            <w:pPr>
              <w:tabs>
                <w:tab w:val="left" w:pos="1540"/>
              </w:tabs>
              <w:jc w:val="both"/>
              <w:rPr>
                <w:sz w:val="22"/>
                <w:szCs w:val="22"/>
                <w:lang w:val="tr-TR"/>
              </w:rPr>
            </w:pPr>
            <w:r w:rsidRPr="001D54F4">
              <w:rPr>
                <w:sz w:val="22"/>
                <w:szCs w:val="22"/>
                <w:lang w:val="tr-TR"/>
              </w:rPr>
              <w:t>98B.</w:t>
            </w:r>
          </w:p>
        </w:tc>
        <w:tc>
          <w:tcPr>
            <w:tcW w:w="5245" w:type="dxa"/>
            <w:gridSpan w:val="3"/>
            <w:tcBorders>
              <w:top w:val="nil"/>
              <w:left w:val="nil"/>
              <w:bottom w:val="nil"/>
              <w:right w:val="nil"/>
            </w:tcBorders>
          </w:tcPr>
          <w:p w14:paraId="14B62FB2" w14:textId="77777777" w:rsidR="000507FE" w:rsidRPr="001D54F4" w:rsidRDefault="000507FE" w:rsidP="008B1974">
            <w:pPr>
              <w:jc w:val="both"/>
              <w:rPr>
                <w:sz w:val="22"/>
                <w:szCs w:val="22"/>
                <w:lang w:val="tr-TR"/>
              </w:rPr>
            </w:pPr>
            <w:r w:rsidRPr="001D54F4">
              <w:rPr>
                <w:sz w:val="22"/>
                <w:szCs w:val="22"/>
                <w:lang w:val="tr-TR"/>
              </w:rPr>
              <w:t>Bu Yasada öngürülen uyarma ve kınama cezaları ilgili kamu görevlisinin bağlı bulunduğu kurumun en üst düzeydeki amiri tarafından tüm bilgi, belge ve kanıtlar çerçevesinde  yazılı savunmanın alındığı tarihten başlayarak beş iş günü içinde verilir.”</w:t>
            </w:r>
          </w:p>
        </w:tc>
      </w:tr>
      <w:tr w:rsidR="000507FE" w:rsidRPr="001D54F4" w14:paraId="699B4448" w14:textId="77777777" w:rsidTr="008B1974">
        <w:trPr>
          <w:gridAfter w:val="1"/>
          <w:wAfter w:w="47" w:type="dxa"/>
        </w:trPr>
        <w:tc>
          <w:tcPr>
            <w:tcW w:w="1711" w:type="dxa"/>
            <w:tcBorders>
              <w:top w:val="nil"/>
              <w:left w:val="nil"/>
              <w:bottom w:val="nil"/>
              <w:right w:val="nil"/>
            </w:tcBorders>
          </w:tcPr>
          <w:p w14:paraId="2580AB2F" w14:textId="7D525EE5" w:rsidR="000507FE" w:rsidRPr="001D54F4" w:rsidRDefault="000507FE" w:rsidP="008B1974">
            <w:pPr>
              <w:tabs>
                <w:tab w:val="left" w:pos="1220"/>
              </w:tabs>
              <w:rPr>
                <w:sz w:val="22"/>
                <w:szCs w:val="22"/>
                <w:lang w:val="tr-TR"/>
              </w:rPr>
            </w:pPr>
            <w:r w:rsidRPr="001D54F4">
              <w:rPr>
                <w:sz w:val="22"/>
                <w:szCs w:val="22"/>
                <w:lang w:val="tr-TR"/>
              </w:rPr>
              <w:lastRenderedPageBreak/>
              <w:t xml:space="preserve">Esas Yasanın </w:t>
            </w:r>
            <w:r w:rsidRPr="001D54F4">
              <w:rPr>
                <w:sz w:val="22"/>
                <w:szCs w:val="22"/>
              </w:rPr>
              <w:t>100’üncü</w:t>
            </w:r>
            <w:r w:rsidRPr="001D54F4">
              <w:rPr>
                <w:sz w:val="22"/>
                <w:szCs w:val="22"/>
                <w:lang w:val="tr-TR"/>
              </w:rPr>
              <w:t xml:space="preserve"> Maddesinin Değiştirilmesi</w:t>
            </w:r>
          </w:p>
        </w:tc>
        <w:tc>
          <w:tcPr>
            <w:tcW w:w="1258" w:type="dxa"/>
            <w:gridSpan w:val="3"/>
            <w:tcBorders>
              <w:top w:val="nil"/>
              <w:left w:val="nil"/>
              <w:bottom w:val="nil"/>
              <w:right w:val="nil"/>
            </w:tcBorders>
          </w:tcPr>
          <w:p w14:paraId="44378D1F" w14:textId="4B7BC0B7" w:rsidR="000507FE" w:rsidRPr="001D54F4" w:rsidRDefault="000507FE" w:rsidP="008B1974">
            <w:pPr>
              <w:jc w:val="both"/>
              <w:rPr>
                <w:sz w:val="22"/>
                <w:szCs w:val="22"/>
              </w:rPr>
            </w:pPr>
            <w:r w:rsidRPr="001D54F4">
              <w:rPr>
                <w:sz w:val="22"/>
                <w:szCs w:val="22"/>
              </w:rPr>
              <w:t>28.</w:t>
            </w:r>
          </w:p>
        </w:tc>
        <w:tc>
          <w:tcPr>
            <w:tcW w:w="709" w:type="dxa"/>
            <w:gridSpan w:val="3"/>
            <w:tcBorders>
              <w:top w:val="nil"/>
              <w:left w:val="nil"/>
              <w:bottom w:val="nil"/>
              <w:right w:val="nil"/>
            </w:tcBorders>
          </w:tcPr>
          <w:p w14:paraId="49BFB321" w14:textId="134D63F5" w:rsidR="000507FE" w:rsidRPr="001D54F4" w:rsidRDefault="000507FE" w:rsidP="008B1974">
            <w:pPr>
              <w:jc w:val="both"/>
              <w:rPr>
                <w:sz w:val="22"/>
                <w:szCs w:val="22"/>
              </w:rPr>
            </w:pPr>
            <w:r w:rsidRPr="001D54F4">
              <w:rPr>
                <w:sz w:val="22"/>
                <w:szCs w:val="22"/>
              </w:rPr>
              <w:t>“(1)</w:t>
            </w:r>
          </w:p>
        </w:tc>
        <w:tc>
          <w:tcPr>
            <w:tcW w:w="6240" w:type="dxa"/>
            <w:gridSpan w:val="4"/>
            <w:tcBorders>
              <w:top w:val="nil"/>
              <w:left w:val="nil"/>
              <w:bottom w:val="nil"/>
              <w:right w:val="nil"/>
            </w:tcBorders>
          </w:tcPr>
          <w:p w14:paraId="5433FDC5" w14:textId="0A81A62E" w:rsidR="000507FE" w:rsidRPr="001D54F4" w:rsidRDefault="000507FE" w:rsidP="008B1974">
            <w:pPr>
              <w:jc w:val="both"/>
              <w:rPr>
                <w:sz w:val="22"/>
                <w:szCs w:val="22"/>
              </w:rPr>
            </w:pPr>
            <w:r w:rsidRPr="001D54F4">
              <w:rPr>
                <w:sz w:val="22"/>
                <w:szCs w:val="22"/>
              </w:rPr>
              <w:t>Esas Yasa, 100’üncü maddesinin (2)nci fıkrasının (g) bendi  kaldırılmak ve yerine aşağıdaki yeni (g) bendi konmak suretiyle değiştirilir.</w:t>
            </w:r>
          </w:p>
        </w:tc>
      </w:tr>
      <w:tr w:rsidR="000507FE" w:rsidRPr="001D54F4" w14:paraId="25319695" w14:textId="77777777" w:rsidTr="008B1974">
        <w:trPr>
          <w:gridAfter w:val="1"/>
          <w:wAfter w:w="47" w:type="dxa"/>
        </w:trPr>
        <w:tc>
          <w:tcPr>
            <w:tcW w:w="1711" w:type="dxa"/>
            <w:tcBorders>
              <w:top w:val="nil"/>
              <w:left w:val="nil"/>
              <w:bottom w:val="nil"/>
              <w:right w:val="nil"/>
            </w:tcBorders>
          </w:tcPr>
          <w:p w14:paraId="2BF2C9D0" w14:textId="77777777" w:rsidR="000507FE" w:rsidRPr="001D54F4" w:rsidRDefault="000507FE" w:rsidP="008B1974">
            <w:pPr>
              <w:tabs>
                <w:tab w:val="left" w:pos="1220"/>
              </w:tabs>
              <w:rPr>
                <w:sz w:val="22"/>
                <w:szCs w:val="22"/>
                <w:lang w:val="tr-TR"/>
              </w:rPr>
            </w:pPr>
          </w:p>
        </w:tc>
        <w:tc>
          <w:tcPr>
            <w:tcW w:w="1258" w:type="dxa"/>
            <w:gridSpan w:val="3"/>
            <w:tcBorders>
              <w:top w:val="nil"/>
              <w:left w:val="nil"/>
              <w:bottom w:val="nil"/>
              <w:right w:val="nil"/>
            </w:tcBorders>
          </w:tcPr>
          <w:p w14:paraId="1C35041C" w14:textId="77777777" w:rsidR="000507FE" w:rsidRPr="001D54F4" w:rsidRDefault="000507FE" w:rsidP="008B1974">
            <w:pPr>
              <w:jc w:val="both"/>
              <w:rPr>
                <w:sz w:val="22"/>
                <w:szCs w:val="22"/>
              </w:rPr>
            </w:pPr>
          </w:p>
        </w:tc>
        <w:tc>
          <w:tcPr>
            <w:tcW w:w="709" w:type="dxa"/>
            <w:gridSpan w:val="3"/>
            <w:tcBorders>
              <w:top w:val="nil"/>
              <w:left w:val="nil"/>
              <w:bottom w:val="nil"/>
              <w:right w:val="nil"/>
            </w:tcBorders>
          </w:tcPr>
          <w:p w14:paraId="38EB6DF4" w14:textId="77777777" w:rsidR="000507FE" w:rsidRPr="001D54F4" w:rsidRDefault="000507FE" w:rsidP="008B1974">
            <w:pPr>
              <w:jc w:val="both"/>
              <w:rPr>
                <w:sz w:val="22"/>
                <w:szCs w:val="22"/>
              </w:rPr>
            </w:pPr>
          </w:p>
        </w:tc>
        <w:tc>
          <w:tcPr>
            <w:tcW w:w="995" w:type="dxa"/>
            <w:tcBorders>
              <w:top w:val="nil"/>
              <w:left w:val="nil"/>
              <w:bottom w:val="nil"/>
              <w:right w:val="nil"/>
            </w:tcBorders>
          </w:tcPr>
          <w:p w14:paraId="63581970" w14:textId="0D7A8CC8" w:rsidR="000507FE" w:rsidRPr="001D54F4" w:rsidRDefault="000507FE" w:rsidP="008B1974">
            <w:pPr>
              <w:jc w:val="both"/>
              <w:rPr>
                <w:sz w:val="22"/>
                <w:szCs w:val="22"/>
              </w:rPr>
            </w:pPr>
            <w:r w:rsidRPr="001D54F4">
              <w:rPr>
                <w:sz w:val="22"/>
                <w:szCs w:val="22"/>
              </w:rPr>
              <w:t>(g)</w:t>
            </w:r>
          </w:p>
        </w:tc>
        <w:tc>
          <w:tcPr>
            <w:tcW w:w="5245" w:type="dxa"/>
            <w:gridSpan w:val="3"/>
            <w:tcBorders>
              <w:top w:val="nil"/>
              <w:left w:val="nil"/>
              <w:bottom w:val="nil"/>
              <w:right w:val="nil"/>
            </w:tcBorders>
          </w:tcPr>
          <w:p w14:paraId="3AE603EE" w14:textId="0F990965" w:rsidR="000507FE" w:rsidRPr="001D54F4" w:rsidRDefault="000507FE" w:rsidP="008B1974">
            <w:pPr>
              <w:jc w:val="both"/>
              <w:rPr>
                <w:sz w:val="22"/>
                <w:szCs w:val="22"/>
              </w:rPr>
            </w:pPr>
            <w:r w:rsidRPr="001D54F4">
              <w:rPr>
                <w:sz w:val="22"/>
                <w:szCs w:val="22"/>
              </w:rPr>
              <w:t>Devamlılıkla ilgili olarak Kurumunun saptadığı yöntemlere uymamak.”</w:t>
            </w:r>
          </w:p>
        </w:tc>
      </w:tr>
      <w:tr w:rsidR="000507FE" w:rsidRPr="001D54F4" w14:paraId="7FCEA39F" w14:textId="77777777" w:rsidTr="008B1974">
        <w:trPr>
          <w:gridAfter w:val="1"/>
          <w:wAfter w:w="47" w:type="dxa"/>
        </w:trPr>
        <w:tc>
          <w:tcPr>
            <w:tcW w:w="1711" w:type="dxa"/>
            <w:tcBorders>
              <w:top w:val="nil"/>
              <w:left w:val="nil"/>
              <w:bottom w:val="nil"/>
              <w:right w:val="nil"/>
            </w:tcBorders>
          </w:tcPr>
          <w:p w14:paraId="46815CB2" w14:textId="77777777" w:rsidR="000507FE" w:rsidRPr="001D54F4" w:rsidRDefault="000507FE" w:rsidP="008B1974">
            <w:pPr>
              <w:tabs>
                <w:tab w:val="left" w:pos="1220"/>
              </w:tabs>
              <w:rPr>
                <w:sz w:val="22"/>
                <w:szCs w:val="22"/>
                <w:lang w:val="tr-TR"/>
              </w:rPr>
            </w:pPr>
          </w:p>
        </w:tc>
        <w:tc>
          <w:tcPr>
            <w:tcW w:w="1258" w:type="dxa"/>
            <w:gridSpan w:val="3"/>
            <w:tcBorders>
              <w:top w:val="nil"/>
              <w:left w:val="nil"/>
              <w:bottom w:val="nil"/>
              <w:right w:val="nil"/>
            </w:tcBorders>
          </w:tcPr>
          <w:p w14:paraId="6BCDFDD1" w14:textId="77777777" w:rsidR="000507FE" w:rsidRPr="001D54F4" w:rsidRDefault="000507FE" w:rsidP="008B1974">
            <w:pPr>
              <w:jc w:val="both"/>
              <w:rPr>
                <w:sz w:val="22"/>
                <w:szCs w:val="22"/>
              </w:rPr>
            </w:pPr>
          </w:p>
        </w:tc>
        <w:tc>
          <w:tcPr>
            <w:tcW w:w="709" w:type="dxa"/>
            <w:gridSpan w:val="3"/>
            <w:tcBorders>
              <w:top w:val="nil"/>
              <w:left w:val="nil"/>
              <w:bottom w:val="nil"/>
              <w:right w:val="nil"/>
            </w:tcBorders>
          </w:tcPr>
          <w:p w14:paraId="588F1D01" w14:textId="79C52B67" w:rsidR="000507FE" w:rsidRPr="001D54F4" w:rsidRDefault="000507FE" w:rsidP="008B1974">
            <w:pPr>
              <w:jc w:val="both"/>
              <w:rPr>
                <w:sz w:val="22"/>
                <w:szCs w:val="22"/>
              </w:rPr>
            </w:pPr>
            <w:r w:rsidRPr="001D54F4">
              <w:rPr>
                <w:sz w:val="22"/>
                <w:szCs w:val="22"/>
              </w:rPr>
              <w:t>(2)</w:t>
            </w:r>
          </w:p>
        </w:tc>
        <w:tc>
          <w:tcPr>
            <w:tcW w:w="6240" w:type="dxa"/>
            <w:gridSpan w:val="4"/>
            <w:tcBorders>
              <w:top w:val="nil"/>
              <w:left w:val="nil"/>
              <w:bottom w:val="nil"/>
              <w:right w:val="nil"/>
            </w:tcBorders>
          </w:tcPr>
          <w:p w14:paraId="3500EE9C" w14:textId="61582893" w:rsidR="000507FE" w:rsidRPr="001D54F4" w:rsidRDefault="000507FE" w:rsidP="008B1974">
            <w:pPr>
              <w:jc w:val="both"/>
              <w:rPr>
                <w:sz w:val="22"/>
                <w:szCs w:val="22"/>
              </w:rPr>
            </w:pPr>
            <w:r w:rsidRPr="001D54F4">
              <w:rPr>
                <w:sz w:val="22"/>
                <w:szCs w:val="22"/>
              </w:rPr>
              <w:t>Esas Yasa, 100’üncü maddesinin (3)’üncü fıkrasının (b) bendinin (v) alt bendi  kaldırılmak ve yerine aşağıdaki yeni (v) alt bendi konmak suretiyle değiştirilir.</w:t>
            </w:r>
          </w:p>
        </w:tc>
      </w:tr>
      <w:tr w:rsidR="000507FE" w:rsidRPr="001D54F4" w14:paraId="4A7B2F83" w14:textId="77777777" w:rsidTr="008B1974">
        <w:trPr>
          <w:gridAfter w:val="1"/>
          <w:wAfter w:w="47" w:type="dxa"/>
        </w:trPr>
        <w:tc>
          <w:tcPr>
            <w:tcW w:w="1711" w:type="dxa"/>
            <w:tcBorders>
              <w:top w:val="nil"/>
              <w:left w:val="nil"/>
              <w:bottom w:val="nil"/>
              <w:right w:val="nil"/>
            </w:tcBorders>
          </w:tcPr>
          <w:p w14:paraId="66591CFD" w14:textId="77777777" w:rsidR="000507FE" w:rsidRPr="001D54F4" w:rsidRDefault="000507FE" w:rsidP="008B1974">
            <w:pPr>
              <w:tabs>
                <w:tab w:val="left" w:pos="1220"/>
              </w:tabs>
              <w:rPr>
                <w:sz w:val="22"/>
                <w:szCs w:val="22"/>
                <w:lang w:val="tr-TR"/>
              </w:rPr>
            </w:pPr>
          </w:p>
        </w:tc>
        <w:tc>
          <w:tcPr>
            <w:tcW w:w="1258" w:type="dxa"/>
            <w:gridSpan w:val="3"/>
            <w:tcBorders>
              <w:top w:val="nil"/>
              <w:left w:val="nil"/>
              <w:bottom w:val="nil"/>
              <w:right w:val="nil"/>
            </w:tcBorders>
          </w:tcPr>
          <w:p w14:paraId="03BA0C9A" w14:textId="77777777" w:rsidR="000507FE" w:rsidRPr="001D54F4" w:rsidRDefault="000507FE" w:rsidP="008B1974">
            <w:pPr>
              <w:jc w:val="both"/>
              <w:rPr>
                <w:sz w:val="22"/>
                <w:szCs w:val="22"/>
              </w:rPr>
            </w:pPr>
          </w:p>
        </w:tc>
        <w:tc>
          <w:tcPr>
            <w:tcW w:w="709" w:type="dxa"/>
            <w:gridSpan w:val="3"/>
            <w:tcBorders>
              <w:top w:val="nil"/>
              <w:left w:val="nil"/>
              <w:bottom w:val="nil"/>
              <w:right w:val="nil"/>
            </w:tcBorders>
          </w:tcPr>
          <w:p w14:paraId="138218A2" w14:textId="77777777" w:rsidR="000507FE" w:rsidRPr="001D54F4" w:rsidRDefault="000507FE" w:rsidP="008B1974">
            <w:pPr>
              <w:jc w:val="both"/>
              <w:rPr>
                <w:sz w:val="22"/>
                <w:szCs w:val="22"/>
              </w:rPr>
            </w:pPr>
          </w:p>
        </w:tc>
        <w:tc>
          <w:tcPr>
            <w:tcW w:w="995" w:type="dxa"/>
            <w:tcBorders>
              <w:top w:val="nil"/>
              <w:left w:val="nil"/>
              <w:bottom w:val="nil"/>
              <w:right w:val="nil"/>
            </w:tcBorders>
          </w:tcPr>
          <w:p w14:paraId="00F7CA89" w14:textId="78EC600E" w:rsidR="000507FE" w:rsidRPr="001D54F4" w:rsidRDefault="000507FE" w:rsidP="008B1974">
            <w:pPr>
              <w:jc w:val="both"/>
              <w:rPr>
                <w:sz w:val="22"/>
                <w:szCs w:val="22"/>
              </w:rPr>
            </w:pPr>
            <w:r w:rsidRPr="001D54F4">
              <w:rPr>
                <w:sz w:val="22"/>
                <w:szCs w:val="22"/>
              </w:rPr>
              <w:t>“(v)</w:t>
            </w:r>
          </w:p>
        </w:tc>
        <w:tc>
          <w:tcPr>
            <w:tcW w:w="5245" w:type="dxa"/>
            <w:gridSpan w:val="3"/>
            <w:tcBorders>
              <w:top w:val="nil"/>
              <w:left w:val="nil"/>
              <w:bottom w:val="nil"/>
              <w:right w:val="nil"/>
            </w:tcBorders>
          </w:tcPr>
          <w:p w14:paraId="7BD3BF58" w14:textId="77777777" w:rsidR="000507FE" w:rsidRDefault="000507FE" w:rsidP="008B1974">
            <w:pPr>
              <w:jc w:val="both"/>
              <w:rPr>
                <w:sz w:val="22"/>
                <w:szCs w:val="22"/>
              </w:rPr>
            </w:pPr>
            <w:r w:rsidRPr="001D54F4">
              <w:rPr>
                <w:sz w:val="22"/>
                <w:szCs w:val="22"/>
              </w:rPr>
              <w:t>Daha önce bu nedenle aldığı kınama cezasına rağmen devamlılıkla ilgili olarak kurumunun saptadığı yöntemlere uymamayı alışkanlık haline getirmek.”</w:t>
            </w:r>
          </w:p>
          <w:p w14:paraId="3D21886A" w14:textId="232C76BC" w:rsidR="001A7EC8" w:rsidRPr="001D54F4" w:rsidRDefault="001A7EC8" w:rsidP="008B1974">
            <w:pPr>
              <w:jc w:val="both"/>
              <w:rPr>
                <w:sz w:val="22"/>
                <w:szCs w:val="22"/>
              </w:rPr>
            </w:pPr>
          </w:p>
        </w:tc>
      </w:tr>
      <w:tr w:rsidR="000507FE" w:rsidRPr="001D54F4" w14:paraId="5C359818" w14:textId="77777777" w:rsidTr="008B1974">
        <w:trPr>
          <w:gridAfter w:val="1"/>
          <w:wAfter w:w="47" w:type="dxa"/>
        </w:trPr>
        <w:tc>
          <w:tcPr>
            <w:tcW w:w="1711" w:type="dxa"/>
            <w:tcBorders>
              <w:top w:val="nil"/>
              <w:left w:val="nil"/>
              <w:bottom w:val="nil"/>
              <w:right w:val="nil"/>
            </w:tcBorders>
          </w:tcPr>
          <w:p w14:paraId="66B8C99D" w14:textId="667AAB84" w:rsidR="000507FE" w:rsidRPr="001D54F4" w:rsidRDefault="000507FE" w:rsidP="008B1974">
            <w:pPr>
              <w:tabs>
                <w:tab w:val="left" w:pos="1220"/>
              </w:tabs>
              <w:rPr>
                <w:sz w:val="22"/>
                <w:szCs w:val="22"/>
                <w:lang w:val="tr-TR"/>
              </w:rPr>
            </w:pPr>
            <w:r w:rsidRPr="001D54F4">
              <w:rPr>
                <w:sz w:val="22"/>
                <w:szCs w:val="22"/>
                <w:lang w:val="tr-TR"/>
              </w:rPr>
              <w:t xml:space="preserve">Esas Yasanın </w:t>
            </w:r>
            <w:r w:rsidRPr="001D54F4">
              <w:rPr>
                <w:sz w:val="22"/>
                <w:szCs w:val="22"/>
              </w:rPr>
              <w:t>101’inci</w:t>
            </w:r>
            <w:r w:rsidRPr="001D54F4">
              <w:rPr>
                <w:sz w:val="22"/>
                <w:szCs w:val="22"/>
                <w:lang w:val="tr-TR"/>
              </w:rPr>
              <w:t xml:space="preserve"> Maddesinin Değiştirilmesi</w:t>
            </w:r>
          </w:p>
        </w:tc>
        <w:tc>
          <w:tcPr>
            <w:tcW w:w="8207" w:type="dxa"/>
            <w:gridSpan w:val="10"/>
            <w:tcBorders>
              <w:top w:val="nil"/>
              <w:left w:val="nil"/>
              <w:bottom w:val="nil"/>
              <w:right w:val="nil"/>
            </w:tcBorders>
          </w:tcPr>
          <w:p w14:paraId="05F6EF01" w14:textId="198ECDC1" w:rsidR="000507FE" w:rsidRPr="001D54F4" w:rsidRDefault="000507FE" w:rsidP="008B1974">
            <w:pPr>
              <w:jc w:val="both"/>
              <w:rPr>
                <w:sz w:val="22"/>
                <w:szCs w:val="22"/>
                <w:lang w:val="tr-TR"/>
              </w:rPr>
            </w:pPr>
            <w:r w:rsidRPr="001D54F4">
              <w:rPr>
                <w:sz w:val="22"/>
                <w:szCs w:val="22"/>
              </w:rPr>
              <w:t>29.</w:t>
            </w:r>
            <w:r w:rsidRPr="001D54F4">
              <w:rPr>
                <w:sz w:val="22"/>
                <w:szCs w:val="22"/>
                <w:lang w:val="tr-TR"/>
              </w:rPr>
              <w:t>Esas Yasa, 10</w:t>
            </w:r>
            <w:r w:rsidRPr="001D54F4">
              <w:rPr>
                <w:sz w:val="22"/>
                <w:szCs w:val="22"/>
              </w:rPr>
              <w:t>1</w:t>
            </w:r>
            <w:r w:rsidRPr="001D54F4">
              <w:rPr>
                <w:sz w:val="22"/>
                <w:szCs w:val="22"/>
                <w:lang w:val="tr-TR"/>
              </w:rPr>
              <w:t>’</w:t>
            </w:r>
            <w:r w:rsidRPr="001D54F4">
              <w:rPr>
                <w:sz w:val="22"/>
                <w:szCs w:val="22"/>
              </w:rPr>
              <w:t>i</w:t>
            </w:r>
            <w:r w:rsidRPr="001D54F4">
              <w:rPr>
                <w:sz w:val="22"/>
                <w:szCs w:val="22"/>
                <w:lang w:val="tr-TR"/>
              </w:rPr>
              <w:t>nci maddesinin (</w:t>
            </w:r>
            <w:r w:rsidRPr="001D54F4">
              <w:rPr>
                <w:sz w:val="22"/>
                <w:szCs w:val="22"/>
              </w:rPr>
              <w:t>1</w:t>
            </w:r>
            <w:r w:rsidRPr="001D54F4">
              <w:rPr>
                <w:sz w:val="22"/>
                <w:szCs w:val="22"/>
                <w:lang w:val="tr-TR"/>
              </w:rPr>
              <w:t>)’</w:t>
            </w:r>
            <w:r w:rsidRPr="001D54F4">
              <w:rPr>
                <w:sz w:val="22"/>
                <w:szCs w:val="22"/>
              </w:rPr>
              <w:t>inci</w:t>
            </w:r>
            <w:r w:rsidRPr="001D54F4">
              <w:rPr>
                <w:sz w:val="22"/>
                <w:szCs w:val="22"/>
                <w:lang w:val="tr-TR"/>
              </w:rPr>
              <w:t xml:space="preserve"> fıkrası kaldırılmak ve yerine aşağıdaki yeni (</w:t>
            </w:r>
            <w:r w:rsidRPr="001D54F4">
              <w:rPr>
                <w:sz w:val="22"/>
                <w:szCs w:val="22"/>
              </w:rPr>
              <w:t>1</w:t>
            </w:r>
            <w:r w:rsidRPr="001D54F4">
              <w:rPr>
                <w:sz w:val="22"/>
                <w:szCs w:val="22"/>
                <w:lang w:val="tr-TR"/>
              </w:rPr>
              <w:t>)’</w:t>
            </w:r>
            <w:r w:rsidRPr="001D54F4">
              <w:rPr>
                <w:sz w:val="22"/>
                <w:szCs w:val="22"/>
              </w:rPr>
              <w:t>inci</w:t>
            </w:r>
            <w:r w:rsidRPr="001D54F4">
              <w:rPr>
                <w:sz w:val="22"/>
                <w:szCs w:val="22"/>
                <w:lang w:val="tr-TR"/>
              </w:rPr>
              <w:t xml:space="preserve"> fıkra konmak suretiyle değiştirilir:</w:t>
            </w:r>
          </w:p>
          <w:p w14:paraId="6FBDB780" w14:textId="77777777" w:rsidR="000507FE" w:rsidRPr="001D54F4" w:rsidRDefault="000507FE" w:rsidP="008B1974">
            <w:pPr>
              <w:jc w:val="both"/>
              <w:rPr>
                <w:sz w:val="22"/>
                <w:szCs w:val="22"/>
              </w:rPr>
            </w:pPr>
          </w:p>
        </w:tc>
      </w:tr>
      <w:tr w:rsidR="000507FE" w:rsidRPr="001D54F4" w14:paraId="1CDFBDB4" w14:textId="77777777" w:rsidTr="008B1974">
        <w:trPr>
          <w:gridAfter w:val="1"/>
          <w:wAfter w:w="47" w:type="dxa"/>
        </w:trPr>
        <w:tc>
          <w:tcPr>
            <w:tcW w:w="1711" w:type="dxa"/>
            <w:tcBorders>
              <w:top w:val="nil"/>
              <w:left w:val="nil"/>
              <w:bottom w:val="nil"/>
              <w:right w:val="nil"/>
            </w:tcBorders>
          </w:tcPr>
          <w:p w14:paraId="19AF62DB" w14:textId="77777777" w:rsidR="000507FE" w:rsidRPr="001D54F4" w:rsidRDefault="000507FE" w:rsidP="008B1974">
            <w:pPr>
              <w:tabs>
                <w:tab w:val="left" w:pos="1220"/>
              </w:tabs>
              <w:rPr>
                <w:sz w:val="22"/>
                <w:szCs w:val="22"/>
                <w:lang w:val="tr-TR"/>
              </w:rPr>
            </w:pPr>
          </w:p>
        </w:tc>
        <w:tc>
          <w:tcPr>
            <w:tcW w:w="1258" w:type="dxa"/>
            <w:gridSpan w:val="3"/>
            <w:tcBorders>
              <w:top w:val="nil"/>
              <w:left w:val="nil"/>
              <w:bottom w:val="nil"/>
              <w:right w:val="nil"/>
            </w:tcBorders>
          </w:tcPr>
          <w:p w14:paraId="7870300A" w14:textId="1BB8EDB7" w:rsidR="000507FE" w:rsidRPr="001D54F4" w:rsidRDefault="000507FE" w:rsidP="008B1974">
            <w:pPr>
              <w:jc w:val="both"/>
              <w:rPr>
                <w:sz w:val="22"/>
                <w:szCs w:val="22"/>
              </w:rPr>
            </w:pPr>
            <w:r w:rsidRPr="001D54F4">
              <w:rPr>
                <w:sz w:val="22"/>
                <w:szCs w:val="22"/>
              </w:rPr>
              <w:t>“(1)</w:t>
            </w:r>
          </w:p>
        </w:tc>
        <w:tc>
          <w:tcPr>
            <w:tcW w:w="6949" w:type="dxa"/>
            <w:gridSpan w:val="7"/>
            <w:tcBorders>
              <w:top w:val="nil"/>
              <w:left w:val="nil"/>
              <w:bottom w:val="nil"/>
              <w:right w:val="nil"/>
            </w:tcBorders>
          </w:tcPr>
          <w:p w14:paraId="62B06B1D" w14:textId="77777777" w:rsidR="000507FE" w:rsidRDefault="000507FE" w:rsidP="008B1974">
            <w:pPr>
              <w:jc w:val="both"/>
              <w:rPr>
                <w:sz w:val="22"/>
                <w:szCs w:val="22"/>
              </w:rPr>
            </w:pPr>
            <w:r w:rsidRPr="001D54F4">
              <w:rPr>
                <w:sz w:val="22"/>
                <w:szCs w:val="22"/>
              </w:rPr>
              <w:t>Kademe ilerlemesini kısa veya uzun süreli durdurma, geçici olarak görevden çıkarma ve kamu görevinden çıkarma cezları, Kamu Hizmeti Komisyonunca soruşturma belgelerinin alın</w:t>
            </w:r>
            <w:r w:rsidR="008461B7" w:rsidRPr="001D54F4">
              <w:rPr>
                <w:sz w:val="22"/>
                <w:szCs w:val="22"/>
              </w:rPr>
              <w:t xml:space="preserve">dığı </w:t>
            </w:r>
            <w:r w:rsidRPr="001D54F4">
              <w:rPr>
                <w:sz w:val="22"/>
                <w:szCs w:val="22"/>
              </w:rPr>
              <w:t>tarihten başlayarak en geç doksan iş günü içinde verilir.”</w:t>
            </w:r>
          </w:p>
          <w:p w14:paraId="35B5DCAE" w14:textId="056083E4" w:rsidR="001A7EC8" w:rsidRPr="001D54F4" w:rsidRDefault="001A7EC8" w:rsidP="008B1974">
            <w:pPr>
              <w:jc w:val="both"/>
              <w:rPr>
                <w:sz w:val="22"/>
                <w:szCs w:val="22"/>
              </w:rPr>
            </w:pPr>
          </w:p>
        </w:tc>
      </w:tr>
      <w:tr w:rsidR="000507FE" w:rsidRPr="001D54F4" w14:paraId="438E5059" w14:textId="77777777" w:rsidTr="008B1974">
        <w:trPr>
          <w:gridAfter w:val="1"/>
          <w:wAfter w:w="47" w:type="dxa"/>
        </w:trPr>
        <w:tc>
          <w:tcPr>
            <w:tcW w:w="1711" w:type="dxa"/>
            <w:tcBorders>
              <w:top w:val="nil"/>
              <w:left w:val="nil"/>
              <w:bottom w:val="nil"/>
              <w:right w:val="nil"/>
            </w:tcBorders>
          </w:tcPr>
          <w:p w14:paraId="0AEB156B" w14:textId="05FE87E6" w:rsidR="000507FE" w:rsidRPr="001D54F4" w:rsidRDefault="000507FE" w:rsidP="008B1974">
            <w:pPr>
              <w:tabs>
                <w:tab w:val="left" w:pos="1220"/>
              </w:tabs>
              <w:rPr>
                <w:sz w:val="22"/>
                <w:szCs w:val="22"/>
                <w:lang w:val="tr-TR"/>
              </w:rPr>
            </w:pPr>
            <w:r w:rsidRPr="001D54F4">
              <w:rPr>
                <w:sz w:val="22"/>
                <w:szCs w:val="22"/>
                <w:lang w:val="tr-TR"/>
              </w:rPr>
              <w:t>Esas Yasa’nın 102’nci Maddesinin Değiştirilmesi</w:t>
            </w:r>
          </w:p>
        </w:tc>
        <w:tc>
          <w:tcPr>
            <w:tcW w:w="1258" w:type="dxa"/>
            <w:gridSpan w:val="3"/>
            <w:tcBorders>
              <w:top w:val="nil"/>
              <w:left w:val="nil"/>
              <w:bottom w:val="nil"/>
              <w:right w:val="nil"/>
            </w:tcBorders>
          </w:tcPr>
          <w:p w14:paraId="77A16B6E" w14:textId="3819A41A" w:rsidR="000507FE" w:rsidRPr="001D54F4" w:rsidRDefault="000507FE" w:rsidP="008B1974">
            <w:pPr>
              <w:jc w:val="both"/>
              <w:rPr>
                <w:sz w:val="22"/>
                <w:szCs w:val="22"/>
              </w:rPr>
            </w:pPr>
            <w:r w:rsidRPr="001D54F4">
              <w:rPr>
                <w:sz w:val="22"/>
                <w:szCs w:val="22"/>
              </w:rPr>
              <w:t>30.</w:t>
            </w:r>
          </w:p>
        </w:tc>
        <w:tc>
          <w:tcPr>
            <w:tcW w:w="709" w:type="dxa"/>
            <w:gridSpan w:val="3"/>
            <w:tcBorders>
              <w:top w:val="nil"/>
              <w:left w:val="nil"/>
              <w:bottom w:val="nil"/>
              <w:right w:val="nil"/>
            </w:tcBorders>
          </w:tcPr>
          <w:p w14:paraId="6404C00F" w14:textId="0FF17401" w:rsidR="000507FE" w:rsidRPr="001D54F4" w:rsidRDefault="000507FE" w:rsidP="008B1974">
            <w:pPr>
              <w:jc w:val="both"/>
              <w:rPr>
                <w:sz w:val="22"/>
                <w:szCs w:val="22"/>
              </w:rPr>
            </w:pPr>
            <w:r w:rsidRPr="001D54F4">
              <w:rPr>
                <w:sz w:val="22"/>
                <w:szCs w:val="22"/>
              </w:rPr>
              <w:t>(1)</w:t>
            </w:r>
          </w:p>
        </w:tc>
        <w:tc>
          <w:tcPr>
            <w:tcW w:w="6240" w:type="dxa"/>
            <w:gridSpan w:val="4"/>
            <w:tcBorders>
              <w:top w:val="nil"/>
              <w:left w:val="nil"/>
              <w:bottom w:val="nil"/>
              <w:right w:val="nil"/>
            </w:tcBorders>
          </w:tcPr>
          <w:p w14:paraId="06A358B2" w14:textId="49050842" w:rsidR="000507FE" w:rsidRPr="001D54F4" w:rsidRDefault="000507FE" w:rsidP="008B1974">
            <w:pPr>
              <w:jc w:val="both"/>
              <w:rPr>
                <w:sz w:val="22"/>
                <w:szCs w:val="22"/>
              </w:rPr>
            </w:pPr>
            <w:r w:rsidRPr="001D54F4">
              <w:rPr>
                <w:sz w:val="22"/>
                <w:szCs w:val="22"/>
                <w:lang w:val="tr-TR"/>
              </w:rPr>
              <w:t>Esas Yasa, 102’nci maddesinin (</w:t>
            </w:r>
            <w:r w:rsidRPr="001D54F4">
              <w:rPr>
                <w:sz w:val="22"/>
                <w:szCs w:val="22"/>
              </w:rPr>
              <w:t>1</w:t>
            </w:r>
            <w:r w:rsidRPr="001D54F4">
              <w:rPr>
                <w:sz w:val="22"/>
                <w:szCs w:val="22"/>
                <w:lang w:val="tr-TR"/>
              </w:rPr>
              <w:t>)’</w:t>
            </w:r>
            <w:r w:rsidRPr="001D54F4">
              <w:rPr>
                <w:sz w:val="22"/>
                <w:szCs w:val="22"/>
              </w:rPr>
              <w:t>inci</w:t>
            </w:r>
            <w:r w:rsidRPr="001D54F4">
              <w:rPr>
                <w:sz w:val="22"/>
                <w:szCs w:val="22"/>
                <w:lang w:val="tr-TR"/>
              </w:rPr>
              <w:t xml:space="preserve"> fıkrası kaldırılmak ve yerine aşağıdaki yeni (</w:t>
            </w:r>
            <w:r w:rsidRPr="001D54F4">
              <w:rPr>
                <w:sz w:val="22"/>
                <w:szCs w:val="22"/>
              </w:rPr>
              <w:t>1</w:t>
            </w:r>
            <w:r w:rsidRPr="001D54F4">
              <w:rPr>
                <w:sz w:val="22"/>
                <w:szCs w:val="22"/>
                <w:lang w:val="tr-TR"/>
              </w:rPr>
              <w:t>)’</w:t>
            </w:r>
            <w:r w:rsidRPr="001D54F4">
              <w:rPr>
                <w:sz w:val="22"/>
                <w:szCs w:val="22"/>
              </w:rPr>
              <w:t>inci</w:t>
            </w:r>
            <w:r w:rsidRPr="001D54F4">
              <w:rPr>
                <w:sz w:val="22"/>
                <w:szCs w:val="22"/>
                <w:lang w:val="tr-TR"/>
              </w:rPr>
              <w:t xml:space="preserve"> fıkra konmak suretiyle değiştirilir</w:t>
            </w:r>
          </w:p>
        </w:tc>
      </w:tr>
      <w:tr w:rsidR="000507FE" w:rsidRPr="001D54F4" w14:paraId="23D57B94" w14:textId="77777777" w:rsidTr="008B1974">
        <w:trPr>
          <w:gridAfter w:val="1"/>
          <w:wAfter w:w="47" w:type="dxa"/>
        </w:trPr>
        <w:tc>
          <w:tcPr>
            <w:tcW w:w="1711" w:type="dxa"/>
            <w:tcBorders>
              <w:top w:val="nil"/>
              <w:left w:val="nil"/>
              <w:bottom w:val="nil"/>
              <w:right w:val="nil"/>
            </w:tcBorders>
          </w:tcPr>
          <w:p w14:paraId="0B837CA5" w14:textId="77777777" w:rsidR="000507FE" w:rsidRPr="001D54F4" w:rsidRDefault="000507FE" w:rsidP="008B1974">
            <w:pPr>
              <w:tabs>
                <w:tab w:val="left" w:pos="1220"/>
              </w:tabs>
              <w:rPr>
                <w:sz w:val="22"/>
                <w:szCs w:val="22"/>
                <w:lang w:val="tr-TR"/>
              </w:rPr>
            </w:pPr>
          </w:p>
        </w:tc>
        <w:tc>
          <w:tcPr>
            <w:tcW w:w="1258" w:type="dxa"/>
            <w:gridSpan w:val="3"/>
            <w:tcBorders>
              <w:top w:val="nil"/>
              <w:left w:val="nil"/>
              <w:bottom w:val="nil"/>
              <w:right w:val="nil"/>
            </w:tcBorders>
          </w:tcPr>
          <w:p w14:paraId="4E5170E0" w14:textId="77777777" w:rsidR="000507FE" w:rsidRPr="001D54F4" w:rsidRDefault="000507FE" w:rsidP="008B1974">
            <w:pPr>
              <w:jc w:val="both"/>
              <w:rPr>
                <w:sz w:val="22"/>
                <w:szCs w:val="22"/>
              </w:rPr>
            </w:pPr>
          </w:p>
        </w:tc>
        <w:tc>
          <w:tcPr>
            <w:tcW w:w="709" w:type="dxa"/>
            <w:gridSpan w:val="3"/>
            <w:tcBorders>
              <w:top w:val="nil"/>
              <w:left w:val="nil"/>
              <w:bottom w:val="nil"/>
              <w:right w:val="nil"/>
            </w:tcBorders>
          </w:tcPr>
          <w:p w14:paraId="25641E4A" w14:textId="77777777" w:rsidR="000507FE" w:rsidRPr="001D54F4" w:rsidRDefault="000507FE" w:rsidP="008B1974">
            <w:pPr>
              <w:jc w:val="both"/>
              <w:rPr>
                <w:sz w:val="22"/>
                <w:szCs w:val="22"/>
              </w:rPr>
            </w:pPr>
          </w:p>
        </w:tc>
        <w:tc>
          <w:tcPr>
            <w:tcW w:w="995" w:type="dxa"/>
            <w:tcBorders>
              <w:top w:val="nil"/>
              <w:left w:val="nil"/>
              <w:bottom w:val="nil"/>
              <w:right w:val="nil"/>
            </w:tcBorders>
          </w:tcPr>
          <w:p w14:paraId="6EF617B9" w14:textId="4668A841" w:rsidR="000507FE" w:rsidRPr="001D54F4" w:rsidRDefault="000507FE" w:rsidP="008B1974">
            <w:pPr>
              <w:jc w:val="both"/>
              <w:rPr>
                <w:sz w:val="22"/>
                <w:szCs w:val="22"/>
              </w:rPr>
            </w:pPr>
            <w:r w:rsidRPr="001D54F4">
              <w:rPr>
                <w:sz w:val="22"/>
                <w:szCs w:val="22"/>
              </w:rPr>
              <w:t>“(1)</w:t>
            </w:r>
          </w:p>
        </w:tc>
        <w:tc>
          <w:tcPr>
            <w:tcW w:w="5245" w:type="dxa"/>
            <w:gridSpan w:val="3"/>
            <w:tcBorders>
              <w:top w:val="nil"/>
              <w:left w:val="nil"/>
              <w:bottom w:val="nil"/>
              <w:right w:val="nil"/>
            </w:tcBorders>
          </w:tcPr>
          <w:p w14:paraId="67AC2CA3" w14:textId="1D728949" w:rsidR="000507FE" w:rsidRPr="001D54F4" w:rsidRDefault="000507FE" w:rsidP="008B1974">
            <w:pPr>
              <w:jc w:val="both"/>
              <w:rPr>
                <w:sz w:val="22"/>
                <w:szCs w:val="22"/>
              </w:rPr>
            </w:pPr>
            <w:r w:rsidRPr="001D54F4">
              <w:rPr>
                <w:sz w:val="22"/>
                <w:szCs w:val="22"/>
              </w:rPr>
              <w:t>Görevden uzaklaştırma, hakkında disiplin soruşturması başlatılan veya cezai kovuşturma veya cezai soruşturma açılan kamu görevlilerinin, Devlet kamu hizmetlerinin gerektirdiği durumlarda, görevleri başında kalmalarında sakınca görülmesi halinde, kamu görevlisinin bağlı bulunduğu kurumun en üst amirinin veya yöneticisinin istemi üzerine ve Kamu Hizmeti Komisyonunun istemi yerinde bulan kararı ile geçici olarak görevden uzaklaştırmaları yönünde alınan geçici bir önlemdir.</w:t>
            </w:r>
          </w:p>
          <w:p w14:paraId="0CEAB95A" w14:textId="7CCD68D8" w:rsidR="000507FE" w:rsidRPr="001D54F4" w:rsidRDefault="000507FE" w:rsidP="008B1974">
            <w:pPr>
              <w:jc w:val="both"/>
              <w:rPr>
                <w:sz w:val="22"/>
                <w:szCs w:val="22"/>
              </w:rPr>
            </w:pPr>
            <w:r w:rsidRPr="001D54F4">
              <w:rPr>
                <w:sz w:val="22"/>
                <w:szCs w:val="22"/>
              </w:rPr>
              <w:t xml:space="preserve">     Ancak acil durumlarda, Kamu Hizmeti Komisyonuna bildirmek ve sorumluluk kendisinde olmak koşuluyla kamu görevlisi, bağlı bulunduğu kurumun en üst amirince görevden uzaklaştırılabilir.”</w:t>
            </w:r>
          </w:p>
        </w:tc>
      </w:tr>
      <w:tr w:rsidR="000507FE" w:rsidRPr="001D54F4" w14:paraId="55756130" w14:textId="77777777" w:rsidTr="008B1974">
        <w:trPr>
          <w:gridAfter w:val="1"/>
          <w:wAfter w:w="47" w:type="dxa"/>
        </w:trPr>
        <w:tc>
          <w:tcPr>
            <w:tcW w:w="1711" w:type="dxa"/>
            <w:tcBorders>
              <w:top w:val="nil"/>
              <w:left w:val="nil"/>
              <w:bottom w:val="nil"/>
              <w:right w:val="nil"/>
            </w:tcBorders>
          </w:tcPr>
          <w:p w14:paraId="2336A867" w14:textId="77777777" w:rsidR="000507FE" w:rsidRPr="001D54F4" w:rsidRDefault="000507FE" w:rsidP="008B1974">
            <w:pPr>
              <w:tabs>
                <w:tab w:val="left" w:pos="1220"/>
              </w:tabs>
              <w:rPr>
                <w:sz w:val="22"/>
                <w:szCs w:val="22"/>
                <w:lang w:val="tr-TR"/>
              </w:rPr>
            </w:pPr>
          </w:p>
        </w:tc>
        <w:tc>
          <w:tcPr>
            <w:tcW w:w="1258" w:type="dxa"/>
            <w:gridSpan w:val="3"/>
            <w:tcBorders>
              <w:top w:val="nil"/>
              <w:left w:val="nil"/>
              <w:bottom w:val="nil"/>
              <w:right w:val="nil"/>
            </w:tcBorders>
          </w:tcPr>
          <w:p w14:paraId="02E7323E" w14:textId="77777777" w:rsidR="000507FE" w:rsidRPr="001D54F4" w:rsidRDefault="000507FE" w:rsidP="008B1974">
            <w:pPr>
              <w:jc w:val="both"/>
              <w:rPr>
                <w:sz w:val="22"/>
                <w:szCs w:val="22"/>
              </w:rPr>
            </w:pPr>
          </w:p>
        </w:tc>
        <w:tc>
          <w:tcPr>
            <w:tcW w:w="709" w:type="dxa"/>
            <w:gridSpan w:val="3"/>
            <w:tcBorders>
              <w:top w:val="nil"/>
              <w:left w:val="nil"/>
              <w:bottom w:val="nil"/>
              <w:right w:val="nil"/>
            </w:tcBorders>
          </w:tcPr>
          <w:p w14:paraId="7A7F1830" w14:textId="3ED22624" w:rsidR="000507FE" w:rsidRPr="001D54F4" w:rsidRDefault="000507FE" w:rsidP="008B1974">
            <w:pPr>
              <w:jc w:val="both"/>
              <w:rPr>
                <w:sz w:val="22"/>
                <w:szCs w:val="22"/>
              </w:rPr>
            </w:pPr>
            <w:r w:rsidRPr="001D54F4">
              <w:rPr>
                <w:sz w:val="22"/>
                <w:szCs w:val="22"/>
              </w:rPr>
              <w:t>(2)</w:t>
            </w:r>
          </w:p>
        </w:tc>
        <w:tc>
          <w:tcPr>
            <w:tcW w:w="6240" w:type="dxa"/>
            <w:gridSpan w:val="4"/>
            <w:tcBorders>
              <w:top w:val="nil"/>
              <w:left w:val="nil"/>
              <w:bottom w:val="nil"/>
              <w:right w:val="nil"/>
            </w:tcBorders>
          </w:tcPr>
          <w:p w14:paraId="1C49F60D" w14:textId="77777777" w:rsidR="000507FE" w:rsidRPr="001D54F4" w:rsidRDefault="000507FE" w:rsidP="008B1974">
            <w:pPr>
              <w:jc w:val="both"/>
              <w:rPr>
                <w:sz w:val="22"/>
                <w:szCs w:val="22"/>
                <w:lang w:val="tr-TR"/>
              </w:rPr>
            </w:pPr>
            <w:r w:rsidRPr="001D54F4">
              <w:rPr>
                <w:sz w:val="22"/>
                <w:szCs w:val="22"/>
                <w:lang w:val="tr-TR"/>
              </w:rPr>
              <w:t>Esas Yasa, 102’nci maddesinin (3)’üncü fıkrası kaldırılmak ve yerine aşağıdaki yeni (3)’üncü fıkra konmak suretiyle değiştirilir:</w:t>
            </w:r>
          </w:p>
          <w:p w14:paraId="5829C4F2" w14:textId="77777777" w:rsidR="000507FE" w:rsidRPr="001D54F4" w:rsidRDefault="000507FE" w:rsidP="008B1974">
            <w:pPr>
              <w:jc w:val="both"/>
              <w:rPr>
                <w:sz w:val="22"/>
                <w:szCs w:val="22"/>
              </w:rPr>
            </w:pPr>
          </w:p>
        </w:tc>
      </w:tr>
      <w:tr w:rsidR="000507FE" w:rsidRPr="001D54F4" w14:paraId="24C5F647" w14:textId="77777777" w:rsidTr="008B1974">
        <w:trPr>
          <w:gridAfter w:val="1"/>
          <w:wAfter w:w="47" w:type="dxa"/>
        </w:trPr>
        <w:tc>
          <w:tcPr>
            <w:tcW w:w="1711" w:type="dxa"/>
            <w:tcBorders>
              <w:top w:val="nil"/>
              <w:left w:val="nil"/>
              <w:bottom w:val="nil"/>
              <w:right w:val="nil"/>
            </w:tcBorders>
          </w:tcPr>
          <w:p w14:paraId="7A01B784" w14:textId="77777777" w:rsidR="000507FE" w:rsidRPr="001D54F4" w:rsidRDefault="000507FE" w:rsidP="008B1974">
            <w:pPr>
              <w:tabs>
                <w:tab w:val="left" w:pos="1220"/>
              </w:tabs>
              <w:rPr>
                <w:sz w:val="22"/>
                <w:szCs w:val="22"/>
                <w:lang w:val="tr-TR"/>
              </w:rPr>
            </w:pPr>
            <w:r w:rsidRPr="001D54F4">
              <w:rPr>
                <w:sz w:val="22"/>
                <w:szCs w:val="22"/>
                <w:lang w:val="tr-TR"/>
              </w:rPr>
              <w:t xml:space="preserve">         </w:t>
            </w:r>
          </w:p>
          <w:p w14:paraId="6B41D14F" w14:textId="77777777" w:rsidR="000507FE" w:rsidRPr="001D54F4" w:rsidRDefault="000507FE" w:rsidP="008B1974">
            <w:pPr>
              <w:tabs>
                <w:tab w:val="left" w:pos="1220"/>
              </w:tabs>
              <w:rPr>
                <w:sz w:val="22"/>
                <w:szCs w:val="22"/>
                <w:lang w:val="tr-TR"/>
              </w:rPr>
            </w:pPr>
          </w:p>
          <w:p w14:paraId="5DC87FB3" w14:textId="77777777" w:rsidR="000507FE" w:rsidRPr="001D54F4" w:rsidRDefault="000507FE" w:rsidP="008B1974">
            <w:pPr>
              <w:tabs>
                <w:tab w:val="left" w:pos="1220"/>
              </w:tabs>
              <w:rPr>
                <w:sz w:val="22"/>
                <w:szCs w:val="22"/>
                <w:lang w:val="tr-TR"/>
              </w:rPr>
            </w:pPr>
          </w:p>
          <w:p w14:paraId="45C9E3C2" w14:textId="77777777" w:rsidR="000507FE" w:rsidRPr="001D54F4" w:rsidRDefault="000507FE" w:rsidP="008B1974">
            <w:pPr>
              <w:tabs>
                <w:tab w:val="left" w:pos="1220"/>
              </w:tabs>
              <w:rPr>
                <w:sz w:val="22"/>
                <w:szCs w:val="22"/>
                <w:lang w:val="tr-TR"/>
              </w:rPr>
            </w:pPr>
          </w:p>
          <w:p w14:paraId="69981386" w14:textId="77777777" w:rsidR="000507FE" w:rsidRPr="001D54F4" w:rsidRDefault="000507FE" w:rsidP="008B1974">
            <w:pPr>
              <w:tabs>
                <w:tab w:val="left" w:pos="1220"/>
              </w:tabs>
              <w:rPr>
                <w:sz w:val="22"/>
                <w:szCs w:val="22"/>
                <w:lang w:val="tr-TR"/>
              </w:rPr>
            </w:pPr>
          </w:p>
          <w:p w14:paraId="382BFAB5" w14:textId="77777777" w:rsidR="000507FE" w:rsidRPr="001D54F4" w:rsidRDefault="000507FE" w:rsidP="008B1974">
            <w:pPr>
              <w:tabs>
                <w:tab w:val="left" w:pos="1220"/>
              </w:tabs>
              <w:rPr>
                <w:sz w:val="22"/>
                <w:szCs w:val="22"/>
                <w:lang w:val="tr-TR"/>
              </w:rPr>
            </w:pPr>
          </w:p>
          <w:p w14:paraId="00D20B39" w14:textId="77777777" w:rsidR="000507FE" w:rsidRPr="001D54F4" w:rsidRDefault="000507FE" w:rsidP="008B1974">
            <w:pPr>
              <w:tabs>
                <w:tab w:val="left" w:pos="1220"/>
              </w:tabs>
              <w:rPr>
                <w:sz w:val="22"/>
                <w:szCs w:val="22"/>
                <w:lang w:val="tr-TR"/>
              </w:rPr>
            </w:pPr>
          </w:p>
          <w:p w14:paraId="01EFA972" w14:textId="77777777" w:rsidR="000507FE" w:rsidRPr="001D54F4" w:rsidRDefault="000507FE" w:rsidP="008B1974">
            <w:pPr>
              <w:tabs>
                <w:tab w:val="left" w:pos="1220"/>
              </w:tabs>
              <w:rPr>
                <w:sz w:val="22"/>
                <w:szCs w:val="22"/>
                <w:lang w:val="tr-TR"/>
              </w:rPr>
            </w:pPr>
          </w:p>
          <w:p w14:paraId="6C43E9B4" w14:textId="77777777" w:rsidR="000507FE" w:rsidRPr="001D54F4" w:rsidRDefault="000507FE" w:rsidP="008B1974">
            <w:pPr>
              <w:tabs>
                <w:tab w:val="left" w:pos="1220"/>
              </w:tabs>
              <w:rPr>
                <w:sz w:val="22"/>
                <w:szCs w:val="22"/>
                <w:lang w:val="tr-TR"/>
              </w:rPr>
            </w:pPr>
          </w:p>
          <w:p w14:paraId="60891AE6" w14:textId="77777777" w:rsidR="000507FE" w:rsidRPr="001D54F4" w:rsidRDefault="000507FE" w:rsidP="008B1974">
            <w:pPr>
              <w:tabs>
                <w:tab w:val="left" w:pos="1220"/>
              </w:tabs>
              <w:rPr>
                <w:sz w:val="22"/>
                <w:szCs w:val="22"/>
                <w:lang w:val="tr-TR"/>
              </w:rPr>
            </w:pPr>
          </w:p>
          <w:p w14:paraId="6D4ED2A9" w14:textId="77777777" w:rsidR="000507FE" w:rsidRPr="001D54F4" w:rsidRDefault="000507FE" w:rsidP="008B1974">
            <w:pPr>
              <w:tabs>
                <w:tab w:val="left" w:pos="1220"/>
              </w:tabs>
              <w:rPr>
                <w:sz w:val="22"/>
                <w:szCs w:val="22"/>
                <w:lang w:val="tr-TR"/>
              </w:rPr>
            </w:pPr>
          </w:p>
          <w:p w14:paraId="5743CB4D" w14:textId="77777777" w:rsidR="000507FE" w:rsidRPr="001D54F4" w:rsidRDefault="000507FE" w:rsidP="008B1974">
            <w:pPr>
              <w:tabs>
                <w:tab w:val="left" w:pos="1220"/>
              </w:tabs>
              <w:rPr>
                <w:sz w:val="22"/>
                <w:szCs w:val="22"/>
                <w:lang w:val="tr-TR"/>
              </w:rPr>
            </w:pPr>
          </w:p>
          <w:p w14:paraId="1865F0A4" w14:textId="77777777" w:rsidR="000507FE" w:rsidRPr="001D54F4" w:rsidRDefault="000507FE" w:rsidP="008B1974">
            <w:pPr>
              <w:tabs>
                <w:tab w:val="left" w:pos="1220"/>
              </w:tabs>
              <w:rPr>
                <w:sz w:val="22"/>
                <w:szCs w:val="22"/>
                <w:lang w:val="tr-TR"/>
              </w:rPr>
            </w:pPr>
          </w:p>
          <w:p w14:paraId="7D4B6400" w14:textId="77777777" w:rsidR="000507FE" w:rsidRPr="001D54F4" w:rsidRDefault="000507FE" w:rsidP="008B1974">
            <w:pPr>
              <w:tabs>
                <w:tab w:val="left" w:pos="1220"/>
              </w:tabs>
              <w:rPr>
                <w:sz w:val="22"/>
                <w:szCs w:val="22"/>
                <w:lang w:val="tr-TR"/>
              </w:rPr>
            </w:pPr>
          </w:p>
          <w:p w14:paraId="018B43F3" w14:textId="77777777" w:rsidR="000507FE" w:rsidRPr="001D54F4" w:rsidRDefault="000507FE" w:rsidP="008B1974">
            <w:pPr>
              <w:tabs>
                <w:tab w:val="left" w:pos="1220"/>
              </w:tabs>
              <w:rPr>
                <w:sz w:val="22"/>
                <w:szCs w:val="22"/>
                <w:lang w:val="tr-TR"/>
              </w:rPr>
            </w:pPr>
          </w:p>
          <w:p w14:paraId="3F5CB019" w14:textId="51BC093E" w:rsidR="00570BAB" w:rsidRPr="001D54F4" w:rsidRDefault="000507FE" w:rsidP="008B1974">
            <w:pPr>
              <w:tabs>
                <w:tab w:val="left" w:pos="1220"/>
              </w:tabs>
              <w:rPr>
                <w:sz w:val="22"/>
                <w:szCs w:val="22"/>
                <w:lang w:val="tr-TR"/>
              </w:rPr>
            </w:pPr>
            <w:r w:rsidRPr="001D54F4">
              <w:rPr>
                <w:sz w:val="22"/>
                <w:szCs w:val="22"/>
                <w:lang w:val="tr-TR"/>
              </w:rPr>
              <w:t xml:space="preserve"> </w:t>
            </w:r>
          </w:p>
          <w:p w14:paraId="2721CBBE" w14:textId="63466DBB" w:rsidR="000507FE" w:rsidRPr="001D54F4" w:rsidRDefault="000507FE" w:rsidP="008B1974">
            <w:pPr>
              <w:tabs>
                <w:tab w:val="left" w:pos="1220"/>
              </w:tabs>
              <w:rPr>
                <w:sz w:val="22"/>
                <w:szCs w:val="22"/>
                <w:lang w:val="tr-TR"/>
              </w:rPr>
            </w:pPr>
          </w:p>
        </w:tc>
        <w:tc>
          <w:tcPr>
            <w:tcW w:w="1258" w:type="dxa"/>
            <w:gridSpan w:val="3"/>
            <w:tcBorders>
              <w:top w:val="nil"/>
              <w:left w:val="nil"/>
              <w:bottom w:val="nil"/>
              <w:right w:val="nil"/>
            </w:tcBorders>
          </w:tcPr>
          <w:p w14:paraId="5691F577" w14:textId="77777777" w:rsidR="000507FE" w:rsidRPr="001D54F4" w:rsidRDefault="000507FE" w:rsidP="008B1974">
            <w:pPr>
              <w:jc w:val="both"/>
              <w:rPr>
                <w:sz w:val="22"/>
                <w:szCs w:val="22"/>
              </w:rPr>
            </w:pPr>
          </w:p>
        </w:tc>
        <w:tc>
          <w:tcPr>
            <w:tcW w:w="709" w:type="dxa"/>
            <w:gridSpan w:val="3"/>
            <w:tcBorders>
              <w:top w:val="nil"/>
              <w:left w:val="nil"/>
              <w:bottom w:val="nil"/>
              <w:right w:val="nil"/>
            </w:tcBorders>
          </w:tcPr>
          <w:p w14:paraId="3882ADF9" w14:textId="77777777" w:rsidR="000507FE" w:rsidRPr="001D54F4" w:rsidRDefault="000507FE" w:rsidP="008B1974">
            <w:pPr>
              <w:jc w:val="both"/>
              <w:rPr>
                <w:sz w:val="22"/>
                <w:szCs w:val="22"/>
              </w:rPr>
            </w:pPr>
          </w:p>
        </w:tc>
        <w:tc>
          <w:tcPr>
            <w:tcW w:w="995" w:type="dxa"/>
            <w:tcBorders>
              <w:top w:val="nil"/>
              <w:left w:val="nil"/>
              <w:bottom w:val="nil"/>
              <w:right w:val="nil"/>
            </w:tcBorders>
          </w:tcPr>
          <w:p w14:paraId="4010A787" w14:textId="77777777" w:rsidR="000507FE" w:rsidRPr="001D54F4" w:rsidRDefault="000507FE" w:rsidP="008B1974">
            <w:pPr>
              <w:jc w:val="both"/>
              <w:rPr>
                <w:color w:val="000000" w:themeColor="text1"/>
                <w:sz w:val="22"/>
                <w:szCs w:val="22"/>
              </w:rPr>
            </w:pPr>
            <w:r w:rsidRPr="001D54F4">
              <w:rPr>
                <w:color w:val="000000" w:themeColor="text1"/>
                <w:sz w:val="22"/>
                <w:szCs w:val="22"/>
              </w:rPr>
              <w:t>“(3)</w:t>
            </w:r>
          </w:p>
          <w:p w14:paraId="10FC0D9B" w14:textId="77777777" w:rsidR="00570BAB" w:rsidRPr="001D54F4" w:rsidRDefault="00570BAB" w:rsidP="008B1974">
            <w:pPr>
              <w:jc w:val="both"/>
              <w:rPr>
                <w:color w:val="000000" w:themeColor="text1"/>
                <w:sz w:val="22"/>
                <w:szCs w:val="22"/>
              </w:rPr>
            </w:pPr>
          </w:p>
          <w:p w14:paraId="691F131F" w14:textId="77777777" w:rsidR="00570BAB" w:rsidRPr="001D54F4" w:rsidRDefault="00570BAB" w:rsidP="008B1974">
            <w:pPr>
              <w:jc w:val="both"/>
              <w:rPr>
                <w:color w:val="000000" w:themeColor="text1"/>
                <w:sz w:val="22"/>
                <w:szCs w:val="22"/>
              </w:rPr>
            </w:pPr>
          </w:p>
          <w:p w14:paraId="3639057D" w14:textId="77777777" w:rsidR="00570BAB" w:rsidRPr="001D54F4" w:rsidRDefault="00570BAB" w:rsidP="008B1974">
            <w:pPr>
              <w:jc w:val="both"/>
              <w:rPr>
                <w:color w:val="000000" w:themeColor="text1"/>
                <w:sz w:val="22"/>
                <w:szCs w:val="22"/>
              </w:rPr>
            </w:pPr>
          </w:p>
          <w:p w14:paraId="0CECADDF" w14:textId="77777777" w:rsidR="00570BAB" w:rsidRPr="001D54F4" w:rsidRDefault="00570BAB" w:rsidP="008B1974">
            <w:pPr>
              <w:jc w:val="both"/>
              <w:rPr>
                <w:color w:val="000000" w:themeColor="text1"/>
                <w:sz w:val="22"/>
                <w:szCs w:val="22"/>
              </w:rPr>
            </w:pPr>
          </w:p>
          <w:p w14:paraId="4A93290B" w14:textId="77777777" w:rsidR="00570BAB" w:rsidRPr="001D54F4" w:rsidRDefault="00570BAB" w:rsidP="008B1974">
            <w:pPr>
              <w:jc w:val="both"/>
              <w:rPr>
                <w:color w:val="000000" w:themeColor="text1"/>
                <w:sz w:val="22"/>
                <w:szCs w:val="22"/>
              </w:rPr>
            </w:pPr>
          </w:p>
          <w:p w14:paraId="6151A972" w14:textId="77777777" w:rsidR="00570BAB" w:rsidRPr="001D54F4" w:rsidRDefault="00570BAB" w:rsidP="008B1974">
            <w:pPr>
              <w:jc w:val="both"/>
              <w:rPr>
                <w:color w:val="000000" w:themeColor="text1"/>
                <w:sz w:val="22"/>
                <w:szCs w:val="22"/>
              </w:rPr>
            </w:pPr>
          </w:p>
          <w:p w14:paraId="328C39AE" w14:textId="77777777" w:rsidR="00570BAB" w:rsidRPr="001D54F4" w:rsidRDefault="00570BAB" w:rsidP="008B1974">
            <w:pPr>
              <w:jc w:val="both"/>
              <w:rPr>
                <w:color w:val="000000" w:themeColor="text1"/>
                <w:sz w:val="22"/>
                <w:szCs w:val="22"/>
              </w:rPr>
            </w:pPr>
          </w:p>
          <w:p w14:paraId="7AF0B104" w14:textId="77777777" w:rsidR="00570BAB" w:rsidRPr="001D54F4" w:rsidRDefault="00570BAB" w:rsidP="008B1974">
            <w:pPr>
              <w:jc w:val="both"/>
              <w:rPr>
                <w:color w:val="000000" w:themeColor="text1"/>
                <w:sz w:val="22"/>
                <w:szCs w:val="22"/>
              </w:rPr>
            </w:pPr>
          </w:p>
          <w:p w14:paraId="395570BB" w14:textId="77777777" w:rsidR="00570BAB" w:rsidRPr="001D54F4" w:rsidRDefault="00570BAB" w:rsidP="008B1974">
            <w:pPr>
              <w:jc w:val="both"/>
              <w:rPr>
                <w:color w:val="000000" w:themeColor="text1"/>
                <w:sz w:val="22"/>
                <w:szCs w:val="22"/>
              </w:rPr>
            </w:pPr>
          </w:p>
          <w:p w14:paraId="32162E46" w14:textId="77777777" w:rsidR="00570BAB" w:rsidRPr="001D54F4" w:rsidRDefault="00570BAB" w:rsidP="008B1974">
            <w:pPr>
              <w:jc w:val="both"/>
              <w:rPr>
                <w:color w:val="000000" w:themeColor="text1"/>
                <w:sz w:val="22"/>
                <w:szCs w:val="22"/>
              </w:rPr>
            </w:pPr>
          </w:p>
          <w:p w14:paraId="6F2C5E1D" w14:textId="77777777" w:rsidR="00570BAB" w:rsidRPr="001D54F4" w:rsidRDefault="00570BAB" w:rsidP="008B1974">
            <w:pPr>
              <w:jc w:val="both"/>
              <w:rPr>
                <w:color w:val="000000" w:themeColor="text1"/>
                <w:sz w:val="22"/>
                <w:szCs w:val="22"/>
              </w:rPr>
            </w:pPr>
          </w:p>
          <w:p w14:paraId="30A52BB4" w14:textId="77777777" w:rsidR="00570BAB" w:rsidRPr="001D54F4" w:rsidRDefault="00570BAB" w:rsidP="008B1974">
            <w:pPr>
              <w:jc w:val="both"/>
              <w:rPr>
                <w:color w:val="000000" w:themeColor="text1"/>
                <w:sz w:val="22"/>
                <w:szCs w:val="22"/>
              </w:rPr>
            </w:pPr>
          </w:p>
          <w:p w14:paraId="14F4A528" w14:textId="77777777" w:rsidR="00570BAB" w:rsidRPr="001D54F4" w:rsidRDefault="00570BAB" w:rsidP="008B1974">
            <w:pPr>
              <w:jc w:val="both"/>
              <w:rPr>
                <w:color w:val="000000" w:themeColor="text1"/>
                <w:sz w:val="22"/>
                <w:szCs w:val="22"/>
              </w:rPr>
            </w:pPr>
          </w:p>
          <w:p w14:paraId="67635048" w14:textId="77777777" w:rsidR="00570BAB" w:rsidRPr="001D54F4" w:rsidRDefault="00570BAB" w:rsidP="008B1974">
            <w:pPr>
              <w:jc w:val="both"/>
              <w:rPr>
                <w:color w:val="000000" w:themeColor="text1"/>
                <w:sz w:val="22"/>
                <w:szCs w:val="22"/>
              </w:rPr>
            </w:pPr>
          </w:p>
          <w:p w14:paraId="24EDE4D6" w14:textId="77777777" w:rsidR="00570BAB" w:rsidRPr="001D54F4" w:rsidRDefault="00570BAB" w:rsidP="008B1974">
            <w:pPr>
              <w:jc w:val="both"/>
              <w:rPr>
                <w:color w:val="000000" w:themeColor="text1"/>
                <w:sz w:val="22"/>
                <w:szCs w:val="22"/>
              </w:rPr>
            </w:pPr>
          </w:p>
          <w:p w14:paraId="5D595801" w14:textId="77777777" w:rsidR="00570BAB" w:rsidRPr="001D54F4" w:rsidRDefault="00570BAB" w:rsidP="008B1974">
            <w:pPr>
              <w:jc w:val="both"/>
              <w:rPr>
                <w:color w:val="000000" w:themeColor="text1"/>
                <w:sz w:val="22"/>
                <w:szCs w:val="22"/>
              </w:rPr>
            </w:pPr>
          </w:p>
          <w:p w14:paraId="470E0780" w14:textId="77777777" w:rsidR="00570BAB" w:rsidRPr="001D54F4" w:rsidRDefault="00570BAB" w:rsidP="008B1974">
            <w:pPr>
              <w:jc w:val="both"/>
              <w:rPr>
                <w:color w:val="000000" w:themeColor="text1"/>
                <w:sz w:val="22"/>
                <w:szCs w:val="22"/>
              </w:rPr>
            </w:pPr>
          </w:p>
          <w:p w14:paraId="15E75919" w14:textId="77777777" w:rsidR="00570BAB" w:rsidRPr="001D54F4" w:rsidRDefault="00570BAB" w:rsidP="008B1974">
            <w:pPr>
              <w:jc w:val="both"/>
              <w:rPr>
                <w:color w:val="000000" w:themeColor="text1"/>
                <w:sz w:val="22"/>
                <w:szCs w:val="22"/>
              </w:rPr>
            </w:pPr>
          </w:p>
          <w:p w14:paraId="49756110" w14:textId="6479B38E" w:rsidR="00570BAB" w:rsidRPr="001D54F4" w:rsidRDefault="00570BAB" w:rsidP="008B1974">
            <w:pPr>
              <w:jc w:val="both"/>
              <w:rPr>
                <w:color w:val="000000" w:themeColor="text1"/>
                <w:sz w:val="22"/>
                <w:szCs w:val="22"/>
              </w:rPr>
            </w:pPr>
          </w:p>
          <w:p w14:paraId="2BEA3756" w14:textId="77777777" w:rsidR="008D365A" w:rsidRPr="001D54F4" w:rsidRDefault="008D365A" w:rsidP="008B1974">
            <w:pPr>
              <w:jc w:val="both"/>
              <w:rPr>
                <w:color w:val="000000" w:themeColor="text1"/>
                <w:sz w:val="22"/>
                <w:szCs w:val="22"/>
              </w:rPr>
            </w:pPr>
          </w:p>
          <w:tbl>
            <w:tblPr>
              <w:tblStyle w:val="TabloKlavuzu"/>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62"/>
            </w:tblGrid>
            <w:tr w:rsidR="007E53E9" w:rsidRPr="001D54F4" w14:paraId="45FE9391" w14:textId="77777777" w:rsidTr="000B72D8">
              <w:trPr>
                <w:trHeight w:val="53"/>
              </w:trPr>
              <w:tc>
                <w:tcPr>
                  <w:tcW w:w="6452" w:type="dxa"/>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6"/>
                    <w:gridCol w:w="5120"/>
                  </w:tblGrid>
                  <w:tr w:rsidR="007E53E9" w:rsidRPr="001D54F4" w14:paraId="13740471" w14:textId="77777777" w:rsidTr="000B72D8">
                    <w:tc>
                      <w:tcPr>
                        <w:tcW w:w="1106" w:type="dxa"/>
                      </w:tcPr>
                      <w:p w14:paraId="42E9493A" w14:textId="423B21E9" w:rsidR="00570BAB" w:rsidRPr="001D54F4" w:rsidRDefault="00570BAB" w:rsidP="008B1974">
                        <w:pPr>
                          <w:rPr>
                            <w:color w:val="000000" w:themeColor="text1"/>
                            <w:sz w:val="20"/>
                            <w:szCs w:val="20"/>
                          </w:rPr>
                        </w:pPr>
                        <w:r w:rsidRPr="001D54F4">
                          <w:rPr>
                            <w:color w:val="000000" w:themeColor="text1"/>
                            <w:sz w:val="20"/>
                            <w:szCs w:val="20"/>
                            <w:lang w:eastAsia="tr-TR"/>
                          </w:rPr>
                          <w:t>2</w:t>
                        </w:r>
                        <w:r w:rsidRPr="001D54F4">
                          <w:rPr>
                            <w:color w:val="000000" w:themeColor="text1"/>
                            <w:sz w:val="20"/>
                            <w:szCs w:val="20"/>
                            <w:lang w:val="tr-TR" w:eastAsia="tr-TR"/>
                          </w:rPr>
                          <w:t>6/1977       9/1979     18/1980     26/1982     54/1982     14/1983     22/1983     20/1985       3/1986</w:t>
                        </w:r>
                        <w:r w:rsidRPr="001D54F4">
                          <w:rPr>
                            <w:color w:val="000000" w:themeColor="text1"/>
                            <w:sz w:val="20"/>
                            <w:szCs w:val="20"/>
                          </w:rPr>
                          <w:t xml:space="preserve">     14/1987     38/1987</w:t>
                        </w:r>
                      </w:p>
                      <w:p w14:paraId="0AAB0160" w14:textId="77777777" w:rsidR="00570BAB" w:rsidRPr="001D54F4" w:rsidRDefault="00570BAB" w:rsidP="008B1974">
                        <w:pPr>
                          <w:jc w:val="both"/>
                          <w:rPr>
                            <w:color w:val="000000" w:themeColor="text1"/>
                            <w:sz w:val="20"/>
                            <w:szCs w:val="20"/>
                          </w:rPr>
                        </w:pPr>
                        <w:r w:rsidRPr="001D54F4">
                          <w:rPr>
                            <w:color w:val="000000" w:themeColor="text1"/>
                            <w:sz w:val="20"/>
                            <w:szCs w:val="20"/>
                          </w:rPr>
                          <w:t xml:space="preserve">       4/1990     50/1990     35/1997     23/1998     36/2000     29/2001      38/2001     23/2002     30/2002     21/2003     71/2003     14/2004     30/2005     61/2005     64/2006     98/2007     49/2008     69/2009     40/2010     25/2013     48/2017     48/2020     13/2021     19/2021     53/2023</w:t>
                        </w:r>
                      </w:p>
                      <w:p w14:paraId="5D608867" w14:textId="77777777" w:rsidR="00570BAB" w:rsidRPr="001D54F4" w:rsidRDefault="00570BAB" w:rsidP="008B1974">
                        <w:pPr>
                          <w:jc w:val="both"/>
                          <w:rPr>
                            <w:color w:val="000000" w:themeColor="text1"/>
                            <w:sz w:val="20"/>
                            <w:szCs w:val="20"/>
                          </w:rPr>
                        </w:pPr>
                        <w:r w:rsidRPr="001D54F4">
                          <w:rPr>
                            <w:color w:val="000000" w:themeColor="text1"/>
                            <w:sz w:val="20"/>
                            <w:szCs w:val="20"/>
                          </w:rPr>
                          <w:t xml:space="preserve">  6/2024     20/2024  </w:t>
                        </w:r>
                      </w:p>
                      <w:p w14:paraId="5B5DD106" w14:textId="77777777" w:rsidR="00570BAB" w:rsidRPr="001D54F4" w:rsidRDefault="00570BAB" w:rsidP="008B1974">
                        <w:pPr>
                          <w:jc w:val="both"/>
                          <w:rPr>
                            <w:color w:val="000000" w:themeColor="text1"/>
                            <w:sz w:val="20"/>
                            <w:szCs w:val="20"/>
                          </w:rPr>
                        </w:pPr>
                      </w:p>
                      <w:p w14:paraId="3928CBD1" w14:textId="77777777" w:rsidR="00570BAB" w:rsidRPr="001D54F4" w:rsidRDefault="00570BAB" w:rsidP="008B1974">
                        <w:pPr>
                          <w:jc w:val="both"/>
                          <w:rPr>
                            <w:color w:val="000000" w:themeColor="text1"/>
                            <w:sz w:val="20"/>
                            <w:szCs w:val="20"/>
                          </w:rPr>
                        </w:pPr>
                      </w:p>
                      <w:p w14:paraId="6D1FD555" w14:textId="77777777" w:rsidR="00570BAB" w:rsidRPr="001D54F4" w:rsidRDefault="00570BAB" w:rsidP="008B1974">
                        <w:pPr>
                          <w:tabs>
                            <w:tab w:val="left" w:pos="1220"/>
                          </w:tabs>
                          <w:rPr>
                            <w:color w:val="000000" w:themeColor="text1"/>
                            <w:sz w:val="20"/>
                            <w:szCs w:val="20"/>
                            <w:lang w:val="tr-TR"/>
                          </w:rPr>
                        </w:pPr>
                        <w:r w:rsidRPr="001D54F4">
                          <w:rPr>
                            <w:color w:val="000000" w:themeColor="text1"/>
                            <w:sz w:val="20"/>
                            <w:szCs w:val="20"/>
                            <w:lang w:val="tr-TR"/>
                          </w:rPr>
                          <w:t>48/1977</w:t>
                        </w:r>
                      </w:p>
                      <w:p w14:paraId="794817DC" w14:textId="440019DC" w:rsidR="00570BAB" w:rsidRPr="001D54F4" w:rsidRDefault="00570BAB" w:rsidP="008B1974">
                        <w:pPr>
                          <w:tabs>
                            <w:tab w:val="left" w:pos="1220"/>
                          </w:tabs>
                          <w:rPr>
                            <w:color w:val="000000" w:themeColor="text1"/>
                            <w:sz w:val="20"/>
                            <w:szCs w:val="20"/>
                            <w:lang w:val="tr-TR"/>
                          </w:rPr>
                        </w:pPr>
                        <w:r w:rsidRPr="001D54F4">
                          <w:rPr>
                            <w:color w:val="000000" w:themeColor="text1"/>
                            <w:sz w:val="20"/>
                            <w:szCs w:val="20"/>
                            <w:lang w:val="tr-TR"/>
                          </w:rPr>
                          <w:t>28/1985</w:t>
                        </w:r>
                      </w:p>
                      <w:p w14:paraId="5DC84809" w14:textId="62260DB4" w:rsidR="00570BAB" w:rsidRPr="001D54F4" w:rsidRDefault="00570BAB" w:rsidP="008B1974">
                        <w:pPr>
                          <w:tabs>
                            <w:tab w:val="left" w:pos="1220"/>
                          </w:tabs>
                          <w:rPr>
                            <w:color w:val="000000" w:themeColor="text1"/>
                            <w:sz w:val="20"/>
                            <w:szCs w:val="20"/>
                            <w:lang w:val="tr-TR"/>
                          </w:rPr>
                        </w:pPr>
                        <w:r w:rsidRPr="001D54F4">
                          <w:rPr>
                            <w:color w:val="000000" w:themeColor="text1"/>
                            <w:sz w:val="20"/>
                            <w:szCs w:val="20"/>
                            <w:lang w:val="tr-TR"/>
                          </w:rPr>
                          <w:t>31/1988</w:t>
                        </w:r>
                      </w:p>
                      <w:p w14:paraId="67805783" w14:textId="26CC16C0" w:rsidR="00570BAB" w:rsidRPr="001D54F4" w:rsidRDefault="00570BAB" w:rsidP="008B1974">
                        <w:pPr>
                          <w:tabs>
                            <w:tab w:val="left" w:pos="1220"/>
                          </w:tabs>
                          <w:rPr>
                            <w:color w:val="000000" w:themeColor="text1"/>
                            <w:sz w:val="20"/>
                            <w:szCs w:val="20"/>
                            <w:lang w:val="tr-TR"/>
                          </w:rPr>
                        </w:pPr>
                        <w:r w:rsidRPr="001D54F4">
                          <w:rPr>
                            <w:color w:val="000000" w:themeColor="text1"/>
                            <w:sz w:val="20"/>
                            <w:szCs w:val="20"/>
                            <w:lang w:val="tr-TR"/>
                          </w:rPr>
                          <w:t>31/1991</w:t>
                        </w:r>
                      </w:p>
                      <w:p w14:paraId="41AA190D" w14:textId="57DD4144" w:rsidR="00570BAB" w:rsidRPr="001D54F4" w:rsidRDefault="00570BAB" w:rsidP="008B1974">
                        <w:pPr>
                          <w:tabs>
                            <w:tab w:val="left" w:pos="1220"/>
                          </w:tabs>
                          <w:rPr>
                            <w:color w:val="000000" w:themeColor="text1"/>
                            <w:sz w:val="20"/>
                            <w:szCs w:val="20"/>
                            <w:lang w:val="tr-TR"/>
                          </w:rPr>
                        </w:pPr>
                        <w:r w:rsidRPr="001D54F4">
                          <w:rPr>
                            <w:color w:val="000000" w:themeColor="text1"/>
                            <w:sz w:val="20"/>
                            <w:szCs w:val="20"/>
                            <w:lang w:val="tr-TR"/>
                          </w:rPr>
                          <w:t>23/1997</w:t>
                        </w:r>
                      </w:p>
                      <w:p w14:paraId="358FE71B" w14:textId="3F5AC712" w:rsidR="00570BAB" w:rsidRPr="001D54F4" w:rsidRDefault="00570BAB" w:rsidP="008B1974">
                        <w:pPr>
                          <w:tabs>
                            <w:tab w:val="left" w:pos="1220"/>
                          </w:tabs>
                          <w:rPr>
                            <w:color w:val="000000" w:themeColor="text1"/>
                            <w:sz w:val="20"/>
                            <w:szCs w:val="20"/>
                            <w:lang w:val="tr-TR"/>
                          </w:rPr>
                        </w:pPr>
                        <w:r w:rsidRPr="001D54F4">
                          <w:rPr>
                            <w:color w:val="000000" w:themeColor="text1"/>
                            <w:sz w:val="20"/>
                            <w:szCs w:val="20"/>
                            <w:lang w:val="tr-TR"/>
                          </w:rPr>
                          <w:t>54/1999</w:t>
                        </w:r>
                      </w:p>
                      <w:p w14:paraId="6CA1D969" w14:textId="7A601B35" w:rsidR="00570BAB" w:rsidRPr="001D54F4" w:rsidRDefault="00570BAB" w:rsidP="008B1974">
                        <w:pPr>
                          <w:tabs>
                            <w:tab w:val="left" w:pos="1220"/>
                          </w:tabs>
                          <w:rPr>
                            <w:color w:val="000000" w:themeColor="text1"/>
                            <w:sz w:val="20"/>
                            <w:szCs w:val="20"/>
                            <w:lang w:val="tr-TR"/>
                          </w:rPr>
                        </w:pPr>
                        <w:r w:rsidRPr="001D54F4">
                          <w:rPr>
                            <w:color w:val="000000" w:themeColor="text1"/>
                            <w:sz w:val="20"/>
                            <w:szCs w:val="20"/>
                            <w:lang w:val="tr-TR"/>
                          </w:rPr>
                          <w:t>35/2005</w:t>
                        </w:r>
                      </w:p>
                      <w:p w14:paraId="181E92D9" w14:textId="155CBD64" w:rsidR="00570BAB" w:rsidRPr="001D54F4" w:rsidRDefault="00570BAB" w:rsidP="008B1974">
                        <w:pPr>
                          <w:tabs>
                            <w:tab w:val="left" w:pos="1220"/>
                          </w:tabs>
                          <w:rPr>
                            <w:color w:val="000000" w:themeColor="text1"/>
                            <w:sz w:val="20"/>
                            <w:szCs w:val="20"/>
                            <w:lang w:val="tr-TR"/>
                          </w:rPr>
                        </w:pPr>
                        <w:r w:rsidRPr="001D54F4">
                          <w:rPr>
                            <w:color w:val="000000" w:themeColor="text1"/>
                            <w:sz w:val="20"/>
                            <w:szCs w:val="20"/>
                            <w:lang w:val="tr-TR"/>
                          </w:rPr>
                          <w:lastRenderedPageBreak/>
                          <w:t>59/2010</w:t>
                        </w:r>
                      </w:p>
                      <w:p w14:paraId="67F4527D" w14:textId="4B576A81" w:rsidR="00570BAB" w:rsidRPr="001D54F4" w:rsidRDefault="00570BAB" w:rsidP="008B1974">
                        <w:pPr>
                          <w:jc w:val="both"/>
                          <w:rPr>
                            <w:color w:val="000000" w:themeColor="text1"/>
                            <w:sz w:val="20"/>
                            <w:szCs w:val="20"/>
                          </w:rPr>
                        </w:pPr>
                        <w:r w:rsidRPr="001D54F4">
                          <w:rPr>
                            <w:color w:val="000000" w:themeColor="text1"/>
                            <w:sz w:val="20"/>
                            <w:szCs w:val="20"/>
                            <w:lang w:val="tr-TR"/>
                          </w:rPr>
                          <w:t>13/2017</w:t>
                        </w:r>
                        <w:r w:rsidRPr="001D54F4">
                          <w:rPr>
                            <w:color w:val="000000" w:themeColor="text1"/>
                            <w:sz w:val="22"/>
                            <w:szCs w:val="22"/>
                            <w:lang w:val="tr-TR"/>
                          </w:rPr>
                          <w:t xml:space="preserve">      </w:t>
                        </w:r>
                      </w:p>
                      <w:p w14:paraId="230D8670" w14:textId="77777777" w:rsidR="00570BAB" w:rsidRPr="001D54F4" w:rsidRDefault="00570BAB" w:rsidP="008B1974">
                        <w:pPr>
                          <w:jc w:val="both"/>
                          <w:rPr>
                            <w:color w:val="000000" w:themeColor="text1"/>
                            <w:sz w:val="22"/>
                            <w:szCs w:val="22"/>
                            <w:lang w:val="tr-TR"/>
                          </w:rPr>
                        </w:pPr>
                      </w:p>
                    </w:tc>
                    <w:tc>
                      <w:tcPr>
                        <w:tcW w:w="5120" w:type="dxa"/>
                      </w:tcPr>
                      <w:p w14:paraId="58EB4849" w14:textId="77777777" w:rsidR="00570BAB" w:rsidRPr="001D54F4" w:rsidRDefault="00570BAB" w:rsidP="008B1974">
                        <w:pPr>
                          <w:jc w:val="both"/>
                          <w:rPr>
                            <w:color w:val="000000" w:themeColor="text1"/>
                            <w:sz w:val="22"/>
                            <w:szCs w:val="22"/>
                            <w:lang w:val="tr-TR"/>
                          </w:rPr>
                        </w:pPr>
                        <w:r w:rsidRPr="001D54F4">
                          <w:rPr>
                            <w:color w:val="000000" w:themeColor="text1"/>
                            <w:sz w:val="22"/>
                            <w:szCs w:val="22"/>
                            <w:lang w:val="tr-TR"/>
                          </w:rPr>
                          <w:lastRenderedPageBreak/>
                          <w:t xml:space="preserve">Görevinden geçici olarak uzaklaştırılan veya görevle ilgili herhangi bir suçtan dolayı tutuklanan kamu görevlilerinin aylıklarının yarısı ödenir ve bu Yasa’da öngörülen haklardan ve diğer çıkarlardan yararlanmaya devam ederler. Mahkemenin </w:t>
                        </w:r>
                        <w:r w:rsidRPr="001D54F4">
                          <w:rPr>
                            <w:color w:val="000000" w:themeColor="text1"/>
                            <w:sz w:val="22"/>
                            <w:szCs w:val="22"/>
                          </w:rPr>
                          <w:t>bir yıla</w:t>
                        </w:r>
                        <w:r w:rsidRPr="001D54F4">
                          <w:rPr>
                            <w:color w:val="000000" w:themeColor="text1"/>
                            <w:sz w:val="22"/>
                            <w:szCs w:val="22"/>
                            <w:lang w:val="tr-TR"/>
                          </w:rPr>
                          <w:t xml:space="preserve"> kadar sonuçlanmaması halinde ise ilgili kamu görevlisine tam maaşı verilir.</w:t>
                        </w:r>
                      </w:p>
                      <w:p w14:paraId="5540EAF1" w14:textId="77777777" w:rsidR="00570BAB" w:rsidRPr="001D54F4" w:rsidRDefault="00570BAB" w:rsidP="008B1974">
                        <w:pPr>
                          <w:jc w:val="both"/>
                          <w:rPr>
                            <w:color w:val="000000" w:themeColor="text1"/>
                            <w:sz w:val="22"/>
                            <w:szCs w:val="22"/>
                            <w:lang w:val="tr-TR"/>
                          </w:rPr>
                        </w:pPr>
                        <w:r w:rsidRPr="001D54F4">
                          <w:rPr>
                            <w:color w:val="000000" w:themeColor="text1"/>
                            <w:sz w:val="22"/>
                            <w:szCs w:val="22"/>
                            <w:lang w:val="tr-TR"/>
                          </w:rPr>
                          <w:t>Geçici olarak görevden uzaklaştırılan kamu görevlilerinin beraatları halinde, görevden uzakta geçirdikleri süre hizmette geçirilmiş sayılır ve kademe ilerlemeleri devam ettirilerek barem içi artışları ve aylık kesinti tutarları geciktirilmeksizin verilir.</w:t>
                        </w:r>
                      </w:p>
                      <w:p w14:paraId="3681F1E6" w14:textId="77777777" w:rsidR="00570BAB" w:rsidRPr="001D54F4" w:rsidRDefault="00570BAB" w:rsidP="008B1974">
                        <w:pPr>
                          <w:jc w:val="both"/>
                          <w:rPr>
                            <w:color w:val="000000" w:themeColor="text1"/>
                            <w:sz w:val="22"/>
                            <w:szCs w:val="22"/>
                            <w:lang w:val="tr-TR"/>
                          </w:rPr>
                        </w:pPr>
                        <w:r w:rsidRPr="001D54F4">
                          <w:rPr>
                            <w:color w:val="000000" w:themeColor="text1"/>
                            <w:sz w:val="22"/>
                            <w:szCs w:val="22"/>
                            <w:lang w:val="tr-TR"/>
                          </w:rPr>
                          <w:t xml:space="preserve">     Ancak kamu görevlisinin yetkili bir mahkeme tarafından suçlu bulunup mahkum olması veya bu Yasa’nın 100’üncü maddesinde öngörülen disiplin cezalarından bir veya daha fazlasıyla cezalandırılması halinde görevden uzakta geçirdikleri süre hizmetten sayılmaz; bu süre kademe ilerlemelerinde dikkate alınmaz, aylık kesinti tutarları verilmez ve kendisine verilen yarı maaş üstü ödemeler ikramiyesinden indirilir. </w:t>
                        </w:r>
                      </w:p>
                      <w:p w14:paraId="3229CFEF" w14:textId="77777777" w:rsidR="00570BAB" w:rsidRPr="001D54F4" w:rsidRDefault="00570BAB" w:rsidP="008B1974">
                        <w:pPr>
                          <w:jc w:val="both"/>
                          <w:rPr>
                            <w:color w:val="000000" w:themeColor="text1"/>
                            <w:sz w:val="22"/>
                            <w:szCs w:val="22"/>
                          </w:rPr>
                        </w:pPr>
                        <w:r w:rsidRPr="001D54F4">
                          <w:rPr>
                            <w:color w:val="000000" w:themeColor="text1"/>
                            <w:sz w:val="22"/>
                            <w:szCs w:val="22"/>
                          </w:rPr>
                          <w:t xml:space="preserve">     Emeklilik Yasası’na tabi olmayan</w:t>
                        </w:r>
                        <w:r w:rsidRPr="001D54F4">
                          <w:rPr>
                            <w:color w:val="000000" w:themeColor="text1"/>
                            <w:sz w:val="22"/>
                            <w:szCs w:val="22"/>
                            <w:lang w:val="tr-TR"/>
                          </w:rPr>
                          <w:t xml:space="preserve"> kamu görevlilerine verilen yarı maaş üstü ödemelerin geri iadesinde ise öncelikle kişiden en geç otuz (30) gün içerisinde söz konusu toplam tutarın Devlete geri iade etmesi talep edilir. En geç otuz (30) gün sonra Devlete iade edilmeyen</w:t>
                        </w:r>
                        <w:r w:rsidRPr="001D54F4">
                          <w:rPr>
                            <w:color w:val="000000" w:themeColor="text1"/>
                            <w:sz w:val="22"/>
                            <w:szCs w:val="22"/>
                          </w:rPr>
                          <w:t xml:space="preserve"> </w:t>
                        </w:r>
                        <w:r w:rsidRPr="001D54F4">
                          <w:rPr>
                            <w:color w:val="000000" w:themeColor="text1"/>
                            <w:sz w:val="22"/>
                            <w:szCs w:val="22"/>
                            <w:lang w:val="tr-TR"/>
                          </w:rPr>
                          <w:t>yarı maaş üstü ödemeler toplamı Kamu Alacaklarının Tahsili Usulü Yasası kapsamında kişiden tahsil edilir.</w:t>
                        </w:r>
                      </w:p>
                      <w:p w14:paraId="091AD354" w14:textId="77777777" w:rsidR="00570BAB" w:rsidRPr="001D54F4" w:rsidRDefault="00570BAB" w:rsidP="008B1974">
                        <w:pPr>
                          <w:jc w:val="both"/>
                          <w:rPr>
                            <w:color w:val="000000" w:themeColor="text1"/>
                            <w:sz w:val="22"/>
                            <w:szCs w:val="22"/>
                            <w:lang w:val="tr-TR"/>
                          </w:rPr>
                        </w:pPr>
                        <w:r w:rsidRPr="001D54F4">
                          <w:rPr>
                            <w:color w:val="000000" w:themeColor="text1"/>
                            <w:sz w:val="22"/>
                            <w:szCs w:val="22"/>
                          </w:rPr>
                          <w:t xml:space="preserve">     Ayrıca, sosyal güvenlik kurumuna yatırılan primler, primi yatıran kuruma iade edilir.”</w:t>
                        </w:r>
                        <w:r w:rsidRPr="001D54F4">
                          <w:rPr>
                            <w:color w:val="000000" w:themeColor="text1"/>
                            <w:sz w:val="22"/>
                            <w:szCs w:val="22"/>
                            <w:lang w:val="tr-TR"/>
                          </w:rPr>
                          <w:t xml:space="preserve">                                                                                                                                           </w:t>
                        </w:r>
                      </w:p>
                      <w:p w14:paraId="6529E646" w14:textId="77777777" w:rsidR="00570BAB" w:rsidRPr="001D54F4" w:rsidRDefault="00570BAB" w:rsidP="008B1974">
                        <w:pPr>
                          <w:jc w:val="both"/>
                          <w:rPr>
                            <w:color w:val="000000" w:themeColor="text1"/>
                            <w:sz w:val="22"/>
                            <w:szCs w:val="22"/>
                            <w:lang w:val="tr-TR"/>
                          </w:rPr>
                        </w:pPr>
                      </w:p>
                    </w:tc>
                  </w:tr>
                </w:tbl>
                <w:p w14:paraId="64DB23F0" w14:textId="77777777" w:rsidR="00570BAB" w:rsidRPr="001D54F4" w:rsidRDefault="00570BAB" w:rsidP="008B1974">
                  <w:pPr>
                    <w:jc w:val="both"/>
                    <w:rPr>
                      <w:color w:val="000000" w:themeColor="text1"/>
                      <w:sz w:val="22"/>
                      <w:szCs w:val="22"/>
                      <w:lang w:val="tr-TR"/>
                    </w:rPr>
                  </w:pPr>
                </w:p>
              </w:tc>
            </w:tr>
          </w:tbl>
          <w:p w14:paraId="0858F7D6" w14:textId="299AB51B" w:rsidR="00570BAB" w:rsidRPr="001D54F4" w:rsidRDefault="00570BAB" w:rsidP="008B1974">
            <w:pPr>
              <w:jc w:val="both"/>
              <w:rPr>
                <w:color w:val="000000" w:themeColor="text1"/>
                <w:sz w:val="22"/>
                <w:szCs w:val="22"/>
              </w:rPr>
            </w:pPr>
          </w:p>
        </w:tc>
        <w:tc>
          <w:tcPr>
            <w:tcW w:w="5245" w:type="dxa"/>
            <w:gridSpan w:val="3"/>
            <w:tcBorders>
              <w:top w:val="nil"/>
              <w:left w:val="nil"/>
              <w:bottom w:val="nil"/>
              <w:right w:val="nil"/>
            </w:tcBorders>
          </w:tcPr>
          <w:p w14:paraId="046EADB9" w14:textId="39ED28DD" w:rsidR="000507FE" w:rsidRPr="0050166A" w:rsidRDefault="000507FE" w:rsidP="008B1974">
            <w:pPr>
              <w:jc w:val="both"/>
              <w:rPr>
                <w:color w:val="000000" w:themeColor="text1"/>
                <w:sz w:val="22"/>
                <w:szCs w:val="22"/>
              </w:rPr>
            </w:pPr>
            <w:r w:rsidRPr="001D54F4">
              <w:rPr>
                <w:color w:val="000000" w:themeColor="text1"/>
                <w:sz w:val="22"/>
                <w:szCs w:val="22"/>
                <w:lang w:val="tr-TR"/>
              </w:rPr>
              <w:lastRenderedPageBreak/>
              <w:t xml:space="preserve">Görevinden geçici olarak uzaklaştırılan </w:t>
            </w:r>
            <w:r w:rsidR="00563243">
              <w:rPr>
                <w:color w:val="000000" w:themeColor="text1"/>
                <w:sz w:val="22"/>
                <w:szCs w:val="22"/>
              </w:rPr>
              <w:t xml:space="preserve">kamu görevlilerine görevden uzakta geçirdikleri süre için </w:t>
            </w:r>
            <w:r w:rsidRPr="001D54F4">
              <w:rPr>
                <w:color w:val="000000" w:themeColor="text1"/>
                <w:sz w:val="22"/>
                <w:szCs w:val="22"/>
                <w:lang w:val="tr-TR"/>
              </w:rPr>
              <w:t xml:space="preserve">veya herhangi bir suçtan dolayı tutuklanan kamu </w:t>
            </w:r>
            <w:r w:rsidR="00563243">
              <w:rPr>
                <w:color w:val="000000" w:themeColor="text1"/>
                <w:sz w:val="22"/>
                <w:szCs w:val="22"/>
                <w:lang w:val="tr-TR"/>
              </w:rPr>
              <w:t>görevlilerine</w:t>
            </w:r>
            <w:r w:rsidR="00563243">
              <w:rPr>
                <w:color w:val="000000" w:themeColor="text1"/>
                <w:sz w:val="22"/>
                <w:szCs w:val="22"/>
              </w:rPr>
              <w:t xml:space="preserve"> hükümsüz olarak tutuklu </w:t>
            </w:r>
            <w:r w:rsidR="00591B84">
              <w:rPr>
                <w:color w:val="000000" w:themeColor="text1"/>
                <w:sz w:val="22"/>
                <w:szCs w:val="22"/>
              </w:rPr>
              <w:t xml:space="preserve">bulundukları </w:t>
            </w:r>
            <w:r w:rsidR="00563243">
              <w:rPr>
                <w:color w:val="000000" w:themeColor="text1"/>
                <w:sz w:val="22"/>
                <w:szCs w:val="22"/>
              </w:rPr>
              <w:t xml:space="preserve"> neden</w:t>
            </w:r>
            <w:r w:rsidR="00591B84">
              <w:rPr>
                <w:color w:val="000000" w:themeColor="text1"/>
                <w:sz w:val="22"/>
                <w:szCs w:val="22"/>
              </w:rPr>
              <w:t>iy</w:t>
            </w:r>
            <w:r w:rsidR="00563243">
              <w:rPr>
                <w:color w:val="000000" w:themeColor="text1"/>
                <w:sz w:val="22"/>
                <w:szCs w:val="22"/>
              </w:rPr>
              <w:t>le göreve gelemedikleri süre için</w:t>
            </w:r>
            <w:r w:rsidRPr="001D54F4">
              <w:rPr>
                <w:color w:val="000000" w:themeColor="text1"/>
                <w:sz w:val="22"/>
                <w:szCs w:val="22"/>
                <w:lang w:val="tr-TR"/>
              </w:rPr>
              <w:t xml:space="preserve"> yarı</w:t>
            </w:r>
            <w:r w:rsidR="00563243">
              <w:rPr>
                <w:color w:val="000000" w:themeColor="text1"/>
                <w:sz w:val="22"/>
                <w:szCs w:val="22"/>
              </w:rPr>
              <w:t xml:space="preserve"> maaş</w:t>
            </w:r>
            <w:r w:rsidRPr="001D54F4">
              <w:rPr>
                <w:color w:val="000000" w:themeColor="text1"/>
                <w:sz w:val="22"/>
                <w:szCs w:val="22"/>
                <w:lang w:val="tr-TR"/>
              </w:rPr>
              <w:t xml:space="preserve"> ödenir ve bu Yasada öngörülen haklardan ve diğer çıkarlardan yararlanmaya devam ederler. </w:t>
            </w:r>
            <w:r w:rsidR="0050166A">
              <w:rPr>
                <w:color w:val="000000" w:themeColor="text1"/>
                <w:sz w:val="22"/>
                <w:szCs w:val="22"/>
              </w:rPr>
              <w:t>Görevden geçici olarak uzaklaştırılan kamu görevlilerine m</w:t>
            </w:r>
            <w:r w:rsidRPr="001D54F4">
              <w:rPr>
                <w:color w:val="000000" w:themeColor="text1"/>
                <w:sz w:val="22"/>
                <w:szCs w:val="22"/>
                <w:lang w:val="tr-TR"/>
              </w:rPr>
              <w:t xml:space="preserve">ahkemenin </w:t>
            </w:r>
            <w:r w:rsidRPr="001D54F4">
              <w:rPr>
                <w:color w:val="000000" w:themeColor="text1"/>
                <w:sz w:val="22"/>
                <w:szCs w:val="22"/>
              </w:rPr>
              <w:t>bir yıla</w:t>
            </w:r>
            <w:r w:rsidRPr="001D54F4">
              <w:rPr>
                <w:color w:val="000000" w:themeColor="text1"/>
                <w:sz w:val="22"/>
                <w:szCs w:val="22"/>
                <w:lang w:val="tr-TR"/>
              </w:rPr>
              <w:t xml:space="preserve"> kadar sonuçlanmaması halinde tam maaş verilir.</w:t>
            </w:r>
            <w:r w:rsidR="0050166A">
              <w:rPr>
                <w:color w:val="000000" w:themeColor="text1"/>
                <w:sz w:val="22"/>
                <w:szCs w:val="22"/>
              </w:rPr>
              <w:t xml:space="preserve"> Ancak, mahkeme sonucunda kamu görevlisinin mahkum olması </w:t>
            </w:r>
            <w:r w:rsidR="0050166A">
              <w:rPr>
                <w:color w:val="000000" w:themeColor="text1"/>
                <w:sz w:val="22"/>
                <w:szCs w:val="22"/>
              </w:rPr>
              <w:lastRenderedPageBreak/>
              <w:t xml:space="preserve">ve hapis cezası alması halinde hapiste geçen süre için  maaş verilmez. </w:t>
            </w:r>
          </w:p>
          <w:p w14:paraId="250B4F0D" w14:textId="77777777" w:rsidR="000507FE" w:rsidRPr="001D54F4" w:rsidRDefault="000507FE" w:rsidP="008B1974">
            <w:pPr>
              <w:jc w:val="both"/>
              <w:rPr>
                <w:color w:val="000000" w:themeColor="text1"/>
                <w:sz w:val="22"/>
                <w:szCs w:val="22"/>
                <w:lang w:val="tr-TR"/>
              </w:rPr>
            </w:pPr>
            <w:r w:rsidRPr="001D54F4">
              <w:rPr>
                <w:color w:val="000000" w:themeColor="text1"/>
                <w:sz w:val="22"/>
                <w:szCs w:val="22"/>
                <w:lang w:val="tr-TR"/>
              </w:rPr>
              <w:t>Geçici olarak görevden uzaklaştırılan kamu görevlilerinin beraatları halinde, görevden uzakta geçirdikleri süre hizmette geçirilmiş  sayılır ve kademe ilerlemeleri devam ettirilerek barem içi artışları ve aylık kesinti tutarları geciktirilmeksizin verilir.</w:t>
            </w:r>
          </w:p>
          <w:p w14:paraId="3DE46C15" w14:textId="77777777" w:rsidR="000507FE" w:rsidRPr="001D54F4" w:rsidRDefault="000507FE" w:rsidP="008B1974">
            <w:pPr>
              <w:jc w:val="both"/>
              <w:rPr>
                <w:color w:val="000000" w:themeColor="text1"/>
                <w:sz w:val="22"/>
                <w:szCs w:val="22"/>
                <w:lang w:val="tr-TR"/>
              </w:rPr>
            </w:pPr>
            <w:r w:rsidRPr="001D54F4">
              <w:rPr>
                <w:color w:val="000000" w:themeColor="text1"/>
                <w:sz w:val="22"/>
                <w:szCs w:val="22"/>
                <w:lang w:val="tr-TR"/>
              </w:rPr>
              <w:t xml:space="preserve">     Ancak kamu görevlisinin yetkili bir mahkeme  tarafından suçlu bulunup mahkum olması veya bu yasanın 100. maddesinde öngörülen disiplin cezalarından bir veya daha fazlasıyla cezalandırılması halinde görevden uzakta geçirdikleri süre hizmetten sayılmaz; bu süre kademe ilerlemelerinde dikkate alınmaz, aylık kesinti tutarları verilmez ve kendisine verilen yarı maaş üstü ödemeler ikramiyesinden indirilir. </w:t>
            </w:r>
          </w:p>
          <w:p w14:paraId="7F132A9B" w14:textId="3956C84B" w:rsidR="000507FE" w:rsidRPr="001D54F4" w:rsidRDefault="000507FE" w:rsidP="008B1974">
            <w:pPr>
              <w:jc w:val="both"/>
              <w:rPr>
                <w:color w:val="000000" w:themeColor="text1"/>
                <w:sz w:val="22"/>
                <w:szCs w:val="22"/>
              </w:rPr>
            </w:pPr>
            <w:r w:rsidRPr="001D54F4">
              <w:rPr>
                <w:color w:val="000000" w:themeColor="text1"/>
                <w:sz w:val="22"/>
                <w:szCs w:val="22"/>
              </w:rPr>
              <w:t xml:space="preserve">     Emeklilik yasasına tabi olmayan</w:t>
            </w:r>
            <w:r w:rsidRPr="001D54F4">
              <w:rPr>
                <w:color w:val="000000" w:themeColor="text1"/>
                <w:sz w:val="22"/>
                <w:szCs w:val="22"/>
                <w:lang w:val="tr-TR"/>
              </w:rPr>
              <w:t xml:space="preserve"> kamu görevlilerine verilen yarı maaş üstü ödemelerin geri iadesinde ise öncelikle  kişiden en geç</w:t>
            </w:r>
            <w:r w:rsidR="008461B7" w:rsidRPr="001D54F4">
              <w:rPr>
                <w:color w:val="000000" w:themeColor="text1"/>
                <w:sz w:val="22"/>
                <w:szCs w:val="22"/>
              </w:rPr>
              <w:t xml:space="preserve"> otuz (</w:t>
            </w:r>
            <w:r w:rsidRPr="001D54F4">
              <w:rPr>
                <w:color w:val="000000" w:themeColor="text1"/>
                <w:sz w:val="22"/>
                <w:szCs w:val="22"/>
                <w:lang w:val="tr-TR"/>
              </w:rPr>
              <w:t>30</w:t>
            </w:r>
            <w:r w:rsidR="008461B7" w:rsidRPr="001D54F4">
              <w:rPr>
                <w:color w:val="000000" w:themeColor="text1"/>
                <w:sz w:val="22"/>
                <w:szCs w:val="22"/>
              </w:rPr>
              <w:t>)</w:t>
            </w:r>
            <w:r w:rsidRPr="001D54F4">
              <w:rPr>
                <w:color w:val="000000" w:themeColor="text1"/>
                <w:sz w:val="22"/>
                <w:szCs w:val="22"/>
                <w:lang w:val="tr-TR"/>
              </w:rPr>
              <w:t xml:space="preserve"> gün içerisinde söz konusu toplam tutarın Devlete geri iade etmesi talep edilir. En geç </w:t>
            </w:r>
            <w:r w:rsidR="008461B7" w:rsidRPr="001D54F4">
              <w:rPr>
                <w:color w:val="000000" w:themeColor="text1"/>
                <w:sz w:val="22"/>
                <w:szCs w:val="22"/>
              </w:rPr>
              <w:t>otuz (</w:t>
            </w:r>
            <w:r w:rsidRPr="001D54F4">
              <w:rPr>
                <w:color w:val="000000" w:themeColor="text1"/>
                <w:sz w:val="22"/>
                <w:szCs w:val="22"/>
                <w:lang w:val="tr-TR"/>
              </w:rPr>
              <w:t>30</w:t>
            </w:r>
            <w:r w:rsidR="008461B7" w:rsidRPr="001D54F4">
              <w:rPr>
                <w:color w:val="000000" w:themeColor="text1"/>
                <w:sz w:val="22"/>
                <w:szCs w:val="22"/>
              </w:rPr>
              <w:t>)</w:t>
            </w:r>
            <w:r w:rsidRPr="001D54F4">
              <w:rPr>
                <w:color w:val="000000" w:themeColor="text1"/>
                <w:sz w:val="22"/>
                <w:szCs w:val="22"/>
                <w:lang w:val="tr-TR"/>
              </w:rPr>
              <w:t xml:space="preserve"> gün sonra Devlete iade edilmeyen</w:t>
            </w:r>
            <w:r w:rsidRPr="001D54F4">
              <w:rPr>
                <w:color w:val="000000" w:themeColor="text1"/>
                <w:sz w:val="22"/>
                <w:szCs w:val="22"/>
              </w:rPr>
              <w:t xml:space="preserve"> </w:t>
            </w:r>
            <w:r w:rsidRPr="001D54F4">
              <w:rPr>
                <w:color w:val="000000" w:themeColor="text1"/>
                <w:sz w:val="22"/>
                <w:szCs w:val="22"/>
                <w:lang w:val="tr-TR"/>
              </w:rPr>
              <w:t>yarı maaş üstü ödemeler toplamı Kamu Alacaklarının Tahsili Usulü  Yasası kapsamında kişiden tahsil edilir.</w:t>
            </w:r>
          </w:p>
          <w:p w14:paraId="1D56795E" w14:textId="6F0A64DD" w:rsidR="000507FE" w:rsidRPr="001D54F4" w:rsidRDefault="000507FE" w:rsidP="008B1974">
            <w:pPr>
              <w:jc w:val="both"/>
              <w:rPr>
                <w:color w:val="000000" w:themeColor="text1"/>
                <w:sz w:val="22"/>
                <w:szCs w:val="22"/>
                <w:lang w:val="tr-TR"/>
              </w:rPr>
            </w:pPr>
            <w:r w:rsidRPr="001D54F4">
              <w:rPr>
                <w:color w:val="000000" w:themeColor="text1"/>
                <w:sz w:val="22"/>
                <w:szCs w:val="22"/>
              </w:rPr>
              <w:t xml:space="preserve">     Ayrıca, sosyal güvenlik kurumuna yatırılan primler, primi yatıran kuruma iade edilir.”</w:t>
            </w:r>
            <w:r w:rsidRPr="001D54F4">
              <w:rPr>
                <w:color w:val="000000" w:themeColor="text1"/>
                <w:sz w:val="22"/>
                <w:szCs w:val="22"/>
                <w:lang w:val="tr-TR"/>
              </w:rPr>
              <w:t xml:space="preserve">                                                                                                                                           </w:t>
            </w:r>
          </w:p>
          <w:p w14:paraId="58288011" w14:textId="77777777" w:rsidR="000507FE" w:rsidRPr="001D54F4" w:rsidRDefault="000507FE" w:rsidP="008B1974">
            <w:pPr>
              <w:jc w:val="both"/>
              <w:rPr>
                <w:color w:val="000000" w:themeColor="text1"/>
                <w:sz w:val="22"/>
                <w:szCs w:val="22"/>
              </w:rPr>
            </w:pPr>
          </w:p>
        </w:tc>
      </w:tr>
      <w:tr w:rsidR="000507FE" w:rsidRPr="001D54F4" w14:paraId="2CB5ABF6" w14:textId="77777777" w:rsidTr="008B1974">
        <w:trPr>
          <w:gridAfter w:val="1"/>
          <w:wAfter w:w="47" w:type="dxa"/>
        </w:trPr>
        <w:tc>
          <w:tcPr>
            <w:tcW w:w="1711" w:type="dxa"/>
            <w:tcBorders>
              <w:top w:val="nil"/>
              <w:left w:val="nil"/>
              <w:bottom w:val="nil"/>
              <w:right w:val="nil"/>
            </w:tcBorders>
          </w:tcPr>
          <w:p w14:paraId="7A89F5FE" w14:textId="25158007" w:rsidR="000507FE" w:rsidRPr="001D54F4" w:rsidRDefault="000507FE" w:rsidP="008B1974">
            <w:pPr>
              <w:tabs>
                <w:tab w:val="left" w:pos="1220"/>
              </w:tabs>
              <w:rPr>
                <w:sz w:val="22"/>
                <w:szCs w:val="22"/>
                <w:lang w:val="tr-TR"/>
              </w:rPr>
            </w:pPr>
            <w:r w:rsidRPr="001D54F4">
              <w:rPr>
                <w:sz w:val="22"/>
                <w:szCs w:val="22"/>
                <w:lang w:val="tr-TR"/>
              </w:rPr>
              <w:lastRenderedPageBreak/>
              <w:t>Esas Yasa’nın 10</w:t>
            </w:r>
            <w:r w:rsidRPr="001D54F4">
              <w:rPr>
                <w:sz w:val="22"/>
                <w:szCs w:val="22"/>
              </w:rPr>
              <w:t>3</w:t>
            </w:r>
            <w:r w:rsidRPr="001D54F4">
              <w:rPr>
                <w:sz w:val="22"/>
                <w:szCs w:val="22"/>
                <w:lang w:val="tr-TR"/>
              </w:rPr>
              <w:t>’</w:t>
            </w:r>
            <w:r w:rsidRPr="001D54F4">
              <w:rPr>
                <w:sz w:val="22"/>
                <w:szCs w:val="22"/>
              </w:rPr>
              <w:t>üncü</w:t>
            </w:r>
            <w:r w:rsidRPr="001D54F4">
              <w:rPr>
                <w:sz w:val="22"/>
                <w:szCs w:val="22"/>
                <w:lang w:val="tr-TR"/>
              </w:rPr>
              <w:t xml:space="preserve"> Maddesinin Değiştirilmesi</w:t>
            </w:r>
          </w:p>
        </w:tc>
        <w:tc>
          <w:tcPr>
            <w:tcW w:w="8207" w:type="dxa"/>
            <w:gridSpan w:val="10"/>
            <w:tcBorders>
              <w:top w:val="nil"/>
              <w:left w:val="nil"/>
              <w:bottom w:val="nil"/>
              <w:right w:val="nil"/>
            </w:tcBorders>
          </w:tcPr>
          <w:p w14:paraId="2A35DCD7" w14:textId="64662E95" w:rsidR="000507FE" w:rsidRPr="001D54F4" w:rsidRDefault="000507FE" w:rsidP="008B1974">
            <w:pPr>
              <w:jc w:val="both"/>
              <w:rPr>
                <w:sz w:val="22"/>
                <w:szCs w:val="22"/>
                <w:lang w:val="tr-TR"/>
              </w:rPr>
            </w:pPr>
            <w:r w:rsidRPr="001D54F4">
              <w:rPr>
                <w:sz w:val="22"/>
                <w:szCs w:val="22"/>
              </w:rPr>
              <w:t>31</w:t>
            </w:r>
            <w:r w:rsidRPr="001D54F4">
              <w:rPr>
                <w:sz w:val="22"/>
                <w:szCs w:val="22"/>
                <w:lang w:val="tr-TR"/>
              </w:rPr>
              <w:t>.Esas Yasa, 10</w:t>
            </w:r>
            <w:r w:rsidRPr="001D54F4">
              <w:rPr>
                <w:sz w:val="22"/>
                <w:szCs w:val="22"/>
              </w:rPr>
              <w:t>3</w:t>
            </w:r>
            <w:r w:rsidRPr="001D54F4">
              <w:rPr>
                <w:sz w:val="22"/>
                <w:szCs w:val="22"/>
                <w:lang w:val="tr-TR"/>
              </w:rPr>
              <w:t>’</w:t>
            </w:r>
            <w:r w:rsidRPr="001D54F4">
              <w:rPr>
                <w:sz w:val="22"/>
                <w:szCs w:val="22"/>
              </w:rPr>
              <w:t>ü</w:t>
            </w:r>
            <w:r w:rsidRPr="001D54F4">
              <w:rPr>
                <w:sz w:val="22"/>
                <w:szCs w:val="22"/>
                <w:lang w:val="tr-TR"/>
              </w:rPr>
              <w:t>nc</w:t>
            </w:r>
            <w:r w:rsidRPr="001D54F4">
              <w:rPr>
                <w:sz w:val="22"/>
                <w:szCs w:val="22"/>
              </w:rPr>
              <w:t>ü</w:t>
            </w:r>
            <w:r w:rsidRPr="001D54F4">
              <w:rPr>
                <w:sz w:val="22"/>
                <w:szCs w:val="22"/>
                <w:lang w:val="tr-TR"/>
              </w:rPr>
              <w:t xml:space="preserve"> maddesi kaldırılmak ve yerine aşağıdaki yeni </w:t>
            </w:r>
            <w:r w:rsidRPr="001D54F4">
              <w:rPr>
                <w:sz w:val="22"/>
                <w:szCs w:val="22"/>
              </w:rPr>
              <w:t>103</w:t>
            </w:r>
            <w:r w:rsidRPr="001D54F4">
              <w:rPr>
                <w:sz w:val="22"/>
                <w:szCs w:val="22"/>
                <w:lang w:val="tr-TR"/>
              </w:rPr>
              <w:t xml:space="preserve">’üncü </w:t>
            </w:r>
            <w:r w:rsidRPr="001D54F4">
              <w:rPr>
                <w:sz w:val="22"/>
                <w:szCs w:val="22"/>
              </w:rPr>
              <w:t>madde</w:t>
            </w:r>
            <w:r w:rsidRPr="001D54F4">
              <w:rPr>
                <w:sz w:val="22"/>
                <w:szCs w:val="22"/>
                <w:lang w:val="tr-TR"/>
              </w:rPr>
              <w:t xml:space="preserve"> konmak suretiyle değiştirilir:</w:t>
            </w:r>
          </w:p>
          <w:p w14:paraId="6952E8B1" w14:textId="77777777" w:rsidR="000507FE" w:rsidRPr="001D54F4" w:rsidRDefault="000507FE" w:rsidP="008B1974">
            <w:pPr>
              <w:jc w:val="both"/>
              <w:rPr>
                <w:sz w:val="22"/>
                <w:szCs w:val="22"/>
                <w:lang w:val="tr-TR"/>
              </w:rPr>
            </w:pPr>
          </w:p>
        </w:tc>
      </w:tr>
      <w:tr w:rsidR="000507FE" w:rsidRPr="001D54F4" w14:paraId="10BAE673" w14:textId="77777777" w:rsidTr="008B1974">
        <w:trPr>
          <w:gridAfter w:val="1"/>
          <w:wAfter w:w="47" w:type="dxa"/>
        </w:trPr>
        <w:tc>
          <w:tcPr>
            <w:tcW w:w="1711" w:type="dxa"/>
            <w:tcBorders>
              <w:top w:val="nil"/>
              <w:left w:val="nil"/>
              <w:bottom w:val="nil"/>
              <w:right w:val="nil"/>
            </w:tcBorders>
          </w:tcPr>
          <w:p w14:paraId="4F54CAE4" w14:textId="77777777" w:rsidR="000507FE" w:rsidRPr="001D54F4" w:rsidRDefault="000507FE" w:rsidP="008B1974">
            <w:pPr>
              <w:tabs>
                <w:tab w:val="left" w:pos="1220"/>
              </w:tabs>
              <w:rPr>
                <w:sz w:val="22"/>
                <w:szCs w:val="22"/>
                <w:lang w:val="tr-TR"/>
              </w:rPr>
            </w:pPr>
          </w:p>
        </w:tc>
        <w:tc>
          <w:tcPr>
            <w:tcW w:w="1683" w:type="dxa"/>
            <w:gridSpan w:val="4"/>
            <w:tcBorders>
              <w:top w:val="nil"/>
              <w:left w:val="nil"/>
              <w:bottom w:val="nil"/>
              <w:right w:val="nil"/>
            </w:tcBorders>
          </w:tcPr>
          <w:p w14:paraId="66AE59D8" w14:textId="5BED5FAE" w:rsidR="000507FE" w:rsidRPr="001D54F4" w:rsidRDefault="000507FE" w:rsidP="008B1974">
            <w:pPr>
              <w:jc w:val="both"/>
              <w:rPr>
                <w:sz w:val="22"/>
                <w:szCs w:val="22"/>
              </w:rPr>
            </w:pPr>
            <w:r w:rsidRPr="001D54F4">
              <w:rPr>
                <w:sz w:val="22"/>
                <w:szCs w:val="22"/>
              </w:rPr>
              <w:t>“Cezai Soruşturmanın ve Kovuşturmanın Bildirilmesi</w:t>
            </w:r>
          </w:p>
        </w:tc>
        <w:tc>
          <w:tcPr>
            <w:tcW w:w="1279" w:type="dxa"/>
            <w:gridSpan w:val="3"/>
            <w:tcBorders>
              <w:top w:val="nil"/>
              <w:left w:val="nil"/>
              <w:bottom w:val="nil"/>
              <w:right w:val="nil"/>
            </w:tcBorders>
          </w:tcPr>
          <w:p w14:paraId="49B9A1FD" w14:textId="27BE9711" w:rsidR="000507FE" w:rsidRPr="001D54F4" w:rsidRDefault="000507FE" w:rsidP="008B1974">
            <w:pPr>
              <w:jc w:val="both"/>
              <w:rPr>
                <w:sz w:val="22"/>
                <w:szCs w:val="22"/>
              </w:rPr>
            </w:pPr>
            <w:r w:rsidRPr="001D54F4">
              <w:rPr>
                <w:sz w:val="22"/>
                <w:szCs w:val="22"/>
              </w:rPr>
              <w:t>103.</w:t>
            </w:r>
          </w:p>
        </w:tc>
        <w:tc>
          <w:tcPr>
            <w:tcW w:w="5245" w:type="dxa"/>
            <w:gridSpan w:val="3"/>
            <w:tcBorders>
              <w:top w:val="nil"/>
              <w:left w:val="nil"/>
              <w:bottom w:val="nil"/>
              <w:right w:val="nil"/>
            </w:tcBorders>
          </w:tcPr>
          <w:p w14:paraId="0EC4FBFD" w14:textId="77777777" w:rsidR="000507FE" w:rsidRDefault="000507FE" w:rsidP="008B1974">
            <w:pPr>
              <w:jc w:val="both"/>
              <w:rPr>
                <w:sz w:val="22"/>
                <w:szCs w:val="22"/>
              </w:rPr>
            </w:pPr>
            <w:r w:rsidRPr="001D54F4">
              <w:rPr>
                <w:sz w:val="22"/>
                <w:szCs w:val="22"/>
              </w:rPr>
              <w:t>Bir kamu görevlisi aleyhine cezai soruşturma veya cezai kovuşturma açıldığı zaman durum derhal Başsavcılıkça, kamu görevlisinin bağlı bulunduğu kuruma bildirilir. Kurumun en üst düzeydeki amiri de bildirim üzerine geciktirmeksiniz durumu bir yazı ile Kamu Yönetimi ve İnsan Kaynakları Başkanlığı ile Kamu Hizmeti Komisyonunun bilgisine getirir.”</w:t>
            </w:r>
          </w:p>
          <w:p w14:paraId="02F8755B" w14:textId="250A1499" w:rsidR="001A7EC8" w:rsidRPr="001D54F4" w:rsidRDefault="001A7EC8" w:rsidP="008B1974">
            <w:pPr>
              <w:jc w:val="both"/>
              <w:rPr>
                <w:sz w:val="22"/>
                <w:szCs w:val="22"/>
              </w:rPr>
            </w:pPr>
          </w:p>
        </w:tc>
      </w:tr>
      <w:tr w:rsidR="000507FE" w:rsidRPr="001D54F4" w14:paraId="32761292" w14:textId="77777777" w:rsidTr="008B1974">
        <w:trPr>
          <w:gridAfter w:val="1"/>
          <w:wAfter w:w="47" w:type="dxa"/>
        </w:trPr>
        <w:tc>
          <w:tcPr>
            <w:tcW w:w="1711" w:type="dxa"/>
            <w:tcBorders>
              <w:top w:val="nil"/>
              <w:left w:val="nil"/>
              <w:bottom w:val="nil"/>
              <w:right w:val="nil"/>
            </w:tcBorders>
          </w:tcPr>
          <w:p w14:paraId="0D6B3124" w14:textId="5A9BAE73" w:rsidR="000507FE" w:rsidRPr="001D54F4" w:rsidRDefault="000507FE" w:rsidP="008B1974">
            <w:pPr>
              <w:tabs>
                <w:tab w:val="left" w:pos="1220"/>
              </w:tabs>
              <w:rPr>
                <w:sz w:val="22"/>
                <w:szCs w:val="22"/>
                <w:lang w:val="tr-TR"/>
              </w:rPr>
            </w:pPr>
            <w:r w:rsidRPr="001D54F4">
              <w:rPr>
                <w:sz w:val="22"/>
                <w:szCs w:val="22"/>
                <w:lang w:val="tr-TR"/>
              </w:rPr>
              <w:t>Esas Yasa’nın 1</w:t>
            </w:r>
            <w:r w:rsidRPr="001D54F4">
              <w:rPr>
                <w:sz w:val="22"/>
                <w:szCs w:val="22"/>
              </w:rPr>
              <w:t>05</w:t>
            </w:r>
            <w:r w:rsidRPr="001D54F4">
              <w:rPr>
                <w:sz w:val="22"/>
                <w:szCs w:val="22"/>
                <w:lang w:val="tr-TR"/>
              </w:rPr>
              <w:t>’inci Maddesinin Değiştirilmesi</w:t>
            </w:r>
          </w:p>
        </w:tc>
        <w:tc>
          <w:tcPr>
            <w:tcW w:w="8207" w:type="dxa"/>
            <w:gridSpan w:val="10"/>
            <w:tcBorders>
              <w:top w:val="nil"/>
              <w:left w:val="nil"/>
              <w:bottom w:val="nil"/>
              <w:right w:val="nil"/>
            </w:tcBorders>
          </w:tcPr>
          <w:p w14:paraId="6461F3DB" w14:textId="470053B1" w:rsidR="000507FE" w:rsidRPr="001D54F4" w:rsidRDefault="000507FE" w:rsidP="008B1974">
            <w:pPr>
              <w:jc w:val="both"/>
              <w:rPr>
                <w:sz w:val="22"/>
                <w:szCs w:val="22"/>
              </w:rPr>
            </w:pPr>
            <w:r w:rsidRPr="001D54F4">
              <w:rPr>
                <w:sz w:val="22"/>
                <w:szCs w:val="22"/>
              </w:rPr>
              <w:t>32. Esas Yasa, 105’inci maddesinin (2)’nci fıkrasının ikinci satırında ve (4)’üncü fıkrasının beşinci satırında yer alan “Personel Dairesinin” söz dizileri kaldırılmak ve yerlerine “Kamu Yönetimi ve İnsan Kaynakları Başkanlığının” söz dizileri konmak suretiyle değiştirilir.</w:t>
            </w:r>
          </w:p>
          <w:p w14:paraId="5B7BABAE" w14:textId="73AA3937" w:rsidR="000507FE" w:rsidRPr="001D54F4" w:rsidRDefault="000507FE" w:rsidP="008B1974">
            <w:pPr>
              <w:jc w:val="both"/>
              <w:rPr>
                <w:sz w:val="22"/>
                <w:szCs w:val="22"/>
                <w:lang w:val="tr-TR"/>
              </w:rPr>
            </w:pPr>
          </w:p>
        </w:tc>
      </w:tr>
      <w:tr w:rsidR="000507FE" w:rsidRPr="001D54F4" w14:paraId="7F2AF5AC" w14:textId="77777777" w:rsidTr="008B1974">
        <w:trPr>
          <w:gridAfter w:val="1"/>
          <w:wAfter w:w="47" w:type="dxa"/>
        </w:trPr>
        <w:tc>
          <w:tcPr>
            <w:tcW w:w="1711" w:type="dxa"/>
            <w:tcBorders>
              <w:top w:val="nil"/>
              <w:left w:val="nil"/>
              <w:bottom w:val="nil"/>
              <w:right w:val="nil"/>
            </w:tcBorders>
          </w:tcPr>
          <w:p w14:paraId="4CE40B32" w14:textId="77777777" w:rsidR="001A7EC8" w:rsidRDefault="001A7EC8" w:rsidP="008B1974">
            <w:pPr>
              <w:tabs>
                <w:tab w:val="left" w:pos="1220"/>
              </w:tabs>
              <w:rPr>
                <w:sz w:val="22"/>
                <w:szCs w:val="22"/>
                <w:lang w:val="tr-TR"/>
              </w:rPr>
            </w:pPr>
          </w:p>
          <w:p w14:paraId="137F8559" w14:textId="3603DA8C" w:rsidR="000507FE" w:rsidRPr="001D54F4" w:rsidRDefault="000507FE" w:rsidP="008B1974">
            <w:pPr>
              <w:tabs>
                <w:tab w:val="left" w:pos="1220"/>
              </w:tabs>
              <w:rPr>
                <w:sz w:val="22"/>
                <w:szCs w:val="22"/>
                <w:lang w:val="tr-TR"/>
              </w:rPr>
            </w:pPr>
            <w:r w:rsidRPr="001D54F4">
              <w:rPr>
                <w:sz w:val="22"/>
                <w:szCs w:val="22"/>
                <w:lang w:val="tr-TR"/>
              </w:rPr>
              <w:t>Esas Yasa’nın 1</w:t>
            </w:r>
            <w:r w:rsidRPr="001D54F4">
              <w:rPr>
                <w:sz w:val="22"/>
                <w:szCs w:val="22"/>
              </w:rPr>
              <w:t>10</w:t>
            </w:r>
            <w:r w:rsidRPr="001D54F4">
              <w:rPr>
                <w:sz w:val="22"/>
                <w:szCs w:val="22"/>
                <w:lang w:val="tr-TR"/>
              </w:rPr>
              <w:t>’</w:t>
            </w:r>
            <w:r w:rsidRPr="001D54F4">
              <w:rPr>
                <w:sz w:val="22"/>
                <w:szCs w:val="22"/>
              </w:rPr>
              <w:t>uncu</w:t>
            </w:r>
            <w:r w:rsidRPr="001D54F4">
              <w:rPr>
                <w:sz w:val="22"/>
                <w:szCs w:val="22"/>
                <w:lang w:val="tr-TR"/>
              </w:rPr>
              <w:t xml:space="preserve"> Maddesinin Değiştirilmesi</w:t>
            </w:r>
          </w:p>
        </w:tc>
        <w:tc>
          <w:tcPr>
            <w:tcW w:w="8207" w:type="dxa"/>
            <w:gridSpan w:val="10"/>
            <w:tcBorders>
              <w:top w:val="nil"/>
              <w:left w:val="nil"/>
              <w:bottom w:val="nil"/>
              <w:right w:val="nil"/>
            </w:tcBorders>
          </w:tcPr>
          <w:p w14:paraId="64DDC7DB" w14:textId="77777777" w:rsidR="001A7EC8" w:rsidRDefault="001A7EC8" w:rsidP="008B1974">
            <w:pPr>
              <w:jc w:val="both"/>
              <w:rPr>
                <w:sz w:val="22"/>
                <w:szCs w:val="22"/>
              </w:rPr>
            </w:pPr>
          </w:p>
          <w:p w14:paraId="02D8E34A" w14:textId="638E4AF0" w:rsidR="000507FE" w:rsidRPr="001D54F4" w:rsidRDefault="000507FE" w:rsidP="008B1974">
            <w:pPr>
              <w:jc w:val="both"/>
              <w:rPr>
                <w:sz w:val="22"/>
                <w:szCs w:val="22"/>
              </w:rPr>
            </w:pPr>
            <w:r w:rsidRPr="001D54F4">
              <w:rPr>
                <w:sz w:val="22"/>
                <w:szCs w:val="22"/>
              </w:rPr>
              <w:t>33. Esas Yasa, 110’uncu maddesinin (1)’inci fıkrasının (a) bendinin beşinci satırı</w:t>
            </w:r>
            <w:r w:rsidR="00EC73B8">
              <w:rPr>
                <w:sz w:val="22"/>
                <w:szCs w:val="22"/>
              </w:rPr>
              <w:t>nda</w:t>
            </w:r>
            <w:r w:rsidRPr="001D54F4">
              <w:rPr>
                <w:sz w:val="22"/>
                <w:szCs w:val="22"/>
              </w:rPr>
              <w:t xml:space="preserve"> ve (b) bendinin sekizinci satırında yer alan “Personel Dairesinden” söz dizileri kaldırılmak ve yerlerine “Kamu Yönetimi ve İnsan Kaynakları Başkanlığından” söz dizileri konmak suretiyle değiştirilir.</w:t>
            </w:r>
          </w:p>
          <w:p w14:paraId="1E2B5364" w14:textId="55944B79" w:rsidR="000507FE" w:rsidRPr="001D54F4" w:rsidRDefault="000507FE" w:rsidP="008B1974">
            <w:pPr>
              <w:jc w:val="both"/>
              <w:rPr>
                <w:sz w:val="22"/>
                <w:szCs w:val="22"/>
              </w:rPr>
            </w:pPr>
          </w:p>
        </w:tc>
      </w:tr>
      <w:tr w:rsidR="000507FE" w:rsidRPr="001D54F4" w14:paraId="5C814AFA" w14:textId="77777777" w:rsidTr="008B1974">
        <w:trPr>
          <w:gridAfter w:val="1"/>
          <w:wAfter w:w="47" w:type="dxa"/>
        </w:trPr>
        <w:tc>
          <w:tcPr>
            <w:tcW w:w="1711" w:type="dxa"/>
            <w:tcBorders>
              <w:top w:val="nil"/>
              <w:left w:val="nil"/>
              <w:bottom w:val="nil"/>
              <w:right w:val="nil"/>
            </w:tcBorders>
          </w:tcPr>
          <w:p w14:paraId="13A3B8F5" w14:textId="4E4563A7" w:rsidR="000507FE" w:rsidRPr="001D54F4" w:rsidRDefault="000507FE" w:rsidP="008B1974">
            <w:pPr>
              <w:tabs>
                <w:tab w:val="left" w:pos="1220"/>
              </w:tabs>
              <w:rPr>
                <w:sz w:val="22"/>
                <w:szCs w:val="22"/>
                <w:lang w:val="tr-TR"/>
              </w:rPr>
            </w:pPr>
            <w:r w:rsidRPr="001D54F4">
              <w:rPr>
                <w:sz w:val="22"/>
                <w:szCs w:val="22"/>
                <w:lang w:val="tr-TR"/>
              </w:rPr>
              <w:t>Esas Yasa’nın 111’inci Maddesinin Değiştirilmesi</w:t>
            </w:r>
          </w:p>
        </w:tc>
        <w:tc>
          <w:tcPr>
            <w:tcW w:w="8207" w:type="dxa"/>
            <w:gridSpan w:val="10"/>
            <w:tcBorders>
              <w:top w:val="nil"/>
              <w:left w:val="nil"/>
              <w:bottom w:val="nil"/>
              <w:right w:val="nil"/>
            </w:tcBorders>
          </w:tcPr>
          <w:p w14:paraId="5D5643D9" w14:textId="59AE7B94" w:rsidR="000507FE" w:rsidRPr="001D54F4" w:rsidRDefault="000507FE" w:rsidP="008B1974">
            <w:pPr>
              <w:jc w:val="both"/>
              <w:rPr>
                <w:sz w:val="22"/>
                <w:szCs w:val="22"/>
                <w:lang w:val="tr-TR"/>
              </w:rPr>
            </w:pPr>
            <w:r w:rsidRPr="001D54F4">
              <w:rPr>
                <w:sz w:val="22"/>
                <w:szCs w:val="22"/>
              </w:rPr>
              <w:t>34</w:t>
            </w:r>
            <w:r w:rsidRPr="001D54F4">
              <w:rPr>
                <w:sz w:val="22"/>
                <w:szCs w:val="22"/>
                <w:lang w:val="tr-TR"/>
              </w:rPr>
              <w:t>.Esas Yasa, 111’inci madde kaldırılmak ve yerine aşağıdaki yeni 111’inci madde konmak suretiyle değiştirilir:</w:t>
            </w:r>
          </w:p>
          <w:p w14:paraId="63520471" w14:textId="77777777" w:rsidR="000507FE" w:rsidRPr="001D54F4" w:rsidRDefault="000507FE" w:rsidP="008B1974">
            <w:pPr>
              <w:jc w:val="both"/>
              <w:rPr>
                <w:sz w:val="22"/>
                <w:szCs w:val="22"/>
                <w:lang w:val="tr-TR"/>
              </w:rPr>
            </w:pPr>
          </w:p>
        </w:tc>
      </w:tr>
      <w:tr w:rsidR="000507FE" w:rsidRPr="001D54F4" w14:paraId="4271436A" w14:textId="77777777" w:rsidTr="008B1974">
        <w:trPr>
          <w:gridAfter w:val="1"/>
          <w:wAfter w:w="47" w:type="dxa"/>
        </w:trPr>
        <w:tc>
          <w:tcPr>
            <w:tcW w:w="1711" w:type="dxa"/>
            <w:tcBorders>
              <w:top w:val="nil"/>
              <w:left w:val="nil"/>
              <w:bottom w:val="nil"/>
              <w:right w:val="nil"/>
            </w:tcBorders>
          </w:tcPr>
          <w:p w14:paraId="0DDCD426" w14:textId="77777777" w:rsidR="000507FE" w:rsidRPr="001D54F4" w:rsidRDefault="000507FE" w:rsidP="008B1974">
            <w:pPr>
              <w:tabs>
                <w:tab w:val="left" w:pos="1220"/>
              </w:tabs>
              <w:rPr>
                <w:sz w:val="22"/>
                <w:szCs w:val="22"/>
                <w:lang w:val="tr-TR"/>
              </w:rPr>
            </w:pPr>
          </w:p>
        </w:tc>
        <w:tc>
          <w:tcPr>
            <w:tcW w:w="1967" w:type="dxa"/>
            <w:gridSpan w:val="6"/>
            <w:tcBorders>
              <w:top w:val="nil"/>
              <w:left w:val="nil"/>
              <w:bottom w:val="nil"/>
              <w:right w:val="nil"/>
            </w:tcBorders>
          </w:tcPr>
          <w:p w14:paraId="6F71A892" w14:textId="54904A16" w:rsidR="000507FE" w:rsidRPr="001D54F4" w:rsidRDefault="000507FE" w:rsidP="008B1974">
            <w:pPr>
              <w:jc w:val="both"/>
              <w:rPr>
                <w:sz w:val="22"/>
                <w:szCs w:val="22"/>
                <w:lang w:val="tr-TR"/>
              </w:rPr>
            </w:pPr>
            <w:r w:rsidRPr="001D54F4">
              <w:rPr>
                <w:sz w:val="22"/>
                <w:szCs w:val="22"/>
              </w:rPr>
              <w:t>“</w:t>
            </w:r>
            <w:r w:rsidRPr="001D54F4">
              <w:rPr>
                <w:sz w:val="22"/>
                <w:szCs w:val="22"/>
                <w:lang w:val="tr-TR"/>
              </w:rPr>
              <w:t>Mazeret İzni</w:t>
            </w:r>
          </w:p>
          <w:p w14:paraId="79009755" w14:textId="14052264" w:rsidR="000507FE" w:rsidRPr="001D54F4" w:rsidRDefault="000507FE" w:rsidP="008B1974">
            <w:pPr>
              <w:jc w:val="both"/>
              <w:rPr>
                <w:sz w:val="22"/>
                <w:szCs w:val="22"/>
                <w:lang w:val="tr-TR"/>
              </w:rPr>
            </w:pPr>
          </w:p>
        </w:tc>
        <w:tc>
          <w:tcPr>
            <w:tcW w:w="995" w:type="dxa"/>
            <w:tcBorders>
              <w:top w:val="nil"/>
              <w:left w:val="nil"/>
              <w:bottom w:val="nil"/>
              <w:right w:val="nil"/>
            </w:tcBorders>
          </w:tcPr>
          <w:p w14:paraId="26BA9469" w14:textId="546A2952" w:rsidR="000507FE" w:rsidRPr="001D54F4" w:rsidRDefault="000507FE" w:rsidP="008B1974">
            <w:pPr>
              <w:jc w:val="both"/>
              <w:rPr>
                <w:sz w:val="22"/>
                <w:szCs w:val="22"/>
                <w:lang w:val="tr-TR"/>
              </w:rPr>
            </w:pPr>
            <w:r w:rsidRPr="001D54F4">
              <w:rPr>
                <w:sz w:val="22"/>
                <w:szCs w:val="22"/>
                <w:lang w:val="tr-TR"/>
              </w:rPr>
              <w:t>111.</w:t>
            </w:r>
          </w:p>
        </w:tc>
        <w:tc>
          <w:tcPr>
            <w:tcW w:w="5245" w:type="dxa"/>
            <w:gridSpan w:val="3"/>
            <w:tcBorders>
              <w:top w:val="nil"/>
              <w:left w:val="nil"/>
              <w:bottom w:val="nil"/>
              <w:right w:val="nil"/>
            </w:tcBorders>
          </w:tcPr>
          <w:p w14:paraId="6BC367C8" w14:textId="0E58FDD4" w:rsidR="000507FE" w:rsidRPr="001D54F4" w:rsidRDefault="000507FE" w:rsidP="008B1974">
            <w:pPr>
              <w:jc w:val="both"/>
              <w:rPr>
                <w:sz w:val="22"/>
                <w:szCs w:val="22"/>
                <w:lang w:val="tr-TR"/>
              </w:rPr>
            </w:pPr>
            <w:r w:rsidRPr="001D54F4">
              <w:rPr>
                <w:sz w:val="22"/>
                <w:szCs w:val="22"/>
                <w:lang w:val="tr-TR"/>
              </w:rPr>
              <w:t>Kamu görevlilerine aşağıda</w:t>
            </w:r>
            <w:r w:rsidR="005C2E9F" w:rsidRPr="001D54F4">
              <w:rPr>
                <w:sz w:val="22"/>
                <w:szCs w:val="22"/>
              </w:rPr>
              <w:t xml:space="preserve"> belirtilen </w:t>
            </w:r>
            <w:r w:rsidRPr="001D54F4">
              <w:rPr>
                <w:sz w:val="22"/>
                <w:szCs w:val="22"/>
                <w:lang w:val="tr-TR"/>
              </w:rPr>
              <w:t>hallerde mazeret izni verilir:</w:t>
            </w:r>
          </w:p>
        </w:tc>
      </w:tr>
      <w:tr w:rsidR="000507FE" w:rsidRPr="001D54F4" w14:paraId="554F3D01" w14:textId="77777777" w:rsidTr="008B1974">
        <w:trPr>
          <w:gridAfter w:val="1"/>
          <w:wAfter w:w="47" w:type="dxa"/>
        </w:trPr>
        <w:tc>
          <w:tcPr>
            <w:tcW w:w="1711" w:type="dxa"/>
            <w:tcBorders>
              <w:top w:val="nil"/>
              <w:left w:val="nil"/>
              <w:bottom w:val="nil"/>
              <w:right w:val="nil"/>
            </w:tcBorders>
          </w:tcPr>
          <w:p w14:paraId="445CDFA3" w14:textId="77777777" w:rsidR="000507FE" w:rsidRPr="001D54F4" w:rsidRDefault="000507FE" w:rsidP="008B1974">
            <w:pPr>
              <w:tabs>
                <w:tab w:val="left" w:pos="1220"/>
              </w:tabs>
              <w:rPr>
                <w:sz w:val="22"/>
                <w:szCs w:val="22"/>
                <w:lang w:val="tr-TR"/>
              </w:rPr>
            </w:pPr>
          </w:p>
        </w:tc>
        <w:tc>
          <w:tcPr>
            <w:tcW w:w="1967" w:type="dxa"/>
            <w:gridSpan w:val="6"/>
            <w:tcBorders>
              <w:top w:val="nil"/>
              <w:left w:val="nil"/>
              <w:bottom w:val="nil"/>
              <w:right w:val="nil"/>
            </w:tcBorders>
          </w:tcPr>
          <w:p w14:paraId="39FC40B0" w14:textId="77777777" w:rsidR="000507FE" w:rsidRPr="001D54F4" w:rsidRDefault="000507FE" w:rsidP="008B1974">
            <w:pPr>
              <w:jc w:val="both"/>
              <w:rPr>
                <w:sz w:val="22"/>
                <w:szCs w:val="22"/>
                <w:lang w:val="tr-TR"/>
              </w:rPr>
            </w:pPr>
          </w:p>
        </w:tc>
        <w:tc>
          <w:tcPr>
            <w:tcW w:w="995" w:type="dxa"/>
            <w:tcBorders>
              <w:top w:val="nil"/>
              <w:left w:val="nil"/>
              <w:bottom w:val="nil"/>
              <w:right w:val="nil"/>
            </w:tcBorders>
          </w:tcPr>
          <w:p w14:paraId="1D4A7CED" w14:textId="77777777" w:rsidR="000507FE" w:rsidRPr="001D54F4" w:rsidRDefault="000507FE" w:rsidP="008B1974">
            <w:pPr>
              <w:jc w:val="both"/>
              <w:rPr>
                <w:sz w:val="22"/>
                <w:szCs w:val="22"/>
                <w:lang w:val="tr-TR"/>
              </w:rPr>
            </w:pPr>
          </w:p>
        </w:tc>
        <w:tc>
          <w:tcPr>
            <w:tcW w:w="707" w:type="dxa"/>
            <w:tcBorders>
              <w:top w:val="nil"/>
              <w:left w:val="nil"/>
              <w:bottom w:val="nil"/>
              <w:right w:val="nil"/>
            </w:tcBorders>
          </w:tcPr>
          <w:p w14:paraId="4DA75388" w14:textId="3E4C0B43" w:rsidR="000507FE" w:rsidRPr="001D54F4" w:rsidRDefault="000507FE" w:rsidP="008B1974">
            <w:pPr>
              <w:jc w:val="both"/>
              <w:rPr>
                <w:sz w:val="22"/>
                <w:szCs w:val="22"/>
                <w:lang w:val="tr-TR"/>
              </w:rPr>
            </w:pPr>
            <w:r w:rsidRPr="001D54F4">
              <w:rPr>
                <w:sz w:val="22"/>
                <w:szCs w:val="22"/>
                <w:lang w:val="tr-TR"/>
              </w:rPr>
              <w:t>(1)</w:t>
            </w:r>
          </w:p>
        </w:tc>
        <w:tc>
          <w:tcPr>
            <w:tcW w:w="4538" w:type="dxa"/>
            <w:gridSpan w:val="2"/>
            <w:tcBorders>
              <w:top w:val="nil"/>
              <w:left w:val="nil"/>
              <w:bottom w:val="nil"/>
              <w:right w:val="nil"/>
            </w:tcBorders>
          </w:tcPr>
          <w:p w14:paraId="273C7488" w14:textId="1BC6C111" w:rsidR="000507FE" w:rsidRPr="001D54F4" w:rsidRDefault="000507FE" w:rsidP="008B1974">
            <w:pPr>
              <w:jc w:val="both"/>
              <w:rPr>
                <w:sz w:val="22"/>
                <w:szCs w:val="22"/>
                <w:lang w:val="tr-TR"/>
              </w:rPr>
            </w:pPr>
            <w:r w:rsidRPr="001D54F4">
              <w:rPr>
                <w:sz w:val="22"/>
                <w:szCs w:val="22"/>
                <w:lang w:val="tr-TR"/>
              </w:rPr>
              <w:t xml:space="preserve">Kamu görevlisinin çocuğunun hastalanması ve bu durumun bir raporla belgelenmesi koşuluyla, 1(bir) yılda en çok 15 (on beş) güne kadar mazeret izni verilir. Bu izin, gereklilik halinde 15 (on beş) gün daha uzatılabilir. Bu takdirde, ikinci kez aldığı bu izin, yıllık izninden düşülür. Bu fıkra amaçları bakımından çocuk, kamu görevlisinin 19 (on dokuz) yaşından gün almamış çocuklarını kapsar. </w:t>
            </w:r>
          </w:p>
        </w:tc>
      </w:tr>
      <w:tr w:rsidR="000507FE" w:rsidRPr="001D54F4" w14:paraId="44AC6F18" w14:textId="77777777" w:rsidTr="008B1974">
        <w:trPr>
          <w:gridAfter w:val="1"/>
          <w:wAfter w:w="47" w:type="dxa"/>
        </w:trPr>
        <w:tc>
          <w:tcPr>
            <w:tcW w:w="1711" w:type="dxa"/>
            <w:tcBorders>
              <w:top w:val="nil"/>
              <w:left w:val="nil"/>
              <w:bottom w:val="nil"/>
              <w:right w:val="nil"/>
            </w:tcBorders>
          </w:tcPr>
          <w:p w14:paraId="345B0574" w14:textId="77777777" w:rsidR="000507FE" w:rsidRPr="001D54F4" w:rsidRDefault="000507FE" w:rsidP="008B1974">
            <w:pPr>
              <w:tabs>
                <w:tab w:val="left" w:pos="1220"/>
              </w:tabs>
              <w:rPr>
                <w:sz w:val="22"/>
                <w:szCs w:val="22"/>
                <w:lang w:val="tr-TR"/>
              </w:rPr>
            </w:pPr>
          </w:p>
        </w:tc>
        <w:tc>
          <w:tcPr>
            <w:tcW w:w="1967" w:type="dxa"/>
            <w:gridSpan w:val="6"/>
            <w:tcBorders>
              <w:top w:val="nil"/>
              <w:left w:val="nil"/>
              <w:bottom w:val="nil"/>
              <w:right w:val="nil"/>
            </w:tcBorders>
          </w:tcPr>
          <w:p w14:paraId="22ED032B" w14:textId="77777777" w:rsidR="000507FE" w:rsidRPr="001D54F4" w:rsidRDefault="000507FE" w:rsidP="008B1974">
            <w:pPr>
              <w:jc w:val="both"/>
              <w:rPr>
                <w:sz w:val="22"/>
                <w:szCs w:val="22"/>
                <w:lang w:val="tr-TR"/>
              </w:rPr>
            </w:pPr>
          </w:p>
        </w:tc>
        <w:tc>
          <w:tcPr>
            <w:tcW w:w="995" w:type="dxa"/>
            <w:tcBorders>
              <w:top w:val="nil"/>
              <w:left w:val="nil"/>
              <w:bottom w:val="nil"/>
              <w:right w:val="nil"/>
            </w:tcBorders>
          </w:tcPr>
          <w:p w14:paraId="799F3BCB" w14:textId="77777777" w:rsidR="000507FE" w:rsidRPr="001D54F4" w:rsidRDefault="000507FE" w:rsidP="008B1974">
            <w:pPr>
              <w:jc w:val="both"/>
              <w:rPr>
                <w:sz w:val="22"/>
                <w:szCs w:val="22"/>
                <w:lang w:val="tr-TR"/>
              </w:rPr>
            </w:pPr>
          </w:p>
        </w:tc>
        <w:tc>
          <w:tcPr>
            <w:tcW w:w="707" w:type="dxa"/>
            <w:tcBorders>
              <w:top w:val="nil"/>
              <w:left w:val="nil"/>
              <w:bottom w:val="nil"/>
              <w:right w:val="nil"/>
            </w:tcBorders>
          </w:tcPr>
          <w:p w14:paraId="6CC5DD45" w14:textId="24B29EE7" w:rsidR="000507FE" w:rsidRPr="001D54F4" w:rsidRDefault="000507FE" w:rsidP="008B1974">
            <w:pPr>
              <w:jc w:val="both"/>
              <w:rPr>
                <w:sz w:val="22"/>
                <w:szCs w:val="22"/>
                <w:lang w:val="tr-TR"/>
              </w:rPr>
            </w:pPr>
            <w:r w:rsidRPr="001D54F4">
              <w:rPr>
                <w:sz w:val="22"/>
                <w:szCs w:val="22"/>
                <w:lang w:val="tr-TR"/>
              </w:rPr>
              <w:t>(2)</w:t>
            </w:r>
          </w:p>
        </w:tc>
        <w:tc>
          <w:tcPr>
            <w:tcW w:w="4538" w:type="dxa"/>
            <w:gridSpan w:val="2"/>
            <w:tcBorders>
              <w:top w:val="nil"/>
              <w:left w:val="nil"/>
              <w:bottom w:val="nil"/>
              <w:right w:val="nil"/>
            </w:tcBorders>
          </w:tcPr>
          <w:p w14:paraId="7DC68A16" w14:textId="526F75EE" w:rsidR="000507FE" w:rsidRPr="001D54F4" w:rsidRDefault="000507FE" w:rsidP="008B1974">
            <w:pPr>
              <w:jc w:val="both"/>
              <w:rPr>
                <w:sz w:val="22"/>
                <w:szCs w:val="22"/>
                <w:lang w:val="tr-TR"/>
              </w:rPr>
            </w:pPr>
            <w:r w:rsidRPr="001D54F4">
              <w:rPr>
                <w:sz w:val="22"/>
                <w:szCs w:val="22"/>
                <w:lang w:val="tr-TR"/>
              </w:rPr>
              <w:t>Kamu görevlisine, engelli çocukları için kullanmak üzere 1 (bir) yılda en çok 15 (on beş) güne kadar mazeret izni verilir. Söz konusu izin yukarıdaki (1)’inci fıkra kurallarına ek olarak verilir.</w:t>
            </w:r>
          </w:p>
        </w:tc>
      </w:tr>
      <w:tr w:rsidR="000507FE" w:rsidRPr="001D54F4" w14:paraId="22E59DA9" w14:textId="77777777" w:rsidTr="008B1974">
        <w:trPr>
          <w:gridAfter w:val="1"/>
          <w:wAfter w:w="47" w:type="dxa"/>
        </w:trPr>
        <w:tc>
          <w:tcPr>
            <w:tcW w:w="1711" w:type="dxa"/>
            <w:tcBorders>
              <w:top w:val="nil"/>
              <w:left w:val="nil"/>
              <w:bottom w:val="nil"/>
              <w:right w:val="nil"/>
            </w:tcBorders>
          </w:tcPr>
          <w:p w14:paraId="048212C7" w14:textId="77777777" w:rsidR="000507FE" w:rsidRPr="001D54F4" w:rsidRDefault="000507FE" w:rsidP="008B1974">
            <w:pPr>
              <w:tabs>
                <w:tab w:val="left" w:pos="1220"/>
              </w:tabs>
              <w:rPr>
                <w:sz w:val="22"/>
                <w:szCs w:val="22"/>
                <w:lang w:val="tr-TR"/>
              </w:rPr>
            </w:pPr>
          </w:p>
        </w:tc>
        <w:tc>
          <w:tcPr>
            <w:tcW w:w="1967" w:type="dxa"/>
            <w:gridSpan w:val="6"/>
            <w:tcBorders>
              <w:top w:val="nil"/>
              <w:left w:val="nil"/>
              <w:bottom w:val="nil"/>
              <w:right w:val="nil"/>
            </w:tcBorders>
          </w:tcPr>
          <w:p w14:paraId="0D1704D5" w14:textId="77777777" w:rsidR="000507FE" w:rsidRPr="001D54F4" w:rsidRDefault="000507FE" w:rsidP="008B1974">
            <w:pPr>
              <w:jc w:val="both"/>
              <w:rPr>
                <w:sz w:val="22"/>
                <w:szCs w:val="22"/>
                <w:lang w:val="tr-TR"/>
              </w:rPr>
            </w:pPr>
          </w:p>
        </w:tc>
        <w:tc>
          <w:tcPr>
            <w:tcW w:w="995" w:type="dxa"/>
            <w:tcBorders>
              <w:top w:val="nil"/>
              <w:left w:val="nil"/>
              <w:bottom w:val="nil"/>
              <w:right w:val="nil"/>
            </w:tcBorders>
          </w:tcPr>
          <w:p w14:paraId="47211D1F" w14:textId="77777777" w:rsidR="000507FE" w:rsidRPr="001D54F4" w:rsidRDefault="000507FE" w:rsidP="008B1974">
            <w:pPr>
              <w:jc w:val="both"/>
              <w:rPr>
                <w:sz w:val="22"/>
                <w:szCs w:val="22"/>
                <w:lang w:val="tr-TR"/>
              </w:rPr>
            </w:pPr>
          </w:p>
        </w:tc>
        <w:tc>
          <w:tcPr>
            <w:tcW w:w="707" w:type="dxa"/>
            <w:tcBorders>
              <w:top w:val="nil"/>
              <w:left w:val="nil"/>
              <w:bottom w:val="nil"/>
              <w:right w:val="nil"/>
            </w:tcBorders>
          </w:tcPr>
          <w:p w14:paraId="5C66FB83" w14:textId="19880EB0" w:rsidR="000507FE" w:rsidRPr="001D54F4" w:rsidRDefault="000507FE" w:rsidP="008B1974">
            <w:pPr>
              <w:jc w:val="both"/>
              <w:rPr>
                <w:sz w:val="22"/>
                <w:szCs w:val="22"/>
                <w:lang w:val="tr-TR"/>
              </w:rPr>
            </w:pPr>
            <w:r w:rsidRPr="001D54F4">
              <w:rPr>
                <w:sz w:val="22"/>
                <w:szCs w:val="22"/>
                <w:lang w:val="tr-TR"/>
              </w:rPr>
              <w:t>(3)</w:t>
            </w:r>
          </w:p>
        </w:tc>
        <w:tc>
          <w:tcPr>
            <w:tcW w:w="4538" w:type="dxa"/>
            <w:gridSpan w:val="2"/>
            <w:tcBorders>
              <w:top w:val="nil"/>
              <w:left w:val="nil"/>
              <w:bottom w:val="nil"/>
              <w:right w:val="nil"/>
            </w:tcBorders>
          </w:tcPr>
          <w:p w14:paraId="75CBB4D7" w14:textId="13D48833" w:rsidR="000507FE" w:rsidRPr="001D54F4" w:rsidRDefault="000507FE" w:rsidP="008B1974">
            <w:pPr>
              <w:jc w:val="both"/>
              <w:rPr>
                <w:sz w:val="22"/>
                <w:szCs w:val="22"/>
                <w:lang w:val="tr-TR"/>
              </w:rPr>
            </w:pPr>
            <w:r w:rsidRPr="001D54F4">
              <w:rPr>
                <w:sz w:val="22"/>
                <w:szCs w:val="22"/>
                <w:lang w:val="tr-TR"/>
              </w:rPr>
              <w:t>Kamu görevlisine, eşinin ve/veya çocuğunun uzun süreli tedaviye gereksinim gös</w:t>
            </w:r>
            <w:r w:rsidRPr="001D54F4">
              <w:rPr>
                <w:sz w:val="22"/>
                <w:szCs w:val="22"/>
              </w:rPr>
              <w:t>t</w:t>
            </w:r>
            <w:r w:rsidRPr="001D54F4">
              <w:rPr>
                <w:sz w:val="22"/>
                <w:szCs w:val="22"/>
                <w:lang w:val="tr-TR"/>
              </w:rPr>
              <w:t>eren hastalığa yakalanması ve bu durumun Sağlık Kurulu Raporuyla belgelendirilmesi halinde, 2 (iki) yıla kadar m</w:t>
            </w:r>
            <w:r w:rsidRPr="001D54F4">
              <w:rPr>
                <w:sz w:val="22"/>
                <w:szCs w:val="22"/>
              </w:rPr>
              <w:t>a</w:t>
            </w:r>
            <w:r w:rsidRPr="001D54F4">
              <w:rPr>
                <w:sz w:val="22"/>
                <w:szCs w:val="22"/>
                <w:lang w:val="tr-TR"/>
              </w:rPr>
              <w:t>zeret izni verilir.Bu süre tek bir defada kullanılacağı gibi dönemlere bölünerek de kullanılabilir.</w:t>
            </w:r>
          </w:p>
        </w:tc>
      </w:tr>
      <w:tr w:rsidR="000507FE" w:rsidRPr="001D54F4" w14:paraId="7406B100" w14:textId="77777777" w:rsidTr="008B1974">
        <w:trPr>
          <w:gridAfter w:val="1"/>
          <w:wAfter w:w="47" w:type="dxa"/>
        </w:trPr>
        <w:tc>
          <w:tcPr>
            <w:tcW w:w="1711" w:type="dxa"/>
            <w:tcBorders>
              <w:top w:val="nil"/>
              <w:left w:val="nil"/>
              <w:bottom w:val="nil"/>
              <w:right w:val="nil"/>
            </w:tcBorders>
          </w:tcPr>
          <w:p w14:paraId="354BBC54" w14:textId="77777777" w:rsidR="000507FE" w:rsidRPr="001D54F4" w:rsidRDefault="000507FE" w:rsidP="008B1974">
            <w:pPr>
              <w:tabs>
                <w:tab w:val="left" w:pos="1220"/>
              </w:tabs>
              <w:rPr>
                <w:sz w:val="22"/>
                <w:szCs w:val="22"/>
                <w:lang w:val="tr-TR"/>
              </w:rPr>
            </w:pPr>
          </w:p>
        </w:tc>
        <w:tc>
          <w:tcPr>
            <w:tcW w:w="1967" w:type="dxa"/>
            <w:gridSpan w:val="6"/>
            <w:tcBorders>
              <w:top w:val="nil"/>
              <w:left w:val="nil"/>
              <w:bottom w:val="nil"/>
              <w:right w:val="nil"/>
            </w:tcBorders>
          </w:tcPr>
          <w:p w14:paraId="3584A979" w14:textId="77777777" w:rsidR="000507FE" w:rsidRPr="001D54F4" w:rsidRDefault="000507FE" w:rsidP="008B1974">
            <w:pPr>
              <w:jc w:val="both"/>
              <w:rPr>
                <w:sz w:val="22"/>
                <w:szCs w:val="22"/>
                <w:lang w:val="tr-TR"/>
              </w:rPr>
            </w:pPr>
          </w:p>
        </w:tc>
        <w:tc>
          <w:tcPr>
            <w:tcW w:w="995" w:type="dxa"/>
            <w:tcBorders>
              <w:top w:val="nil"/>
              <w:left w:val="nil"/>
              <w:bottom w:val="nil"/>
              <w:right w:val="nil"/>
            </w:tcBorders>
          </w:tcPr>
          <w:p w14:paraId="3D666152" w14:textId="77777777" w:rsidR="000507FE" w:rsidRPr="001D54F4" w:rsidRDefault="000507FE" w:rsidP="008B1974">
            <w:pPr>
              <w:jc w:val="both"/>
              <w:rPr>
                <w:sz w:val="22"/>
                <w:szCs w:val="22"/>
                <w:lang w:val="tr-TR"/>
              </w:rPr>
            </w:pPr>
          </w:p>
        </w:tc>
        <w:tc>
          <w:tcPr>
            <w:tcW w:w="707" w:type="dxa"/>
            <w:tcBorders>
              <w:top w:val="nil"/>
              <w:left w:val="nil"/>
              <w:bottom w:val="nil"/>
              <w:right w:val="nil"/>
            </w:tcBorders>
          </w:tcPr>
          <w:p w14:paraId="1BB062E1" w14:textId="110B3CFE" w:rsidR="000507FE" w:rsidRPr="001D54F4" w:rsidRDefault="000507FE" w:rsidP="008B1974">
            <w:pPr>
              <w:jc w:val="both"/>
              <w:rPr>
                <w:sz w:val="22"/>
                <w:szCs w:val="22"/>
                <w:lang w:val="tr-TR"/>
              </w:rPr>
            </w:pPr>
            <w:r w:rsidRPr="001D54F4">
              <w:rPr>
                <w:sz w:val="22"/>
                <w:szCs w:val="22"/>
                <w:lang w:val="tr-TR"/>
              </w:rPr>
              <w:t>(4)</w:t>
            </w:r>
          </w:p>
        </w:tc>
        <w:tc>
          <w:tcPr>
            <w:tcW w:w="4538" w:type="dxa"/>
            <w:gridSpan w:val="2"/>
            <w:tcBorders>
              <w:top w:val="nil"/>
              <w:left w:val="nil"/>
              <w:bottom w:val="nil"/>
              <w:right w:val="nil"/>
            </w:tcBorders>
          </w:tcPr>
          <w:p w14:paraId="58CE0E47" w14:textId="2D87AB7F" w:rsidR="000507FE" w:rsidRPr="001D54F4" w:rsidRDefault="000507FE" w:rsidP="008B1974">
            <w:pPr>
              <w:jc w:val="both"/>
              <w:rPr>
                <w:sz w:val="22"/>
                <w:szCs w:val="22"/>
                <w:lang w:val="tr-TR"/>
              </w:rPr>
            </w:pPr>
            <w:r w:rsidRPr="001D54F4">
              <w:rPr>
                <w:sz w:val="22"/>
                <w:szCs w:val="22"/>
                <w:lang w:val="tr-TR"/>
              </w:rPr>
              <w:t xml:space="preserve">Kamu görevlisine,eşinin doğum yapması halinde doğum öncesi veya doğum sonrası olmak üzere tercihe göre 5 gün mazeret izni verilir. </w:t>
            </w:r>
          </w:p>
        </w:tc>
      </w:tr>
      <w:tr w:rsidR="000507FE" w:rsidRPr="001D54F4" w14:paraId="27EB95E7" w14:textId="77777777" w:rsidTr="008B1974">
        <w:trPr>
          <w:gridAfter w:val="1"/>
          <w:wAfter w:w="47" w:type="dxa"/>
        </w:trPr>
        <w:tc>
          <w:tcPr>
            <w:tcW w:w="1711" w:type="dxa"/>
            <w:tcBorders>
              <w:top w:val="nil"/>
              <w:left w:val="nil"/>
              <w:bottom w:val="nil"/>
              <w:right w:val="nil"/>
            </w:tcBorders>
          </w:tcPr>
          <w:p w14:paraId="1DC9B284" w14:textId="77777777" w:rsidR="000507FE" w:rsidRPr="001D54F4" w:rsidRDefault="000507FE" w:rsidP="008B1974">
            <w:pPr>
              <w:tabs>
                <w:tab w:val="left" w:pos="1220"/>
              </w:tabs>
              <w:rPr>
                <w:sz w:val="22"/>
                <w:szCs w:val="22"/>
                <w:lang w:val="tr-TR"/>
              </w:rPr>
            </w:pPr>
          </w:p>
        </w:tc>
        <w:tc>
          <w:tcPr>
            <w:tcW w:w="1967" w:type="dxa"/>
            <w:gridSpan w:val="6"/>
            <w:tcBorders>
              <w:top w:val="nil"/>
              <w:left w:val="nil"/>
              <w:bottom w:val="nil"/>
              <w:right w:val="nil"/>
            </w:tcBorders>
          </w:tcPr>
          <w:p w14:paraId="5DD23011" w14:textId="77777777" w:rsidR="000507FE" w:rsidRPr="001D54F4" w:rsidRDefault="000507FE" w:rsidP="008B1974">
            <w:pPr>
              <w:jc w:val="both"/>
              <w:rPr>
                <w:sz w:val="22"/>
                <w:szCs w:val="22"/>
                <w:lang w:val="tr-TR"/>
              </w:rPr>
            </w:pPr>
          </w:p>
        </w:tc>
        <w:tc>
          <w:tcPr>
            <w:tcW w:w="995" w:type="dxa"/>
            <w:tcBorders>
              <w:top w:val="nil"/>
              <w:left w:val="nil"/>
              <w:bottom w:val="nil"/>
              <w:right w:val="nil"/>
            </w:tcBorders>
          </w:tcPr>
          <w:p w14:paraId="638AEC44" w14:textId="77777777" w:rsidR="000507FE" w:rsidRPr="001D54F4" w:rsidRDefault="000507FE" w:rsidP="008B1974">
            <w:pPr>
              <w:jc w:val="both"/>
              <w:rPr>
                <w:sz w:val="22"/>
                <w:szCs w:val="22"/>
                <w:lang w:val="tr-TR"/>
              </w:rPr>
            </w:pPr>
          </w:p>
        </w:tc>
        <w:tc>
          <w:tcPr>
            <w:tcW w:w="707" w:type="dxa"/>
            <w:tcBorders>
              <w:top w:val="nil"/>
              <w:left w:val="nil"/>
              <w:bottom w:val="nil"/>
              <w:right w:val="nil"/>
            </w:tcBorders>
          </w:tcPr>
          <w:p w14:paraId="6396E2B7" w14:textId="5D6C1C82" w:rsidR="000507FE" w:rsidRPr="001D54F4" w:rsidRDefault="000507FE" w:rsidP="008B1974">
            <w:pPr>
              <w:jc w:val="both"/>
              <w:rPr>
                <w:sz w:val="22"/>
                <w:szCs w:val="22"/>
                <w:lang w:val="tr-TR"/>
              </w:rPr>
            </w:pPr>
            <w:r w:rsidRPr="001D54F4">
              <w:rPr>
                <w:sz w:val="22"/>
                <w:szCs w:val="22"/>
                <w:lang w:val="tr-TR"/>
              </w:rPr>
              <w:t>(5)</w:t>
            </w:r>
          </w:p>
        </w:tc>
        <w:tc>
          <w:tcPr>
            <w:tcW w:w="4538" w:type="dxa"/>
            <w:gridSpan w:val="2"/>
            <w:tcBorders>
              <w:top w:val="nil"/>
              <w:left w:val="nil"/>
              <w:bottom w:val="nil"/>
              <w:right w:val="nil"/>
            </w:tcBorders>
          </w:tcPr>
          <w:p w14:paraId="22E27E8D" w14:textId="0D9399A1" w:rsidR="000507FE" w:rsidRDefault="000507FE" w:rsidP="008B1974">
            <w:pPr>
              <w:jc w:val="both"/>
              <w:rPr>
                <w:sz w:val="22"/>
                <w:szCs w:val="22"/>
                <w:lang w:val="tr-TR"/>
              </w:rPr>
            </w:pPr>
            <w:r w:rsidRPr="001D54F4">
              <w:rPr>
                <w:sz w:val="22"/>
                <w:szCs w:val="22"/>
                <w:lang w:val="tr-TR"/>
              </w:rPr>
              <w:t>Kamu görevlisinin kendisinin ve çocuklarının evlenmesi, annesinin, babasının, eşinin, çocuğunun veya kardeşinin ölümü hallerinde her defasında 5 gün mazeret izni verilir.</w:t>
            </w:r>
            <w:r w:rsidR="001A7EC8">
              <w:rPr>
                <w:sz w:val="22"/>
                <w:szCs w:val="22"/>
                <w:lang w:val="tr-TR"/>
              </w:rPr>
              <w:t>”</w:t>
            </w:r>
          </w:p>
          <w:p w14:paraId="72795E2C" w14:textId="77777777" w:rsidR="001A7EC8" w:rsidRDefault="001A7EC8" w:rsidP="008B1974">
            <w:pPr>
              <w:jc w:val="both"/>
              <w:rPr>
                <w:sz w:val="22"/>
                <w:szCs w:val="22"/>
                <w:lang w:val="tr-TR"/>
              </w:rPr>
            </w:pPr>
          </w:p>
          <w:p w14:paraId="2E84638B" w14:textId="6B6528FE" w:rsidR="001A7EC8" w:rsidRPr="001D54F4" w:rsidRDefault="001A7EC8" w:rsidP="008B1974">
            <w:pPr>
              <w:jc w:val="both"/>
              <w:rPr>
                <w:sz w:val="22"/>
                <w:szCs w:val="22"/>
                <w:lang w:val="tr-TR"/>
              </w:rPr>
            </w:pPr>
          </w:p>
        </w:tc>
      </w:tr>
      <w:tr w:rsidR="000507FE" w:rsidRPr="001D54F4" w14:paraId="236A5446" w14:textId="77777777" w:rsidTr="008B1974">
        <w:trPr>
          <w:gridAfter w:val="1"/>
          <w:wAfter w:w="47" w:type="dxa"/>
        </w:trPr>
        <w:tc>
          <w:tcPr>
            <w:tcW w:w="1711" w:type="dxa"/>
            <w:tcBorders>
              <w:top w:val="nil"/>
              <w:left w:val="nil"/>
              <w:bottom w:val="nil"/>
              <w:right w:val="nil"/>
            </w:tcBorders>
          </w:tcPr>
          <w:p w14:paraId="5396B01B" w14:textId="0A17D631" w:rsidR="000507FE" w:rsidRPr="001D54F4" w:rsidRDefault="000507FE" w:rsidP="008B1974">
            <w:pPr>
              <w:tabs>
                <w:tab w:val="left" w:pos="1220"/>
              </w:tabs>
              <w:rPr>
                <w:sz w:val="22"/>
                <w:szCs w:val="22"/>
                <w:lang w:val="tr-TR"/>
              </w:rPr>
            </w:pPr>
            <w:r w:rsidRPr="001D54F4">
              <w:rPr>
                <w:sz w:val="22"/>
                <w:szCs w:val="22"/>
                <w:lang w:val="tr-TR"/>
              </w:rPr>
              <w:t>Esas Yasa’nın 11</w:t>
            </w:r>
            <w:r w:rsidRPr="001D54F4">
              <w:rPr>
                <w:sz w:val="22"/>
                <w:szCs w:val="22"/>
              </w:rPr>
              <w:t>2</w:t>
            </w:r>
            <w:r w:rsidRPr="001D54F4">
              <w:rPr>
                <w:sz w:val="22"/>
                <w:szCs w:val="22"/>
                <w:lang w:val="tr-TR"/>
              </w:rPr>
              <w:t>’</w:t>
            </w:r>
            <w:r w:rsidRPr="001D54F4">
              <w:rPr>
                <w:sz w:val="22"/>
                <w:szCs w:val="22"/>
              </w:rPr>
              <w:t>nci</w:t>
            </w:r>
            <w:r w:rsidRPr="001D54F4">
              <w:rPr>
                <w:sz w:val="22"/>
                <w:szCs w:val="22"/>
                <w:lang w:val="tr-TR"/>
              </w:rPr>
              <w:t xml:space="preserve"> Maddesinin Değiştirilmesi</w:t>
            </w:r>
          </w:p>
        </w:tc>
        <w:tc>
          <w:tcPr>
            <w:tcW w:w="8207" w:type="dxa"/>
            <w:gridSpan w:val="10"/>
            <w:tcBorders>
              <w:top w:val="nil"/>
              <w:left w:val="nil"/>
              <w:bottom w:val="nil"/>
              <w:right w:val="nil"/>
            </w:tcBorders>
          </w:tcPr>
          <w:p w14:paraId="2FC06336" w14:textId="2C220E0C" w:rsidR="000507FE" w:rsidRPr="001D54F4" w:rsidRDefault="000507FE" w:rsidP="008B1974">
            <w:pPr>
              <w:jc w:val="both"/>
              <w:rPr>
                <w:sz w:val="22"/>
                <w:szCs w:val="22"/>
              </w:rPr>
            </w:pPr>
            <w:r w:rsidRPr="001D54F4">
              <w:rPr>
                <w:sz w:val="22"/>
                <w:szCs w:val="22"/>
              </w:rPr>
              <w:t>35. Esas Yasa, 112’nci maddesinin (2)’nci fıkrası kaldırılmak ve yerine aşağıdaki yeni (2)’nci fıkra konmak suretiyle değiştirilir.</w:t>
            </w:r>
          </w:p>
          <w:p w14:paraId="56EED4E6" w14:textId="02AAD8E0" w:rsidR="000507FE" w:rsidRPr="001D54F4" w:rsidRDefault="000507FE" w:rsidP="008B1974">
            <w:pPr>
              <w:jc w:val="both"/>
              <w:rPr>
                <w:sz w:val="22"/>
                <w:szCs w:val="22"/>
              </w:rPr>
            </w:pPr>
          </w:p>
        </w:tc>
      </w:tr>
      <w:tr w:rsidR="000507FE" w:rsidRPr="001D54F4" w14:paraId="0490C343" w14:textId="77777777" w:rsidTr="008B1974">
        <w:trPr>
          <w:gridAfter w:val="1"/>
          <w:wAfter w:w="47" w:type="dxa"/>
        </w:trPr>
        <w:tc>
          <w:tcPr>
            <w:tcW w:w="1711" w:type="dxa"/>
            <w:tcBorders>
              <w:top w:val="nil"/>
              <w:left w:val="nil"/>
              <w:bottom w:val="nil"/>
              <w:right w:val="nil"/>
            </w:tcBorders>
          </w:tcPr>
          <w:p w14:paraId="65EF69E0" w14:textId="77777777" w:rsidR="000507FE" w:rsidRPr="001D54F4" w:rsidRDefault="000507FE" w:rsidP="008B1974">
            <w:pPr>
              <w:tabs>
                <w:tab w:val="left" w:pos="1220"/>
              </w:tabs>
              <w:rPr>
                <w:sz w:val="22"/>
                <w:szCs w:val="22"/>
                <w:lang w:val="tr-TR"/>
              </w:rPr>
            </w:pPr>
          </w:p>
        </w:tc>
        <w:tc>
          <w:tcPr>
            <w:tcW w:w="1258" w:type="dxa"/>
            <w:gridSpan w:val="3"/>
            <w:tcBorders>
              <w:top w:val="nil"/>
              <w:left w:val="nil"/>
              <w:bottom w:val="nil"/>
              <w:right w:val="nil"/>
            </w:tcBorders>
          </w:tcPr>
          <w:p w14:paraId="6B7AE3A3" w14:textId="51F069A4" w:rsidR="000507FE" w:rsidRPr="001D54F4" w:rsidRDefault="000507FE" w:rsidP="008B1974">
            <w:pPr>
              <w:jc w:val="both"/>
              <w:rPr>
                <w:sz w:val="22"/>
                <w:szCs w:val="22"/>
              </w:rPr>
            </w:pPr>
            <w:r w:rsidRPr="001D54F4">
              <w:rPr>
                <w:sz w:val="22"/>
                <w:szCs w:val="22"/>
              </w:rPr>
              <w:t>“(2)</w:t>
            </w:r>
          </w:p>
        </w:tc>
        <w:tc>
          <w:tcPr>
            <w:tcW w:w="6949" w:type="dxa"/>
            <w:gridSpan w:val="7"/>
            <w:tcBorders>
              <w:top w:val="nil"/>
              <w:left w:val="nil"/>
              <w:bottom w:val="nil"/>
              <w:right w:val="nil"/>
            </w:tcBorders>
          </w:tcPr>
          <w:p w14:paraId="3D2DF75A" w14:textId="19E7F0CC" w:rsidR="000507FE" w:rsidRPr="001D54F4" w:rsidRDefault="000507FE" w:rsidP="008B1974">
            <w:pPr>
              <w:jc w:val="both"/>
              <w:rPr>
                <w:sz w:val="22"/>
                <w:szCs w:val="22"/>
              </w:rPr>
            </w:pPr>
            <w:r w:rsidRPr="001D54F4">
              <w:rPr>
                <w:sz w:val="22"/>
                <w:szCs w:val="22"/>
              </w:rPr>
              <w:t>Kamu görevlilerinin bağlı bulundukları en çok üyeye sahip iki sendikanın her birinin yetkili organlarınca atanacak veya saptanacak ikisi tam profesyonel, üçü yarı profesyonel veya üçü tam, biri yarı profesyonel olmak üzere dört veya beş yöneticisine veya üyesine görevleri süresince ödenekli izin verilir.</w:t>
            </w:r>
          </w:p>
          <w:p w14:paraId="7553C1B3" w14:textId="77777777" w:rsidR="000507FE" w:rsidRDefault="000507FE" w:rsidP="008B1974">
            <w:pPr>
              <w:jc w:val="both"/>
              <w:rPr>
                <w:sz w:val="22"/>
                <w:szCs w:val="22"/>
              </w:rPr>
            </w:pPr>
            <w:r w:rsidRPr="001D54F4">
              <w:rPr>
                <w:sz w:val="22"/>
                <w:szCs w:val="22"/>
              </w:rPr>
              <w:t xml:space="preserve">     Bu fıkra amaçları bakımından “Tam Profesyonel Sendikacı” sendika yöneticisi veya üyesi oldukları sürece tam ödenekli izin kullanan kamu görevlilerini; “Yarı Profesyonel Sendikacı”, sendika yönetici veya üyesi oldukları sürece, Kamu Yönetimi ve İnsan Kaynakları Başkanlığı ile sendikaların birlikte saptayacağı program çerçevesinde belirlenecek sürelerde hem sendikal faaliyetler için tam ödenekli olarak sendikada hem de kadro görevi için bağlı bulundukları kurumda görev ifa eden kamu görevlilerini anlatır.”</w:t>
            </w:r>
          </w:p>
          <w:p w14:paraId="2CBDB335" w14:textId="351EB007" w:rsidR="001A7EC8" w:rsidRPr="001D54F4" w:rsidRDefault="001A7EC8" w:rsidP="008B1974">
            <w:pPr>
              <w:jc w:val="both"/>
              <w:rPr>
                <w:sz w:val="22"/>
                <w:szCs w:val="22"/>
              </w:rPr>
            </w:pPr>
          </w:p>
        </w:tc>
      </w:tr>
      <w:tr w:rsidR="000507FE" w:rsidRPr="001D54F4" w14:paraId="62B2BF5E" w14:textId="77777777" w:rsidTr="008B1974">
        <w:trPr>
          <w:gridAfter w:val="1"/>
          <w:wAfter w:w="47" w:type="dxa"/>
        </w:trPr>
        <w:tc>
          <w:tcPr>
            <w:tcW w:w="1711" w:type="dxa"/>
            <w:tcBorders>
              <w:top w:val="nil"/>
              <w:left w:val="nil"/>
              <w:bottom w:val="nil"/>
              <w:right w:val="nil"/>
            </w:tcBorders>
          </w:tcPr>
          <w:p w14:paraId="100A15C3" w14:textId="7AC24C06" w:rsidR="000507FE" w:rsidRPr="001D54F4" w:rsidRDefault="000507FE" w:rsidP="008B1974">
            <w:pPr>
              <w:tabs>
                <w:tab w:val="left" w:pos="1220"/>
              </w:tabs>
              <w:rPr>
                <w:sz w:val="22"/>
                <w:szCs w:val="22"/>
                <w:lang w:val="tr-TR"/>
              </w:rPr>
            </w:pPr>
            <w:r w:rsidRPr="001D54F4">
              <w:rPr>
                <w:sz w:val="22"/>
                <w:szCs w:val="22"/>
                <w:lang w:val="tr-TR"/>
              </w:rPr>
              <w:t>Esas Yasa’nın 111’inci Maddesine Bağlı I.Cetvelin Değiştirilmesi</w:t>
            </w:r>
          </w:p>
        </w:tc>
        <w:tc>
          <w:tcPr>
            <w:tcW w:w="8207" w:type="dxa"/>
            <w:gridSpan w:val="10"/>
            <w:tcBorders>
              <w:top w:val="nil"/>
              <w:left w:val="nil"/>
              <w:bottom w:val="nil"/>
              <w:right w:val="nil"/>
            </w:tcBorders>
          </w:tcPr>
          <w:p w14:paraId="21166BCA" w14:textId="57E1906D" w:rsidR="000507FE" w:rsidRPr="001D54F4" w:rsidRDefault="000507FE" w:rsidP="008B1974">
            <w:pPr>
              <w:jc w:val="both"/>
              <w:rPr>
                <w:sz w:val="22"/>
                <w:szCs w:val="22"/>
                <w:lang w:val="tr-TR"/>
              </w:rPr>
            </w:pPr>
            <w:r w:rsidRPr="001D54F4">
              <w:rPr>
                <w:sz w:val="22"/>
                <w:szCs w:val="22"/>
              </w:rPr>
              <w:t>36</w:t>
            </w:r>
            <w:r w:rsidRPr="001D54F4">
              <w:rPr>
                <w:sz w:val="22"/>
                <w:szCs w:val="22"/>
                <w:lang w:val="tr-TR"/>
              </w:rPr>
              <w:t>.Esas Yasa, 113’</w:t>
            </w:r>
            <w:r w:rsidRPr="001D54F4">
              <w:rPr>
                <w:sz w:val="22"/>
                <w:szCs w:val="22"/>
              </w:rPr>
              <w:t>ü</w:t>
            </w:r>
            <w:r w:rsidRPr="001D54F4">
              <w:rPr>
                <w:sz w:val="22"/>
                <w:szCs w:val="22"/>
                <w:lang w:val="tr-TR"/>
              </w:rPr>
              <w:t>nc</w:t>
            </w:r>
            <w:r w:rsidRPr="001D54F4">
              <w:rPr>
                <w:sz w:val="22"/>
                <w:szCs w:val="22"/>
              </w:rPr>
              <w:t>ü</w:t>
            </w:r>
            <w:r w:rsidRPr="001D54F4">
              <w:rPr>
                <w:sz w:val="22"/>
                <w:szCs w:val="22"/>
                <w:lang w:val="tr-TR"/>
              </w:rPr>
              <w:t xml:space="preserve"> maddesine bağlı I’inci Cetvel kaldırılmak ve yerine bu Yasaya ekli yeni I</w:t>
            </w:r>
            <w:r w:rsidRPr="001D54F4">
              <w:rPr>
                <w:sz w:val="22"/>
                <w:szCs w:val="22"/>
              </w:rPr>
              <w:t>’inci</w:t>
            </w:r>
            <w:r w:rsidRPr="001D54F4">
              <w:rPr>
                <w:sz w:val="22"/>
                <w:szCs w:val="22"/>
                <w:lang w:val="tr-TR"/>
              </w:rPr>
              <w:t>.Cetvel konmak suretiyle değiştirilir:</w:t>
            </w:r>
          </w:p>
          <w:p w14:paraId="7C018E08" w14:textId="77777777" w:rsidR="000507FE" w:rsidRPr="001D54F4" w:rsidRDefault="000507FE" w:rsidP="008B1974">
            <w:pPr>
              <w:jc w:val="both"/>
              <w:rPr>
                <w:sz w:val="22"/>
                <w:szCs w:val="22"/>
                <w:lang w:val="tr-TR"/>
              </w:rPr>
            </w:pPr>
          </w:p>
        </w:tc>
      </w:tr>
      <w:tr w:rsidR="000507FE" w:rsidRPr="001D54F4" w14:paraId="75D0B008" w14:textId="77777777" w:rsidTr="008B1974">
        <w:trPr>
          <w:gridAfter w:val="1"/>
          <w:wAfter w:w="47" w:type="dxa"/>
        </w:trPr>
        <w:tc>
          <w:tcPr>
            <w:tcW w:w="1711" w:type="dxa"/>
            <w:tcBorders>
              <w:top w:val="nil"/>
              <w:left w:val="nil"/>
              <w:bottom w:val="nil"/>
              <w:right w:val="nil"/>
            </w:tcBorders>
          </w:tcPr>
          <w:p w14:paraId="53221025" w14:textId="77777777" w:rsidR="001A7EC8" w:rsidRDefault="001A7EC8" w:rsidP="008B1974">
            <w:pPr>
              <w:tabs>
                <w:tab w:val="left" w:pos="1220"/>
              </w:tabs>
              <w:rPr>
                <w:sz w:val="22"/>
                <w:szCs w:val="22"/>
                <w:lang w:val="tr-TR"/>
              </w:rPr>
            </w:pPr>
          </w:p>
          <w:p w14:paraId="7FEC4564" w14:textId="293AE2F8" w:rsidR="000507FE" w:rsidRPr="001D54F4" w:rsidRDefault="000507FE" w:rsidP="008B1974">
            <w:pPr>
              <w:tabs>
                <w:tab w:val="left" w:pos="1220"/>
              </w:tabs>
              <w:rPr>
                <w:sz w:val="22"/>
                <w:szCs w:val="22"/>
                <w:lang w:val="tr-TR"/>
              </w:rPr>
            </w:pPr>
            <w:r w:rsidRPr="001D54F4">
              <w:rPr>
                <w:sz w:val="22"/>
                <w:szCs w:val="22"/>
                <w:lang w:val="tr-TR"/>
              </w:rPr>
              <w:t>Esas Yasa’nın 114’üncü Maddesinin Değiştirilmesi</w:t>
            </w:r>
          </w:p>
        </w:tc>
        <w:tc>
          <w:tcPr>
            <w:tcW w:w="8207" w:type="dxa"/>
            <w:gridSpan w:val="10"/>
            <w:tcBorders>
              <w:top w:val="nil"/>
              <w:left w:val="nil"/>
              <w:bottom w:val="nil"/>
              <w:right w:val="nil"/>
            </w:tcBorders>
          </w:tcPr>
          <w:p w14:paraId="096C64A6" w14:textId="77777777" w:rsidR="001A7EC8" w:rsidRDefault="001A7EC8" w:rsidP="008B1974">
            <w:pPr>
              <w:jc w:val="both"/>
              <w:rPr>
                <w:sz w:val="22"/>
                <w:szCs w:val="22"/>
              </w:rPr>
            </w:pPr>
          </w:p>
          <w:p w14:paraId="6A17C310" w14:textId="5CD2434A" w:rsidR="000507FE" w:rsidRPr="001D54F4" w:rsidRDefault="000507FE" w:rsidP="008B1974">
            <w:pPr>
              <w:jc w:val="both"/>
              <w:rPr>
                <w:sz w:val="22"/>
                <w:szCs w:val="22"/>
                <w:lang w:val="tr-TR"/>
              </w:rPr>
            </w:pPr>
            <w:r w:rsidRPr="001D54F4">
              <w:rPr>
                <w:sz w:val="22"/>
                <w:szCs w:val="22"/>
              </w:rPr>
              <w:t>37</w:t>
            </w:r>
            <w:r w:rsidRPr="001D54F4">
              <w:rPr>
                <w:sz w:val="22"/>
                <w:szCs w:val="22"/>
                <w:lang w:val="tr-TR"/>
              </w:rPr>
              <w:t>.Esas Yasa, 114’üncü madde</w:t>
            </w:r>
            <w:r w:rsidRPr="001D54F4">
              <w:rPr>
                <w:sz w:val="22"/>
                <w:szCs w:val="22"/>
              </w:rPr>
              <w:t>si</w:t>
            </w:r>
            <w:r w:rsidRPr="001D54F4">
              <w:rPr>
                <w:sz w:val="22"/>
                <w:szCs w:val="22"/>
                <w:lang w:val="tr-TR"/>
              </w:rPr>
              <w:t>nin (5)’inci fıkrası kaldırılmak ve yerine aşağıdaki yeni (5)’inci fık</w:t>
            </w:r>
            <w:r w:rsidRPr="001D54F4">
              <w:rPr>
                <w:sz w:val="22"/>
                <w:szCs w:val="22"/>
              </w:rPr>
              <w:t>r</w:t>
            </w:r>
            <w:r w:rsidRPr="001D54F4">
              <w:rPr>
                <w:sz w:val="22"/>
                <w:szCs w:val="22"/>
                <w:lang w:val="tr-TR"/>
              </w:rPr>
              <w:t>a konmak suretiyle değiştirilir:</w:t>
            </w:r>
          </w:p>
          <w:p w14:paraId="262F0B49" w14:textId="77777777" w:rsidR="000507FE" w:rsidRPr="001D54F4" w:rsidRDefault="000507FE" w:rsidP="008B1974">
            <w:pPr>
              <w:jc w:val="both"/>
              <w:rPr>
                <w:sz w:val="22"/>
                <w:szCs w:val="22"/>
                <w:lang w:val="tr-TR"/>
              </w:rPr>
            </w:pPr>
          </w:p>
        </w:tc>
      </w:tr>
      <w:tr w:rsidR="000507FE" w:rsidRPr="001D54F4" w14:paraId="45EA69CF" w14:textId="77777777" w:rsidTr="008B1974">
        <w:trPr>
          <w:gridAfter w:val="1"/>
          <w:wAfter w:w="47" w:type="dxa"/>
        </w:trPr>
        <w:tc>
          <w:tcPr>
            <w:tcW w:w="1711" w:type="dxa"/>
            <w:tcBorders>
              <w:top w:val="nil"/>
              <w:left w:val="nil"/>
              <w:bottom w:val="nil"/>
              <w:right w:val="nil"/>
            </w:tcBorders>
          </w:tcPr>
          <w:p w14:paraId="19AAC590" w14:textId="77777777" w:rsidR="000507FE" w:rsidRPr="001D54F4" w:rsidRDefault="000507FE" w:rsidP="008B1974">
            <w:pPr>
              <w:tabs>
                <w:tab w:val="left" w:pos="1220"/>
              </w:tabs>
              <w:rPr>
                <w:sz w:val="22"/>
                <w:szCs w:val="22"/>
                <w:lang w:val="tr-TR"/>
              </w:rPr>
            </w:pPr>
          </w:p>
        </w:tc>
        <w:tc>
          <w:tcPr>
            <w:tcW w:w="1258" w:type="dxa"/>
            <w:gridSpan w:val="3"/>
            <w:tcBorders>
              <w:top w:val="nil"/>
              <w:left w:val="nil"/>
              <w:bottom w:val="nil"/>
              <w:right w:val="nil"/>
            </w:tcBorders>
          </w:tcPr>
          <w:p w14:paraId="6343113C" w14:textId="26DE216C" w:rsidR="000507FE" w:rsidRPr="001D54F4" w:rsidRDefault="000507FE" w:rsidP="008B1974">
            <w:pPr>
              <w:jc w:val="both"/>
              <w:rPr>
                <w:sz w:val="22"/>
                <w:szCs w:val="22"/>
                <w:lang w:val="tr-TR"/>
              </w:rPr>
            </w:pPr>
            <w:r w:rsidRPr="001D54F4">
              <w:rPr>
                <w:sz w:val="22"/>
                <w:szCs w:val="22"/>
                <w:lang w:val="tr-TR"/>
              </w:rPr>
              <w:t>“(5)</w:t>
            </w:r>
          </w:p>
        </w:tc>
        <w:tc>
          <w:tcPr>
            <w:tcW w:w="6949" w:type="dxa"/>
            <w:gridSpan w:val="7"/>
            <w:tcBorders>
              <w:top w:val="nil"/>
              <w:left w:val="nil"/>
              <w:bottom w:val="nil"/>
              <w:right w:val="nil"/>
            </w:tcBorders>
          </w:tcPr>
          <w:p w14:paraId="4769EE5E" w14:textId="577B4FE8" w:rsidR="000507FE" w:rsidRPr="001D54F4" w:rsidRDefault="000507FE" w:rsidP="008B1974">
            <w:pPr>
              <w:jc w:val="both"/>
              <w:rPr>
                <w:sz w:val="22"/>
                <w:szCs w:val="22"/>
                <w:lang w:val="tr-TR"/>
              </w:rPr>
            </w:pPr>
            <w:r w:rsidRPr="001D54F4">
              <w:rPr>
                <w:sz w:val="22"/>
                <w:szCs w:val="22"/>
                <w:lang w:val="tr-TR"/>
              </w:rPr>
              <w:t>Bu maddeye bağlı II.Cetvelde yer alan “Yöneticilik Hizmetleri Sınıfının (Üst Kademe Yöneticisi Sayılmayan Diğer Yöneticiler) II’nci ve III’üncü derecelerindeki kadrolarda, “Mesleki ve Teknik Hizmetler Sınıfları” altında yer alan Yüksek Öğrenimli Hizmet Sınıfları (Tabiplik Hizmetleri Sınıfı hariç)</w:t>
            </w:r>
            <w:r w:rsidRPr="001D54F4">
              <w:rPr>
                <w:sz w:val="22"/>
                <w:szCs w:val="22"/>
              </w:rPr>
              <w:t>,</w:t>
            </w:r>
            <w:r w:rsidRPr="001D54F4">
              <w:rPr>
                <w:sz w:val="22"/>
                <w:szCs w:val="22"/>
                <w:lang w:val="tr-TR"/>
              </w:rPr>
              <w:t xml:space="preserve"> Orta Öğrenimli Hizmet Sınıfları</w:t>
            </w:r>
            <w:r w:rsidRPr="001D54F4">
              <w:rPr>
                <w:sz w:val="22"/>
                <w:szCs w:val="22"/>
              </w:rPr>
              <w:t xml:space="preserve"> ve Ortaokul Öğrenimli Hizmet Sınıfları ile</w:t>
            </w:r>
            <w:r w:rsidRPr="001D54F4">
              <w:rPr>
                <w:sz w:val="22"/>
                <w:szCs w:val="22"/>
                <w:lang w:val="tr-TR"/>
              </w:rPr>
              <w:t xml:space="preserve"> “Genel Hizmet Sınıfları” altında yer alan Yüksek öğrenimli Hizmet Sınıfları</w:t>
            </w:r>
            <w:r w:rsidRPr="001D54F4">
              <w:rPr>
                <w:sz w:val="22"/>
                <w:szCs w:val="22"/>
              </w:rPr>
              <w:t xml:space="preserve">, </w:t>
            </w:r>
            <w:r w:rsidRPr="001D54F4">
              <w:rPr>
                <w:sz w:val="22"/>
                <w:szCs w:val="22"/>
                <w:lang w:val="tr-TR"/>
              </w:rPr>
              <w:t xml:space="preserve">Orta Öğrenimli Hizmet Sınıfları </w:t>
            </w:r>
            <w:r w:rsidRPr="001D54F4">
              <w:rPr>
                <w:sz w:val="22"/>
                <w:szCs w:val="22"/>
              </w:rPr>
              <w:t xml:space="preserve">ve Ortaokul Öğrenimli Hizmet Sınıfları </w:t>
            </w:r>
            <w:r w:rsidRPr="001D54F4">
              <w:rPr>
                <w:sz w:val="22"/>
                <w:szCs w:val="22"/>
                <w:lang w:val="tr-TR"/>
              </w:rPr>
              <w:t>kadrolarında bulunan ve;</w:t>
            </w:r>
          </w:p>
        </w:tc>
      </w:tr>
      <w:tr w:rsidR="00432BF1" w:rsidRPr="001D54F4" w14:paraId="7939DA59" w14:textId="77777777" w:rsidTr="008B1974">
        <w:trPr>
          <w:gridAfter w:val="1"/>
          <w:wAfter w:w="47" w:type="dxa"/>
        </w:trPr>
        <w:tc>
          <w:tcPr>
            <w:tcW w:w="1711" w:type="dxa"/>
            <w:tcBorders>
              <w:top w:val="nil"/>
              <w:left w:val="nil"/>
              <w:bottom w:val="nil"/>
              <w:right w:val="nil"/>
            </w:tcBorders>
          </w:tcPr>
          <w:p w14:paraId="3FCA76B1" w14:textId="77777777" w:rsidR="00432BF1" w:rsidRPr="001D54F4" w:rsidRDefault="00432BF1" w:rsidP="008B1974">
            <w:pPr>
              <w:tabs>
                <w:tab w:val="left" w:pos="1220"/>
              </w:tabs>
              <w:rPr>
                <w:sz w:val="22"/>
                <w:szCs w:val="22"/>
                <w:lang w:val="tr-TR"/>
              </w:rPr>
            </w:pPr>
          </w:p>
        </w:tc>
        <w:tc>
          <w:tcPr>
            <w:tcW w:w="1258" w:type="dxa"/>
            <w:gridSpan w:val="3"/>
            <w:tcBorders>
              <w:top w:val="nil"/>
              <w:left w:val="nil"/>
              <w:bottom w:val="nil"/>
              <w:right w:val="nil"/>
            </w:tcBorders>
          </w:tcPr>
          <w:p w14:paraId="553829AF" w14:textId="77777777" w:rsidR="00432BF1" w:rsidRPr="001D54F4" w:rsidRDefault="00432BF1" w:rsidP="008B1974">
            <w:pPr>
              <w:jc w:val="both"/>
              <w:rPr>
                <w:sz w:val="22"/>
                <w:szCs w:val="22"/>
                <w:lang w:val="tr-TR"/>
              </w:rPr>
            </w:pPr>
          </w:p>
        </w:tc>
        <w:tc>
          <w:tcPr>
            <w:tcW w:w="709" w:type="dxa"/>
            <w:gridSpan w:val="3"/>
            <w:tcBorders>
              <w:top w:val="nil"/>
              <w:left w:val="nil"/>
              <w:bottom w:val="nil"/>
              <w:right w:val="nil"/>
            </w:tcBorders>
          </w:tcPr>
          <w:p w14:paraId="66A4000E" w14:textId="249E5F44" w:rsidR="00432BF1" w:rsidRPr="00432BF1" w:rsidRDefault="00432BF1" w:rsidP="008B1974">
            <w:pPr>
              <w:jc w:val="both"/>
              <w:rPr>
                <w:sz w:val="22"/>
                <w:szCs w:val="22"/>
              </w:rPr>
            </w:pPr>
            <w:r>
              <w:rPr>
                <w:sz w:val="22"/>
                <w:szCs w:val="22"/>
              </w:rPr>
              <w:t>(A)</w:t>
            </w:r>
          </w:p>
        </w:tc>
        <w:tc>
          <w:tcPr>
            <w:tcW w:w="995" w:type="dxa"/>
            <w:tcBorders>
              <w:top w:val="nil"/>
              <w:left w:val="nil"/>
              <w:bottom w:val="nil"/>
              <w:right w:val="nil"/>
            </w:tcBorders>
          </w:tcPr>
          <w:p w14:paraId="3CA2FEFD" w14:textId="677513E7" w:rsidR="00432BF1" w:rsidRPr="00432BF1" w:rsidRDefault="00432BF1" w:rsidP="008B1974">
            <w:pPr>
              <w:jc w:val="both"/>
              <w:rPr>
                <w:sz w:val="22"/>
                <w:szCs w:val="22"/>
              </w:rPr>
            </w:pPr>
            <w:r>
              <w:rPr>
                <w:sz w:val="22"/>
                <w:szCs w:val="22"/>
              </w:rPr>
              <w:t>(a)</w:t>
            </w:r>
          </w:p>
        </w:tc>
        <w:tc>
          <w:tcPr>
            <w:tcW w:w="707" w:type="dxa"/>
            <w:tcBorders>
              <w:top w:val="nil"/>
              <w:left w:val="nil"/>
              <w:bottom w:val="nil"/>
              <w:right w:val="nil"/>
            </w:tcBorders>
          </w:tcPr>
          <w:p w14:paraId="0DF2C02B" w14:textId="631B4AB9" w:rsidR="00432BF1" w:rsidRPr="00432BF1" w:rsidRDefault="00432BF1" w:rsidP="008B1974">
            <w:pPr>
              <w:jc w:val="both"/>
              <w:rPr>
                <w:sz w:val="22"/>
                <w:szCs w:val="22"/>
              </w:rPr>
            </w:pPr>
            <w:r>
              <w:rPr>
                <w:sz w:val="22"/>
                <w:szCs w:val="22"/>
              </w:rPr>
              <w:t>(i)</w:t>
            </w:r>
          </w:p>
        </w:tc>
        <w:tc>
          <w:tcPr>
            <w:tcW w:w="4538" w:type="dxa"/>
            <w:gridSpan w:val="2"/>
            <w:tcBorders>
              <w:top w:val="nil"/>
              <w:left w:val="nil"/>
              <w:bottom w:val="nil"/>
              <w:right w:val="nil"/>
            </w:tcBorders>
          </w:tcPr>
          <w:p w14:paraId="541D0AF2" w14:textId="10218613" w:rsidR="00432BF1" w:rsidRPr="001D54F4" w:rsidRDefault="00432BF1" w:rsidP="008B1974">
            <w:pPr>
              <w:jc w:val="both"/>
              <w:rPr>
                <w:sz w:val="22"/>
                <w:szCs w:val="22"/>
                <w:lang w:val="tr-TR"/>
              </w:rPr>
            </w:pPr>
            <w:r w:rsidRPr="001D54F4">
              <w:rPr>
                <w:sz w:val="22"/>
                <w:szCs w:val="22"/>
                <w:lang w:val="tr-TR"/>
              </w:rPr>
              <w:t xml:space="preserve">Yöneticilik Hizmetleri Sınıfının </w:t>
            </w:r>
            <w:r>
              <w:rPr>
                <w:sz w:val="22"/>
                <w:szCs w:val="22"/>
              </w:rPr>
              <w:t>(</w:t>
            </w:r>
            <w:r w:rsidRPr="001D54F4">
              <w:rPr>
                <w:sz w:val="22"/>
                <w:szCs w:val="22"/>
                <w:lang w:val="tr-TR"/>
              </w:rPr>
              <w:t>Üst Kademe Yöneticisi Sayılmayan Diğer Yöneticiler</w:t>
            </w:r>
            <w:r>
              <w:rPr>
                <w:sz w:val="22"/>
                <w:szCs w:val="22"/>
              </w:rPr>
              <w:t xml:space="preserve">) II’nci veya III’üncü derecesinin </w:t>
            </w:r>
            <w:r w:rsidRPr="001D54F4">
              <w:rPr>
                <w:sz w:val="22"/>
                <w:szCs w:val="22"/>
                <w:lang w:val="tr-TR"/>
              </w:rPr>
              <w:t>“10’uncu kademesinde en az bir yıl çalışmış</w:t>
            </w:r>
            <w:r>
              <w:rPr>
                <w:sz w:val="22"/>
                <w:szCs w:val="22"/>
              </w:rPr>
              <w:t>;</w:t>
            </w:r>
          </w:p>
        </w:tc>
      </w:tr>
      <w:tr w:rsidR="00432BF1" w:rsidRPr="001D54F4" w14:paraId="1ECD0CD2" w14:textId="77777777" w:rsidTr="008B1974">
        <w:trPr>
          <w:gridAfter w:val="1"/>
          <w:wAfter w:w="47" w:type="dxa"/>
        </w:trPr>
        <w:tc>
          <w:tcPr>
            <w:tcW w:w="1711" w:type="dxa"/>
            <w:tcBorders>
              <w:top w:val="nil"/>
              <w:left w:val="nil"/>
              <w:bottom w:val="nil"/>
              <w:right w:val="nil"/>
            </w:tcBorders>
          </w:tcPr>
          <w:p w14:paraId="7EECFE6E" w14:textId="77777777" w:rsidR="00432BF1" w:rsidRPr="001D54F4" w:rsidRDefault="00432BF1" w:rsidP="008B1974">
            <w:pPr>
              <w:tabs>
                <w:tab w:val="left" w:pos="1220"/>
              </w:tabs>
              <w:rPr>
                <w:sz w:val="22"/>
                <w:szCs w:val="22"/>
                <w:lang w:val="tr-TR"/>
              </w:rPr>
            </w:pPr>
          </w:p>
        </w:tc>
        <w:tc>
          <w:tcPr>
            <w:tcW w:w="1258" w:type="dxa"/>
            <w:gridSpan w:val="3"/>
            <w:tcBorders>
              <w:top w:val="nil"/>
              <w:left w:val="nil"/>
              <w:bottom w:val="nil"/>
              <w:right w:val="nil"/>
            </w:tcBorders>
          </w:tcPr>
          <w:p w14:paraId="64E9CF0D" w14:textId="77777777" w:rsidR="00432BF1" w:rsidRPr="001D54F4" w:rsidRDefault="00432BF1" w:rsidP="008B1974">
            <w:pPr>
              <w:jc w:val="both"/>
              <w:rPr>
                <w:sz w:val="22"/>
                <w:szCs w:val="22"/>
                <w:lang w:val="tr-TR"/>
              </w:rPr>
            </w:pPr>
          </w:p>
        </w:tc>
        <w:tc>
          <w:tcPr>
            <w:tcW w:w="709" w:type="dxa"/>
            <w:gridSpan w:val="3"/>
            <w:tcBorders>
              <w:top w:val="nil"/>
              <w:left w:val="nil"/>
              <w:bottom w:val="nil"/>
              <w:right w:val="nil"/>
            </w:tcBorders>
          </w:tcPr>
          <w:p w14:paraId="78B900C2" w14:textId="77777777" w:rsidR="00432BF1" w:rsidRPr="001D54F4" w:rsidRDefault="00432BF1" w:rsidP="008B1974">
            <w:pPr>
              <w:jc w:val="both"/>
              <w:rPr>
                <w:sz w:val="22"/>
                <w:szCs w:val="22"/>
                <w:lang w:val="tr-TR"/>
              </w:rPr>
            </w:pPr>
          </w:p>
        </w:tc>
        <w:tc>
          <w:tcPr>
            <w:tcW w:w="995" w:type="dxa"/>
            <w:tcBorders>
              <w:top w:val="nil"/>
              <w:left w:val="nil"/>
              <w:bottom w:val="nil"/>
              <w:right w:val="nil"/>
            </w:tcBorders>
          </w:tcPr>
          <w:p w14:paraId="6C5F06EA" w14:textId="77777777" w:rsidR="00432BF1" w:rsidRPr="001D54F4" w:rsidRDefault="00432BF1" w:rsidP="008B1974">
            <w:pPr>
              <w:jc w:val="both"/>
              <w:rPr>
                <w:sz w:val="22"/>
                <w:szCs w:val="22"/>
                <w:lang w:val="tr-TR"/>
              </w:rPr>
            </w:pPr>
          </w:p>
        </w:tc>
        <w:tc>
          <w:tcPr>
            <w:tcW w:w="707" w:type="dxa"/>
            <w:tcBorders>
              <w:top w:val="nil"/>
              <w:left w:val="nil"/>
              <w:bottom w:val="nil"/>
              <w:right w:val="nil"/>
            </w:tcBorders>
          </w:tcPr>
          <w:p w14:paraId="14992357" w14:textId="7F731DF7" w:rsidR="00432BF1" w:rsidRDefault="00432BF1" w:rsidP="008B1974">
            <w:pPr>
              <w:jc w:val="both"/>
              <w:rPr>
                <w:sz w:val="22"/>
                <w:szCs w:val="22"/>
              </w:rPr>
            </w:pPr>
            <w:r>
              <w:rPr>
                <w:sz w:val="22"/>
                <w:szCs w:val="22"/>
              </w:rPr>
              <w:t>(ii)</w:t>
            </w:r>
          </w:p>
        </w:tc>
        <w:tc>
          <w:tcPr>
            <w:tcW w:w="4538" w:type="dxa"/>
            <w:gridSpan w:val="2"/>
            <w:tcBorders>
              <w:top w:val="nil"/>
              <w:left w:val="nil"/>
              <w:bottom w:val="nil"/>
              <w:right w:val="nil"/>
            </w:tcBorders>
          </w:tcPr>
          <w:p w14:paraId="51ED7C79" w14:textId="47AF907E" w:rsidR="00432BF1" w:rsidRPr="001D54F4" w:rsidRDefault="00432BF1" w:rsidP="008B1974">
            <w:pPr>
              <w:jc w:val="both"/>
              <w:rPr>
                <w:sz w:val="22"/>
                <w:szCs w:val="22"/>
                <w:lang w:val="tr-TR"/>
              </w:rPr>
            </w:pPr>
            <w:r>
              <w:rPr>
                <w:sz w:val="22"/>
                <w:szCs w:val="22"/>
              </w:rPr>
              <w:t>Yöneticilik Hizmetleri Sınıfı dışında kalan hizmet sınıfları için hizmet sınıflarının en üst bareminin “10’uncu kademesinde en az bir yıl çalışmış;</w:t>
            </w:r>
          </w:p>
        </w:tc>
      </w:tr>
      <w:tr w:rsidR="000507FE" w:rsidRPr="001D54F4" w14:paraId="29A890EC" w14:textId="77777777" w:rsidTr="008B1974">
        <w:trPr>
          <w:gridAfter w:val="1"/>
          <w:wAfter w:w="47" w:type="dxa"/>
        </w:trPr>
        <w:tc>
          <w:tcPr>
            <w:tcW w:w="1711" w:type="dxa"/>
            <w:tcBorders>
              <w:top w:val="nil"/>
              <w:left w:val="nil"/>
              <w:bottom w:val="nil"/>
              <w:right w:val="nil"/>
            </w:tcBorders>
          </w:tcPr>
          <w:p w14:paraId="35509D93" w14:textId="77777777" w:rsidR="000507FE" w:rsidRPr="001D54F4" w:rsidRDefault="000507FE" w:rsidP="008B1974">
            <w:pPr>
              <w:tabs>
                <w:tab w:val="left" w:pos="1220"/>
              </w:tabs>
              <w:rPr>
                <w:sz w:val="22"/>
                <w:szCs w:val="22"/>
                <w:lang w:val="tr-TR"/>
              </w:rPr>
            </w:pPr>
          </w:p>
        </w:tc>
        <w:tc>
          <w:tcPr>
            <w:tcW w:w="1258" w:type="dxa"/>
            <w:gridSpan w:val="3"/>
            <w:tcBorders>
              <w:top w:val="nil"/>
              <w:left w:val="nil"/>
              <w:bottom w:val="nil"/>
              <w:right w:val="nil"/>
            </w:tcBorders>
          </w:tcPr>
          <w:p w14:paraId="70B9D376" w14:textId="77777777" w:rsidR="000507FE" w:rsidRPr="001D54F4" w:rsidRDefault="000507FE" w:rsidP="008B1974">
            <w:pPr>
              <w:jc w:val="both"/>
              <w:rPr>
                <w:sz w:val="22"/>
                <w:szCs w:val="22"/>
                <w:lang w:val="tr-TR"/>
              </w:rPr>
            </w:pPr>
          </w:p>
        </w:tc>
        <w:tc>
          <w:tcPr>
            <w:tcW w:w="709" w:type="dxa"/>
            <w:gridSpan w:val="3"/>
            <w:tcBorders>
              <w:top w:val="nil"/>
              <w:left w:val="nil"/>
              <w:bottom w:val="nil"/>
              <w:right w:val="nil"/>
            </w:tcBorders>
          </w:tcPr>
          <w:p w14:paraId="23F24583" w14:textId="77777777" w:rsidR="000507FE" w:rsidRPr="001D54F4" w:rsidRDefault="000507FE" w:rsidP="008B1974">
            <w:pPr>
              <w:jc w:val="both"/>
              <w:rPr>
                <w:sz w:val="22"/>
                <w:szCs w:val="22"/>
                <w:lang w:val="tr-TR"/>
              </w:rPr>
            </w:pPr>
          </w:p>
        </w:tc>
        <w:tc>
          <w:tcPr>
            <w:tcW w:w="995" w:type="dxa"/>
            <w:tcBorders>
              <w:top w:val="nil"/>
              <w:left w:val="nil"/>
              <w:bottom w:val="nil"/>
              <w:right w:val="nil"/>
            </w:tcBorders>
          </w:tcPr>
          <w:p w14:paraId="20617EF2" w14:textId="73A8B3AE" w:rsidR="000507FE" w:rsidRPr="001D54F4" w:rsidRDefault="000507FE" w:rsidP="008B1974">
            <w:pPr>
              <w:jc w:val="both"/>
              <w:rPr>
                <w:sz w:val="22"/>
                <w:szCs w:val="22"/>
                <w:lang w:val="tr-TR"/>
              </w:rPr>
            </w:pPr>
            <w:r w:rsidRPr="001D54F4">
              <w:rPr>
                <w:sz w:val="22"/>
                <w:szCs w:val="22"/>
                <w:lang w:val="tr-TR"/>
              </w:rPr>
              <w:t>(b)</w:t>
            </w:r>
          </w:p>
        </w:tc>
        <w:tc>
          <w:tcPr>
            <w:tcW w:w="5245" w:type="dxa"/>
            <w:gridSpan w:val="3"/>
            <w:tcBorders>
              <w:top w:val="nil"/>
              <w:left w:val="nil"/>
              <w:bottom w:val="nil"/>
              <w:right w:val="nil"/>
            </w:tcBorders>
          </w:tcPr>
          <w:p w14:paraId="574FC0E9" w14:textId="17E36DDF" w:rsidR="000507FE" w:rsidRPr="001D54F4" w:rsidRDefault="000507FE" w:rsidP="008B1974">
            <w:pPr>
              <w:jc w:val="both"/>
              <w:rPr>
                <w:sz w:val="22"/>
                <w:szCs w:val="22"/>
                <w:lang w:val="tr-TR"/>
              </w:rPr>
            </w:pPr>
            <w:r w:rsidRPr="001D54F4">
              <w:rPr>
                <w:sz w:val="22"/>
                <w:szCs w:val="22"/>
                <w:lang w:val="tr-TR"/>
              </w:rPr>
              <w:t>Devlet hizmetinde toplam en az 20 yıl görev yapmış, ve</w:t>
            </w:r>
          </w:p>
        </w:tc>
      </w:tr>
      <w:tr w:rsidR="000507FE" w:rsidRPr="001D54F4" w14:paraId="42192683" w14:textId="77777777" w:rsidTr="008B1974">
        <w:trPr>
          <w:gridAfter w:val="1"/>
          <w:wAfter w:w="47" w:type="dxa"/>
        </w:trPr>
        <w:tc>
          <w:tcPr>
            <w:tcW w:w="1711" w:type="dxa"/>
            <w:tcBorders>
              <w:top w:val="nil"/>
              <w:left w:val="nil"/>
              <w:bottom w:val="nil"/>
              <w:right w:val="nil"/>
            </w:tcBorders>
          </w:tcPr>
          <w:p w14:paraId="448ADF8D" w14:textId="77777777" w:rsidR="000507FE" w:rsidRPr="001D54F4" w:rsidRDefault="000507FE" w:rsidP="008B1974">
            <w:pPr>
              <w:tabs>
                <w:tab w:val="left" w:pos="1220"/>
              </w:tabs>
              <w:rPr>
                <w:sz w:val="22"/>
                <w:szCs w:val="22"/>
                <w:lang w:val="tr-TR"/>
              </w:rPr>
            </w:pPr>
          </w:p>
        </w:tc>
        <w:tc>
          <w:tcPr>
            <w:tcW w:w="1258" w:type="dxa"/>
            <w:gridSpan w:val="3"/>
            <w:tcBorders>
              <w:top w:val="nil"/>
              <w:left w:val="nil"/>
              <w:bottom w:val="nil"/>
              <w:right w:val="nil"/>
            </w:tcBorders>
          </w:tcPr>
          <w:p w14:paraId="1EAF0DA6" w14:textId="77777777" w:rsidR="000507FE" w:rsidRPr="001D54F4" w:rsidRDefault="000507FE" w:rsidP="008B1974">
            <w:pPr>
              <w:jc w:val="both"/>
              <w:rPr>
                <w:sz w:val="22"/>
                <w:szCs w:val="22"/>
                <w:lang w:val="tr-TR"/>
              </w:rPr>
            </w:pPr>
          </w:p>
        </w:tc>
        <w:tc>
          <w:tcPr>
            <w:tcW w:w="709" w:type="dxa"/>
            <w:gridSpan w:val="3"/>
            <w:tcBorders>
              <w:top w:val="nil"/>
              <w:left w:val="nil"/>
              <w:bottom w:val="nil"/>
              <w:right w:val="nil"/>
            </w:tcBorders>
          </w:tcPr>
          <w:p w14:paraId="3CAB6296" w14:textId="77777777" w:rsidR="000507FE" w:rsidRPr="001D54F4" w:rsidRDefault="000507FE" w:rsidP="008B1974">
            <w:pPr>
              <w:jc w:val="both"/>
              <w:rPr>
                <w:sz w:val="22"/>
                <w:szCs w:val="22"/>
                <w:lang w:val="tr-TR"/>
              </w:rPr>
            </w:pPr>
          </w:p>
        </w:tc>
        <w:tc>
          <w:tcPr>
            <w:tcW w:w="995" w:type="dxa"/>
            <w:tcBorders>
              <w:top w:val="nil"/>
              <w:left w:val="nil"/>
              <w:bottom w:val="nil"/>
              <w:right w:val="nil"/>
            </w:tcBorders>
          </w:tcPr>
          <w:p w14:paraId="15F1E0B2" w14:textId="61B4DE9D" w:rsidR="000507FE" w:rsidRPr="001D54F4" w:rsidRDefault="000507FE" w:rsidP="008B1974">
            <w:pPr>
              <w:jc w:val="both"/>
              <w:rPr>
                <w:sz w:val="22"/>
                <w:szCs w:val="22"/>
                <w:lang w:val="tr-TR"/>
              </w:rPr>
            </w:pPr>
            <w:r w:rsidRPr="001D54F4">
              <w:rPr>
                <w:sz w:val="22"/>
                <w:szCs w:val="22"/>
                <w:lang w:val="tr-TR"/>
              </w:rPr>
              <w:t>(c)</w:t>
            </w:r>
          </w:p>
        </w:tc>
        <w:tc>
          <w:tcPr>
            <w:tcW w:w="5245" w:type="dxa"/>
            <w:gridSpan w:val="3"/>
            <w:tcBorders>
              <w:top w:val="nil"/>
              <w:left w:val="nil"/>
              <w:bottom w:val="nil"/>
              <w:right w:val="nil"/>
            </w:tcBorders>
          </w:tcPr>
          <w:p w14:paraId="7B45DC16" w14:textId="540C653C" w:rsidR="000507FE" w:rsidRPr="001D54F4" w:rsidRDefault="000507FE" w:rsidP="008B1974">
            <w:pPr>
              <w:jc w:val="both"/>
              <w:rPr>
                <w:sz w:val="22"/>
                <w:szCs w:val="22"/>
                <w:lang w:val="tr-TR"/>
              </w:rPr>
            </w:pPr>
            <w:r w:rsidRPr="001D54F4">
              <w:rPr>
                <w:sz w:val="22"/>
                <w:szCs w:val="22"/>
                <w:lang w:val="tr-TR"/>
              </w:rPr>
              <w:t>Olumsuz değerlendirilmemiş olan,</w:t>
            </w:r>
          </w:p>
        </w:tc>
      </w:tr>
      <w:tr w:rsidR="000507FE" w:rsidRPr="001D54F4" w14:paraId="0DABC73B" w14:textId="77777777" w:rsidTr="008B1974">
        <w:trPr>
          <w:gridAfter w:val="1"/>
          <w:wAfter w:w="47" w:type="dxa"/>
        </w:trPr>
        <w:tc>
          <w:tcPr>
            <w:tcW w:w="1711" w:type="dxa"/>
            <w:tcBorders>
              <w:top w:val="nil"/>
              <w:left w:val="nil"/>
              <w:bottom w:val="nil"/>
              <w:right w:val="nil"/>
            </w:tcBorders>
          </w:tcPr>
          <w:p w14:paraId="02D26709" w14:textId="77777777" w:rsidR="000507FE" w:rsidRPr="001D54F4" w:rsidRDefault="000507FE" w:rsidP="008B1974">
            <w:pPr>
              <w:tabs>
                <w:tab w:val="left" w:pos="1220"/>
              </w:tabs>
              <w:rPr>
                <w:sz w:val="22"/>
                <w:szCs w:val="22"/>
                <w:lang w:val="tr-TR"/>
              </w:rPr>
            </w:pPr>
          </w:p>
        </w:tc>
        <w:tc>
          <w:tcPr>
            <w:tcW w:w="1258" w:type="dxa"/>
            <w:gridSpan w:val="3"/>
            <w:tcBorders>
              <w:top w:val="nil"/>
              <w:left w:val="nil"/>
              <w:bottom w:val="nil"/>
              <w:right w:val="nil"/>
            </w:tcBorders>
          </w:tcPr>
          <w:p w14:paraId="5CC78322" w14:textId="77777777" w:rsidR="000507FE" w:rsidRPr="001D54F4" w:rsidRDefault="000507FE" w:rsidP="008B1974">
            <w:pPr>
              <w:jc w:val="both"/>
              <w:rPr>
                <w:sz w:val="22"/>
                <w:szCs w:val="22"/>
                <w:lang w:val="tr-TR"/>
              </w:rPr>
            </w:pPr>
          </w:p>
        </w:tc>
        <w:tc>
          <w:tcPr>
            <w:tcW w:w="709" w:type="dxa"/>
            <w:gridSpan w:val="3"/>
            <w:tcBorders>
              <w:top w:val="nil"/>
              <w:left w:val="nil"/>
              <w:bottom w:val="nil"/>
              <w:right w:val="nil"/>
            </w:tcBorders>
          </w:tcPr>
          <w:p w14:paraId="6CFE9867" w14:textId="77777777" w:rsidR="000507FE" w:rsidRPr="001D54F4" w:rsidRDefault="000507FE" w:rsidP="008B1974">
            <w:pPr>
              <w:jc w:val="both"/>
              <w:rPr>
                <w:sz w:val="22"/>
                <w:szCs w:val="22"/>
                <w:lang w:val="tr-TR"/>
              </w:rPr>
            </w:pPr>
          </w:p>
        </w:tc>
        <w:tc>
          <w:tcPr>
            <w:tcW w:w="6240" w:type="dxa"/>
            <w:gridSpan w:val="4"/>
            <w:tcBorders>
              <w:top w:val="nil"/>
              <w:left w:val="nil"/>
              <w:bottom w:val="nil"/>
              <w:right w:val="nil"/>
            </w:tcBorders>
          </w:tcPr>
          <w:p w14:paraId="1ACEE173" w14:textId="7911B536" w:rsidR="000507FE" w:rsidRPr="001D54F4" w:rsidRDefault="000507FE" w:rsidP="008B1974">
            <w:pPr>
              <w:jc w:val="both"/>
              <w:rPr>
                <w:sz w:val="22"/>
                <w:szCs w:val="22"/>
                <w:lang w:val="tr-TR"/>
              </w:rPr>
            </w:pPr>
            <w:r w:rsidRPr="001D54F4">
              <w:rPr>
                <w:sz w:val="22"/>
                <w:szCs w:val="22"/>
                <w:lang w:val="tr-TR"/>
              </w:rPr>
              <w:t>Kamu</w:t>
            </w:r>
            <w:r w:rsidRPr="001D54F4">
              <w:rPr>
                <w:sz w:val="22"/>
                <w:szCs w:val="22"/>
              </w:rPr>
              <w:t xml:space="preserve"> </w:t>
            </w:r>
            <w:r w:rsidRPr="001D54F4">
              <w:rPr>
                <w:sz w:val="22"/>
                <w:szCs w:val="22"/>
                <w:lang w:val="tr-TR"/>
              </w:rPr>
              <w:t>görevlileri “B Memur” olurlar ve baremlerinin “B” kademesinden maaş çekerler.</w:t>
            </w:r>
          </w:p>
        </w:tc>
      </w:tr>
      <w:tr w:rsidR="000507FE" w:rsidRPr="001D54F4" w14:paraId="56833325" w14:textId="77777777" w:rsidTr="008B1974">
        <w:trPr>
          <w:gridAfter w:val="1"/>
          <w:wAfter w:w="47" w:type="dxa"/>
        </w:trPr>
        <w:tc>
          <w:tcPr>
            <w:tcW w:w="1711" w:type="dxa"/>
            <w:tcBorders>
              <w:top w:val="nil"/>
              <w:left w:val="nil"/>
              <w:bottom w:val="nil"/>
              <w:right w:val="nil"/>
            </w:tcBorders>
          </w:tcPr>
          <w:p w14:paraId="5C7EE259" w14:textId="77777777" w:rsidR="000507FE" w:rsidRPr="001D54F4" w:rsidRDefault="000507FE" w:rsidP="008B1974">
            <w:pPr>
              <w:tabs>
                <w:tab w:val="left" w:pos="1220"/>
              </w:tabs>
              <w:rPr>
                <w:sz w:val="22"/>
                <w:szCs w:val="22"/>
                <w:lang w:val="tr-TR"/>
              </w:rPr>
            </w:pPr>
          </w:p>
        </w:tc>
        <w:tc>
          <w:tcPr>
            <w:tcW w:w="1258" w:type="dxa"/>
            <w:gridSpan w:val="3"/>
            <w:tcBorders>
              <w:top w:val="nil"/>
              <w:left w:val="nil"/>
              <w:bottom w:val="nil"/>
              <w:right w:val="nil"/>
            </w:tcBorders>
          </w:tcPr>
          <w:p w14:paraId="0ABE49E0" w14:textId="77777777" w:rsidR="000507FE" w:rsidRPr="001D54F4" w:rsidRDefault="000507FE" w:rsidP="008B1974">
            <w:pPr>
              <w:jc w:val="both"/>
              <w:rPr>
                <w:sz w:val="22"/>
                <w:szCs w:val="22"/>
                <w:lang w:val="tr-TR"/>
              </w:rPr>
            </w:pPr>
          </w:p>
        </w:tc>
        <w:tc>
          <w:tcPr>
            <w:tcW w:w="709" w:type="dxa"/>
            <w:gridSpan w:val="3"/>
            <w:tcBorders>
              <w:top w:val="nil"/>
              <w:left w:val="nil"/>
              <w:bottom w:val="nil"/>
              <w:right w:val="nil"/>
            </w:tcBorders>
          </w:tcPr>
          <w:p w14:paraId="4124CC2C" w14:textId="0F3A3AE3" w:rsidR="000507FE" w:rsidRPr="001D54F4" w:rsidRDefault="000507FE" w:rsidP="008B1974">
            <w:pPr>
              <w:jc w:val="both"/>
              <w:rPr>
                <w:sz w:val="22"/>
                <w:szCs w:val="22"/>
                <w:lang w:val="tr-TR"/>
              </w:rPr>
            </w:pPr>
            <w:r w:rsidRPr="001D54F4">
              <w:rPr>
                <w:sz w:val="22"/>
                <w:szCs w:val="22"/>
                <w:lang w:val="tr-TR"/>
              </w:rPr>
              <w:t>(B)</w:t>
            </w:r>
          </w:p>
        </w:tc>
        <w:tc>
          <w:tcPr>
            <w:tcW w:w="995" w:type="dxa"/>
            <w:tcBorders>
              <w:top w:val="nil"/>
              <w:left w:val="nil"/>
              <w:bottom w:val="nil"/>
              <w:right w:val="nil"/>
            </w:tcBorders>
          </w:tcPr>
          <w:p w14:paraId="3BB99DDC" w14:textId="3DD87619" w:rsidR="000507FE" w:rsidRPr="001D54F4" w:rsidRDefault="000507FE" w:rsidP="008B1974">
            <w:pPr>
              <w:jc w:val="both"/>
              <w:rPr>
                <w:sz w:val="22"/>
                <w:szCs w:val="22"/>
                <w:lang w:val="tr-TR"/>
              </w:rPr>
            </w:pPr>
            <w:r w:rsidRPr="001D54F4">
              <w:rPr>
                <w:sz w:val="22"/>
                <w:szCs w:val="22"/>
                <w:lang w:val="tr-TR"/>
              </w:rPr>
              <w:t>(a)</w:t>
            </w:r>
          </w:p>
        </w:tc>
        <w:tc>
          <w:tcPr>
            <w:tcW w:w="5245" w:type="dxa"/>
            <w:gridSpan w:val="3"/>
            <w:tcBorders>
              <w:top w:val="nil"/>
              <w:left w:val="nil"/>
              <w:bottom w:val="nil"/>
              <w:right w:val="nil"/>
            </w:tcBorders>
          </w:tcPr>
          <w:p w14:paraId="5AE9CDA6" w14:textId="4C9986A8" w:rsidR="000507FE" w:rsidRPr="001D54F4" w:rsidRDefault="000507FE" w:rsidP="008B1974">
            <w:pPr>
              <w:jc w:val="both"/>
              <w:rPr>
                <w:sz w:val="22"/>
                <w:szCs w:val="22"/>
                <w:lang w:val="tr-TR"/>
              </w:rPr>
            </w:pPr>
            <w:r w:rsidRPr="001D54F4">
              <w:rPr>
                <w:sz w:val="22"/>
                <w:szCs w:val="22"/>
                <w:lang w:val="tr-TR"/>
              </w:rPr>
              <w:t>Hizmet sınıflarının “B” kademesinden en az bir yıl maaş çeken,</w:t>
            </w:r>
          </w:p>
        </w:tc>
      </w:tr>
      <w:tr w:rsidR="000507FE" w:rsidRPr="001D54F4" w14:paraId="75613E3B" w14:textId="77777777" w:rsidTr="008B1974">
        <w:trPr>
          <w:gridAfter w:val="1"/>
          <w:wAfter w:w="47" w:type="dxa"/>
        </w:trPr>
        <w:tc>
          <w:tcPr>
            <w:tcW w:w="1711" w:type="dxa"/>
            <w:tcBorders>
              <w:top w:val="nil"/>
              <w:left w:val="nil"/>
              <w:bottom w:val="nil"/>
              <w:right w:val="nil"/>
            </w:tcBorders>
          </w:tcPr>
          <w:p w14:paraId="06F7F157" w14:textId="77777777" w:rsidR="000507FE" w:rsidRPr="001D54F4" w:rsidRDefault="000507FE" w:rsidP="008B1974">
            <w:pPr>
              <w:tabs>
                <w:tab w:val="left" w:pos="1220"/>
              </w:tabs>
              <w:rPr>
                <w:sz w:val="22"/>
                <w:szCs w:val="22"/>
                <w:lang w:val="tr-TR"/>
              </w:rPr>
            </w:pPr>
          </w:p>
        </w:tc>
        <w:tc>
          <w:tcPr>
            <w:tcW w:w="1258" w:type="dxa"/>
            <w:gridSpan w:val="3"/>
            <w:tcBorders>
              <w:top w:val="nil"/>
              <w:left w:val="nil"/>
              <w:bottom w:val="nil"/>
              <w:right w:val="nil"/>
            </w:tcBorders>
          </w:tcPr>
          <w:p w14:paraId="70F25B76" w14:textId="77777777" w:rsidR="000507FE" w:rsidRPr="001D54F4" w:rsidRDefault="000507FE" w:rsidP="008B1974">
            <w:pPr>
              <w:jc w:val="both"/>
              <w:rPr>
                <w:sz w:val="22"/>
                <w:szCs w:val="22"/>
                <w:lang w:val="tr-TR"/>
              </w:rPr>
            </w:pPr>
          </w:p>
        </w:tc>
        <w:tc>
          <w:tcPr>
            <w:tcW w:w="709" w:type="dxa"/>
            <w:gridSpan w:val="3"/>
            <w:tcBorders>
              <w:top w:val="nil"/>
              <w:left w:val="nil"/>
              <w:bottom w:val="nil"/>
              <w:right w:val="nil"/>
            </w:tcBorders>
          </w:tcPr>
          <w:p w14:paraId="1CABBB4D" w14:textId="77777777" w:rsidR="000507FE" w:rsidRPr="001D54F4" w:rsidRDefault="000507FE" w:rsidP="008B1974">
            <w:pPr>
              <w:jc w:val="both"/>
              <w:rPr>
                <w:sz w:val="22"/>
                <w:szCs w:val="22"/>
                <w:lang w:val="tr-TR"/>
              </w:rPr>
            </w:pPr>
          </w:p>
        </w:tc>
        <w:tc>
          <w:tcPr>
            <w:tcW w:w="995" w:type="dxa"/>
            <w:tcBorders>
              <w:top w:val="nil"/>
              <w:left w:val="nil"/>
              <w:bottom w:val="nil"/>
              <w:right w:val="nil"/>
            </w:tcBorders>
          </w:tcPr>
          <w:p w14:paraId="033D2F26" w14:textId="4003A9B7" w:rsidR="000507FE" w:rsidRPr="001D54F4" w:rsidRDefault="000507FE" w:rsidP="008B1974">
            <w:pPr>
              <w:jc w:val="both"/>
              <w:rPr>
                <w:sz w:val="22"/>
                <w:szCs w:val="22"/>
                <w:lang w:val="tr-TR"/>
              </w:rPr>
            </w:pPr>
            <w:r w:rsidRPr="001D54F4">
              <w:rPr>
                <w:sz w:val="22"/>
                <w:szCs w:val="22"/>
                <w:lang w:val="tr-TR"/>
              </w:rPr>
              <w:t>(b)</w:t>
            </w:r>
          </w:p>
        </w:tc>
        <w:tc>
          <w:tcPr>
            <w:tcW w:w="5245" w:type="dxa"/>
            <w:gridSpan w:val="3"/>
            <w:tcBorders>
              <w:top w:val="nil"/>
              <w:left w:val="nil"/>
              <w:bottom w:val="nil"/>
              <w:right w:val="nil"/>
            </w:tcBorders>
          </w:tcPr>
          <w:p w14:paraId="5D4684CB" w14:textId="7CC2AFD1" w:rsidR="000507FE" w:rsidRPr="001D54F4" w:rsidRDefault="000507FE" w:rsidP="008B1974">
            <w:pPr>
              <w:jc w:val="both"/>
              <w:rPr>
                <w:sz w:val="22"/>
                <w:szCs w:val="22"/>
                <w:lang w:val="tr-TR"/>
              </w:rPr>
            </w:pPr>
            <w:r w:rsidRPr="001D54F4">
              <w:rPr>
                <w:sz w:val="22"/>
                <w:szCs w:val="22"/>
                <w:lang w:val="tr-TR"/>
              </w:rPr>
              <w:t>Devlet hizmetinde toplam en az 25 yıl görev yapmış, ve</w:t>
            </w:r>
          </w:p>
        </w:tc>
      </w:tr>
      <w:tr w:rsidR="000507FE" w:rsidRPr="001D54F4" w14:paraId="0C99A324" w14:textId="77777777" w:rsidTr="008B1974">
        <w:trPr>
          <w:gridAfter w:val="1"/>
          <w:wAfter w:w="47" w:type="dxa"/>
        </w:trPr>
        <w:tc>
          <w:tcPr>
            <w:tcW w:w="1711" w:type="dxa"/>
            <w:tcBorders>
              <w:top w:val="nil"/>
              <w:left w:val="nil"/>
              <w:bottom w:val="nil"/>
              <w:right w:val="nil"/>
            </w:tcBorders>
          </w:tcPr>
          <w:p w14:paraId="3C53251E" w14:textId="77777777" w:rsidR="000507FE" w:rsidRPr="001D54F4" w:rsidRDefault="000507FE" w:rsidP="008B1974">
            <w:pPr>
              <w:tabs>
                <w:tab w:val="left" w:pos="1220"/>
              </w:tabs>
              <w:rPr>
                <w:sz w:val="22"/>
                <w:szCs w:val="22"/>
                <w:lang w:val="tr-TR"/>
              </w:rPr>
            </w:pPr>
          </w:p>
        </w:tc>
        <w:tc>
          <w:tcPr>
            <w:tcW w:w="1258" w:type="dxa"/>
            <w:gridSpan w:val="3"/>
            <w:tcBorders>
              <w:top w:val="nil"/>
              <w:left w:val="nil"/>
              <w:bottom w:val="nil"/>
              <w:right w:val="nil"/>
            </w:tcBorders>
          </w:tcPr>
          <w:p w14:paraId="5CC3C444" w14:textId="77777777" w:rsidR="000507FE" w:rsidRPr="001D54F4" w:rsidRDefault="000507FE" w:rsidP="008B1974">
            <w:pPr>
              <w:jc w:val="both"/>
              <w:rPr>
                <w:sz w:val="22"/>
                <w:szCs w:val="22"/>
                <w:lang w:val="tr-TR"/>
              </w:rPr>
            </w:pPr>
          </w:p>
        </w:tc>
        <w:tc>
          <w:tcPr>
            <w:tcW w:w="709" w:type="dxa"/>
            <w:gridSpan w:val="3"/>
            <w:tcBorders>
              <w:top w:val="nil"/>
              <w:left w:val="nil"/>
              <w:bottom w:val="nil"/>
              <w:right w:val="nil"/>
            </w:tcBorders>
          </w:tcPr>
          <w:p w14:paraId="5D4D52C5" w14:textId="77777777" w:rsidR="000507FE" w:rsidRPr="001D54F4" w:rsidRDefault="000507FE" w:rsidP="008B1974">
            <w:pPr>
              <w:jc w:val="both"/>
              <w:rPr>
                <w:sz w:val="22"/>
                <w:szCs w:val="22"/>
                <w:lang w:val="tr-TR"/>
              </w:rPr>
            </w:pPr>
          </w:p>
        </w:tc>
        <w:tc>
          <w:tcPr>
            <w:tcW w:w="995" w:type="dxa"/>
            <w:tcBorders>
              <w:top w:val="nil"/>
              <w:left w:val="nil"/>
              <w:bottom w:val="nil"/>
              <w:right w:val="nil"/>
            </w:tcBorders>
          </w:tcPr>
          <w:p w14:paraId="7A6D493F" w14:textId="2BACA68E" w:rsidR="000507FE" w:rsidRPr="001D54F4" w:rsidRDefault="000507FE" w:rsidP="008B1974">
            <w:pPr>
              <w:jc w:val="both"/>
              <w:rPr>
                <w:sz w:val="22"/>
                <w:szCs w:val="22"/>
                <w:lang w:val="tr-TR"/>
              </w:rPr>
            </w:pPr>
            <w:r w:rsidRPr="001D54F4">
              <w:rPr>
                <w:sz w:val="22"/>
                <w:szCs w:val="22"/>
                <w:lang w:val="tr-TR"/>
              </w:rPr>
              <w:t>(c)</w:t>
            </w:r>
          </w:p>
        </w:tc>
        <w:tc>
          <w:tcPr>
            <w:tcW w:w="5245" w:type="dxa"/>
            <w:gridSpan w:val="3"/>
            <w:tcBorders>
              <w:top w:val="nil"/>
              <w:left w:val="nil"/>
              <w:bottom w:val="nil"/>
              <w:right w:val="nil"/>
            </w:tcBorders>
          </w:tcPr>
          <w:p w14:paraId="4D9FF57D" w14:textId="64160974" w:rsidR="000507FE" w:rsidRPr="001D54F4" w:rsidRDefault="000507FE" w:rsidP="008B1974">
            <w:pPr>
              <w:jc w:val="both"/>
              <w:rPr>
                <w:sz w:val="22"/>
                <w:szCs w:val="22"/>
                <w:lang w:val="tr-TR"/>
              </w:rPr>
            </w:pPr>
            <w:r w:rsidRPr="001D54F4">
              <w:rPr>
                <w:sz w:val="22"/>
                <w:szCs w:val="22"/>
                <w:lang w:val="tr-TR"/>
              </w:rPr>
              <w:t>Olumsuz değerlendirilmemiş olan,</w:t>
            </w:r>
          </w:p>
        </w:tc>
      </w:tr>
      <w:tr w:rsidR="000507FE" w:rsidRPr="001D54F4" w14:paraId="17D23D9D" w14:textId="77777777" w:rsidTr="008B1974">
        <w:trPr>
          <w:gridAfter w:val="1"/>
          <w:wAfter w:w="47" w:type="dxa"/>
        </w:trPr>
        <w:tc>
          <w:tcPr>
            <w:tcW w:w="1711" w:type="dxa"/>
            <w:tcBorders>
              <w:top w:val="nil"/>
              <w:left w:val="nil"/>
              <w:bottom w:val="nil"/>
              <w:right w:val="nil"/>
            </w:tcBorders>
          </w:tcPr>
          <w:p w14:paraId="00B0D537" w14:textId="77777777" w:rsidR="000507FE" w:rsidRPr="001D54F4" w:rsidRDefault="000507FE" w:rsidP="008B1974">
            <w:pPr>
              <w:tabs>
                <w:tab w:val="left" w:pos="1220"/>
              </w:tabs>
              <w:rPr>
                <w:sz w:val="22"/>
                <w:szCs w:val="22"/>
                <w:lang w:val="tr-TR"/>
              </w:rPr>
            </w:pPr>
          </w:p>
        </w:tc>
        <w:tc>
          <w:tcPr>
            <w:tcW w:w="1258" w:type="dxa"/>
            <w:gridSpan w:val="3"/>
            <w:tcBorders>
              <w:top w:val="nil"/>
              <w:left w:val="nil"/>
              <w:bottom w:val="nil"/>
              <w:right w:val="nil"/>
            </w:tcBorders>
          </w:tcPr>
          <w:p w14:paraId="1AF052E9" w14:textId="77777777" w:rsidR="000507FE" w:rsidRPr="001D54F4" w:rsidRDefault="000507FE" w:rsidP="008B1974">
            <w:pPr>
              <w:jc w:val="both"/>
              <w:rPr>
                <w:sz w:val="22"/>
                <w:szCs w:val="22"/>
                <w:lang w:val="tr-TR"/>
              </w:rPr>
            </w:pPr>
          </w:p>
        </w:tc>
        <w:tc>
          <w:tcPr>
            <w:tcW w:w="709" w:type="dxa"/>
            <w:gridSpan w:val="3"/>
            <w:tcBorders>
              <w:top w:val="nil"/>
              <w:left w:val="nil"/>
              <w:bottom w:val="nil"/>
              <w:right w:val="nil"/>
            </w:tcBorders>
          </w:tcPr>
          <w:p w14:paraId="10A96367" w14:textId="77777777" w:rsidR="000507FE" w:rsidRPr="001D54F4" w:rsidRDefault="000507FE" w:rsidP="008B1974">
            <w:pPr>
              <w:jc w:val="both"/>
              <w:rPr>
                <w:sz w:val="22"/>
                <w:szCs w:val="22"/>
                <w:lang w:val="tr-TR"/>
              </w:rPr>
            </w:pPr>
          </w:p>
        </w:tc>
        <w:tc>
          <w:tcPr>
            <w:tcW w:w="6240" w:type="dxa"/>
            <w:gridSpan w:val="4"/>
            <w:tcBorders>
              <w:top w:val="nil"/>
              <w:left w:val="nil"/>
              <w:bottom w:val="nil"/>
              <w:right w:val="nil"/>
            </w:tcBorders>
          </w:tcPr>
          <w:p w14:paraId="4F94BC33" w14:textId="77777777" w:rsidR="000507FE" w:rsidRDefault="000507FE" w:rsidP="008B1974">
            <w:pPr>
              <w:jc w:val="both"/>
              <w:rPr>
                <w:sz w:val="22"/>
                <w:szCs w:val="22"/>
                <w:lang w:val="tr-TR"/>
              </w:rPr>
            </w:pPr>
            <w:r w:rsidRPr="001D54F4">
              <w:rPr>
                <w:sz w:val="22"/>
                <w:szCs w:val="22"/>
                <w:lang w:val="tr-TR"/>
              </w:rPr>
              <w:t>“B Memur kamu görevlileri “A Memur” olurlar ve baremlerinin “A” kademesinden maaş çekerler.”</w:t>
            </w:r>
          </w:p>
          <w:p w14:paraId="253C5D41" w14:textId="52E8FF3D" w:rsidR="008B1974" w:rsidRPr="001D54F4" w:rsidRDefault="008B1974" w:rsidP="008B1974">
            <w:pPr>
              <w:jc w:val="both"/>
              <w:rPr>
                <w:sz w:val="22"/>
                <w:szCs w:val="22"/>
                <w:lang w:val="tr-TR"/>
              </w:rPr>
            </w:pPr>
          </w:p>
        </w:tc>
      </w:tr>
      <w:tr w:rsidR="000507FE" w:rsidRPr="001D54F4" w14:paraId="5E6F8328" w14:textId="77777777" w:rsidTr="008B1974">
        <w:trPr>
          <w:gridAfter w:val="1"/>
          <w:wAfter w:w="47" w:type="dxa"/>
        </w:trPr>
        <w:tc>
          <w:tcPr>
            <w:tcW w:w="1711" w:type="dxa"/>
            <w:tcBorders>
              <w:top w:val="nil"/>
              <w:left w:val="nil"/>
              <w:bottom w:val="nil"/>
              <w:right w:val="nil"/>
            </w:tcBorders>
          </w:tcPr>
          <w:p w14:paraId="6726302F" w14:textId="77777777" w:rsidR="000507FE" w:rsidRPr="001D54F4" w:rsidRDefault="000507FE" w:rsidP="008B1974">
            <w:pPr>
              <w:jc w:val="both"/>
              <w:rPr>
                <w:sz w:val="22"/>
                <w:szCs w:val="22"/>
                <w:lang w:val="tr-TR"/>
              </w:rPr>
            </w:pPr>
            <w:r w:rsidRPr="001D54F4">
              <w:rPr>
                <w:sz w:val="22"/>
                <w:szCs w:val="22"/>
                <w:lang w:val="tr-TR"/>
              </w:rPr>
              <w:t>Esas Yasanın 114’üncü Maddesine Bağlı II’nci Cetvelin Değiştirilmesi</w:t>
            </w:r>
          </w:p>
          <w:p w14:paraId="3F137356" w14:textId="77777777" w:rsidR="000507FE" w:rsidRPr="001D54F4" w:rsidRDefault="000507FE" w:rsidP="008B1974">
            <w:pPr>
              <w:jc w:val="both"/>
              <w:rPr>
                <w:sz w:val="22"/>
                <w:szCs w:val="22"/>
                <w:lang w:val="tr-TR"/>
              </w:rPr>
            </w:pPr>
          </w:p>
          <w:p w14:paraId="683C722C" w14:textId="77777777" w:rsidR="000507FE" w:rsidRPr="001D54F4" w:rsidRDefault="000507FE" w:rsidP="008B1974">
            <w:pPr>
              <w:tabs>
                <w:tab w:val="left" w:pos="1220"/>
              </w:tabs>
              <w:jc w:val="both"/>
              <w:rPr>
                <w:sz w:val="22"/>
                <w:szCs w:val="22"/>
                <w:lang w:val="tr-TR"/>
              </w:rPr>
            </w:pPr>
            <w:r w:rsidRPr="001D54F4">
              <w:rPr>
                <w:sz w:val="22"/>
                <w:szCs w:val="22"/>
                <w:lang w:val="tr-TR"/>
              </w:rPr>
              <w:t xml:space="preserve">                   </w:t>
            </w:r>
          </w:p>
        </w:tc>
        <w:tc>
          <w:tcPr>
            <w:tcW w:w="8207" w:type="dxa"/>
            <w:gridSpan w:val="10"/>
            <w:tcBorders>
              <w:top w:val="nil"/>
              <w:left w:val="nil"/>
              <w:bottom w:val="nil"/>
              <w:right w:val="nil"/>
            </w:tcBorders>
          </w:tcPr>
          <w:p w14:paraId="71F4EA35" w14:textId="3A5C94FB" w:rsidR="000507FE" w:rsidRPr="001D54F4" w:rsidRDefault="000507FE" w:rsidP="008B1974">
            <w:pPr>
              <w:jc w:val="both"/>
              <w:rPr>
                <w:sz w:val="22"/>
                <w:szCs w:val="22"/>
                <w:lang w:val="tr-TR"/>
              </w:rPr>
            </w:pPr>
            <w:r w:rsidRPr="001D54F4">
              <w:rPr>
                <w:sz w:val="22"/>
                <w:szCs w:val="22"/>
              </w:rPr>
              <w:t>38</w:t>
            </w:r>
            <w:r w:rsidRPr="001D54F4">
              <w:rPr>
                <w:sz w:val="22"/>
                <w:szCs w:val="22"/>
                <w:lang w:val="tr-TR"/>
              </w:rPr>
              <w:t xml:space="preserve">.Esas Yasa, 114’üncü maddesine bağlı II’nci Cetvelde </w:t>
            </w:r>
            <w:r w:rsidR="00F428DB" w:rsidRPr="001D54F4">
              <w:rPr>
                <w:sz w:val="22"/>
                <w:szCs w:val="22"/>
              </w:rPr>
              <w:t>yer alan</w:t>
            </w:r>
            <w:r w:rsidRPr="001D54F4">
              <w:rPr>
                <w:sz w:val="22"/>
                <w:szCs w:val="22"/>
                <w:lang w:val="tr-TR"/>
              </w:rPr>
              <w:t xml:space="preserve"> Tapu ve Kadastro Hizmetleri Sınıfı Sınıf Baremleri, Sınıf  İçi Dereceler ve Derecelerin Baremleri kaldırılmak ve yerine aşağıdaki yeni Tapu ve Kadastro Hizmetleri Sınıfı, Sınıf Baremleri, Sınıf İçi Dereceler, Derecelerin Baremleri konmak suretiyle değiştirilir:</w:t>
            </w:r>
          </w:p>
          <w:p w14:paraId="5BC9E67E" w14:textId="77777777" w:rsidR="000507FE" w:rsidRPr="001D54F4" w:rsidRDefault="000507FE" w:rsidP="008B1974">
            <w:pPr>
              <w:jc w:val="both"/>
              <w:rPr>
                <w:sz w:val="22"/>
                <w:szCs w:val="22"/>
                <w:lang w:val="tr-TR"/>
              </w:rPr>
            </w:pPr>
          </w:p>
          <w:p w14:paraId="6B9C57B2" w14:textId="77777777" w:rsidR="000507FE" w:rsidRPr="001D54F4" w:rsidRDefault="000507FE" w:rsidP="008B1974">
            <w:pPr>
              <w:jc w:val="both"/>
              <w:rPr>
                <w:sz w:val="22"/>
                <w:szCs w:val="22"/>
                <w:lang w:val="tr-TR"/>
              </w:rPr>
            </w:pPr>
          </w:p>
          <w:tbl>
            <w:tblPr>
              <w:tblW w:w="0" w:type="auto"/>
              <w:tblInd w:w="18" w:type="dxa"/>
              <w:tblLayout w:type="fixed"/>
              <w:tblLook w:val="04A0" w:firstRow="1" w:lastRow="0" w:firstColumn="1" w:lastColumn="0" w:noHBand="0" w:noVBand="1"/>
            </w:tblPr>
            <w:tblGrid>
              <w:gridCol w:w="2255"/>
              <w:gridCol w:w="1416"/>
              <w:gridCol w:w="2128"/>
              <w:gridCol w:w="1559"/>
            </w:tblGrid>
            <w:tr w:rsidR="000507FE" w:rsidRPr="001D54F4" w14:paraId="5A832A3E" w14:textId="77777777" w:rsidTr="009457D1">
              <w:tc>
                <w:tcPr>
                  <w:tcW w:w="2255" w:type="dxa"/>
                  <w:tcBorders>
                    <w:top w:val="single" w:sz="6" w:space="0" w:color="auto"/>
                    <w:left w:val="single" w:sz="6" w:space="0" w:color="auto"/>
                    <w:bottom w:val="single" w:sz="6" w:space="0" w:color="auto"/>
                    <w:right w:val="single" w:sz="6" w:space="0" w:color="auto"/>
                  </w:tcBorders>
                  <w:hideMark/>
                </w:tcPr>
                <w:p w14:paraId="67DD4564" w14:textId="77777777" w:rsidR="000507FE" w:rsidRPr="001D54F4" w:rsidRDefault="000507FE" w:rsidP="008B1974">
                  <w:pPr>
                    <w:widowControl w:val="0"/>
                    <w:autoSpaceDE w:val="0"/>
                    <w:autoSpaceDN w:val="0"/>
                    <w:adjustRightInd w:val="0"/>
                    <w:jc w:val="both"/>
                    <w:rPr>
                      <w:sz w:val="22"/>
                      <w:szCs w:val="22"/>
                      <w:lang w:val="tr-TR"/>
                    </w:rPr>
                  </w:pPr>
                  <w:r w:rsidRPr="001D54F4">
                    <w:rPr>
                      <w:sz w:val="22"/>
                      <w:szCs w:val="22"/>
                      <w:lang w:val="tr-TR"/>
                    </w:rPr>
                    <w:t>Hizmet Sınıfları</w:t>
                  </w:r>
                </w:p>
              </w:tc>
              <w:tc>
                <w:tcPr>
                  <w:tcW w:w="1416" w:type="dxa"/>
                  <w:tcBorders>
                    <w:top w:val="single" w:sz="6" w:space="0" w:color="auto"/>
                    <w:left w:val="nil"/>
                    <w:bottom w:val="single" w:sz="6" w:space="0" w:color="auto"/>
                    <w:right w:val="single" w:sz="6" w:space="0" w:color="auto"/>
                  </w:tcBorders>
                  <w:hideMark/>
                </w:tcPr>
                <w:p w14:paraId="2EBC05BD" w14:textId="77777777" w:rsidR="000507FE" w:rsidRPr="001D54F4" w:rsidRDefault="000507FE" w:rsidP="008B1974">
                  <w:pPr>
                    <w:widowControl w:val="0"/>
                    <w:autoSpaceDE w:val="0"/>
                    <w:autoSpaceDN w:val="0"/>
                    <w:adjustRightInd w:val="0"/>
                    <w:jc w:val="both"/>
                    <w:rPr>
                      <w:sz w:val="22"/>
                      <w:szCs w:val="22"/>
                      <w:lang w:val="tr-TR"/>
                    </w:rPr>
                  </w:pPr>
                  <w:r w:rsidRPr="001D54F4">
                    <w:rPr>
                      <w:sz w:val="22"/>
                      <w:szCs w:val="22"/>
                      <w:lang w:val="tr-TR"/>
                    </w:rPr>
                    <w:t>Sınıfların Baremleri</w:t>
                  </w:r>
                </w:p>
              </w:tc>
              <w:tc>
                <w:tcPr>
                  <w:tcW w:w="2128" w:type="dxa"/>
                  <w:tcBorders>
                    <w:top w:val="single" w:sz="6" w:space="0" w:color="auto"/>
                    <w:left w:val="nil"/>
                    <w:bottom w:val="nil"/>
                    <w:right w:val="single" w:sz="6" w:space="0" w:color="auto"/>
                  </w:tcBorders>
                  <w:hideMark/>
                </w:tcPr>
                <w:p w14:paraId="7E34F986" w14:textId="77777777" w:rsidR="000507FE" w:rsidRPr="001D54F4" w:rsidRDefault="000507FE" w:rsidP="008B1974">
                  <w:pPr>
                    <w:widowControl w:val="0"/>
                    <w:autoSpaceDE w:val="0"/>
                    <w:autoSpaceDN w:val="0"/>
                    <w:adjustRightInd w:val="0"/>
                    <w:jc w:val="both"/>
                    <w:rPr>
                      <w:sz w:val="22"/>
                      <w:szCs w:val="22"/>
                      <w:lang w:val="tr-TR"/>
                    </w:rPr>
                  </w:pPr>
                  <w:r w:rsidRPr="001D54F4">
                    <w:rPr>
                      <w:sz w:val="22"/>
                      <w:szCs w:val="22"/>
                      <w:lang w:val="tr-TR"/>
                    </w:rPr>
                    <w:t>Sınıf İçi Dereceler</w:t>
                  </w:r>
                </w:p>
              </w:tc>
              <w:tc>
                <w:tcPr>
                  <w:tcW w:w="1559" w:type="dxa"/>
                  <w:tcBorders>
                    <w:top w:val="single" w:sz="6" w:space="0" w:color="auto"/>
                    <w:left w:val="nil"/>
                    <w:bottom w:val="nil"/>
                    <w:right w:val="single" w:sz="6" w:space="0" w:color="auto"/>
                  </w:tcBorders>
                  <w:hideMark/>
                </w:tcPr>
                <w:p w14:paraId="51559006" w14:textId="77777777" w:rsidR="000507FE" w:rsidRPr="001D54F4" w:rsidRDefault="000507FE" w:rsidP="008B1974">
                  <w:pPr>
                    <w:widowControl w:val="0"/>
                    <w:autoSpaceDE w:val="0"/>
                    <w:autoSpaceDN w:val="0"/>
                    <w:adjustRightInd w:val="0"/>
                    <w:jc w:val="both"/>
                    <w:rPr>
                      <w:sz w:val="22"/>
                      <w:szCs w:val="22"/>
                      <w:lang w:val="tr-TR"/>
                    </w:rPr>
                  </w:pPr>
                  <w:r w:rsidRPr="001D54F4">
                    <w:rPr>
                      <w:sz w:val="22"/>
                      <w:szCs w:val="22"/>
                      <w:lang w:val="tr-TR"/>
                    </w:rPr>
                    <w:t>Derecelerin Baremleri</w:t>
                  </w:r>
                </w:p>
              </w:tc>
            </w:tr>
            <w:tr w:rsidR="000507FE" w:rsidRPr="001D54F4" w14:paraId="20ED3022" w14:textId="77777777" w:rsidTr="009457D1">
              <w:tc>
                <w:tcPr>
                  <w:tcW w:w="2255" w:type="dxa"/>
                  <w:tcBorders>
                    <w:top w:val="single" w:sz="6" w:space="0" w:color="auto"/>
                    <w:left w:val="single" w:sz="6" w:space="0" w:color="auto"/>
                    <w:bottom w:val="single" w:sz="6" w:space="0" w:color="auto"/>
                    <w:right w:val="single" w:sz="6" w:space="0" w:color="auto"/>
                  </w:tcBorders>
                  <w:hideMark/>
                </w:tcPr>
                <w:p w14:paraId="74F87439" w14:textId="77777777" w:rsidR="000507FE" w:rsidRPr="001D54F4" w:rsidRDefault="000507FE" w:rsidP="008B1974">
                  <w:pPr>
                    <w:widowControl w:val="0"/>
                    <w:autoSpaceDE w:val="0"/>
                    <w:autoSpaceDN w:val="0"/>
                    <w:adjustRightInd w:val="0"/>
                    <w:jc w:val="both"/>
                    <w:rPr>
                      <w:sz w:val="22"/>
                      <w:szCs w:val="22"/>
                      <w:lang w:val="tr-TR"/>
                    </w:rPr>
                  </w:pPr>
                  <w:r w:rsidRPr="001D54F4">
                    <w:rPr>
                      <w:sz w:val="22"/>
                      <w:szCs w:val="22"/>
                      <w:lang w:val="tr-TR"/>
                    </w:rPr>
                    <w:t>Tapu ve Kadastro Hizmetleri Sınıfı</w:t>
                  </w:r>
                </w:p>
              </w:tc>
              <w:tc>
                <w:tcPr>
                  <w:tcW w:w="1416" w:type="dxa"/>
                  <w:tcBorders>
                    <w:top w:val="single" w:sz="6" w:space="0" w:color="auto"/>
                    <w:left w:val="nil"/>
                    <w:bottom w:val="single" w:sz="6" w:space="0" w:color="auto"/>
                    <w:right w:val="nil"/>
                  </w:tcBorders>
                  <w:hideMark/>
                </w:tcPr>
                <w:p w14:paraId="7A8F9787" w14:textId="77777777" w:rsidR="000507FE" w:rsidRPr="001D54F4" w:rsidRDefault="000507FE" w:rsidP="008B1974">
                  <w:pPr>
                    <w:widowControl w:val="0"/>
                    <w:autoSpaceDE w:val="0"/>
                    <w:autoSpaceDN w:val="0"/>
                    <w:adjustRightInd w:val="0"/>
                    <w:jc w:val="both"/>
                    <w:rPr>
                      <w:sz w:val="22"/>
                      <w:szCs w:val="22"/>
                      <w:lang w:val="tr-TR"/>
                    </w:rPr>
                  </w:pPr>
                  <w:r w:rsidRPr="001D54F4">
                    <w:rPr>
                      <w:sz w:val="22"/>
                      <w:szCs w:val="22"/>
                      <w:lang w:val="tr-TR"/>
                    </w:rPr>
                    <w:t xml:space="preserve">    </w:t>
                  </w:r>
                </w:p>
                <w:p w14:paraId="71B51ABD" w14:textId="77777777" w:rsidR="000507FE" w:rsidRPr="001D54F4" w:rsidRDefault="000507FE" w:rsidP="008B1974">
                  <w:pPr>
                    <w:widowControl w:val="0"/>
                    <w:autoSpaceDE w:val="0"/>
                    <w:autoSpaceDN w:val="0"/>
                    <w:adjustRightInd w:val="0"/>
                    <w:jc w:val="both"/>
                    <w:rPr>
                      <w:sz w:val="22"/>
                      <w:szCs w:val="22"/>
                      <w:lang w:val="tr-TR"/>
                    </w:rPr>
                  </w:pPr>
                  <w:r w:rsidRPr="001D54F4">
                    <w:rPr>
                      <w:sz w:val="22"/>
                      <w:szCs w:val="22"/>
                      <w:lang w:val="tr-TR"/>
                    </w:rPr>
                    <w:t xml:space="preserve">     7-15</w:t>
                  </w:r>
                </w:p>
                <w:p w14:paraId="4BCFB8E0" w14:textId="77777777" w:rsidR="000507FE" w:rsidRPr="001D54F4" w:rsidRDefault="000507FE" w:rsidP="008B1974">
                  <w:pPr>
                    <w:widowControl w:val="0"/>
                    <w:autoSpaceDE w:val="0"/>
                    <w:autoSpaceDN w:val="0"/>
                    <w:adjustRightInd w:val="0"/>
                    <w:jc w:val="both"/>
                    <w:rPr>
                      <w:sz w:val="22"/>
                      <w:szCs w:val="22"/>
                      <w:lang w:val="tr-TR"/>
                    </w:rPr>
                  </w:pPr>
                  <w:r w:rsidRPr="001D54F4">
                    <w:rPr>
                      <w:sz w:val="22"/>
                      <w:szCs w:val="22"/>
                      <w:lang w:val="tr-TR"/>
                    </w:rPr>
                    <w:t xml:space="preserve">      </w:t>
                  </w:r>
                </w:p>
              </w:tc>
              <w:tc>
                <w:tcPr>
                  <w:tcW w:w="2128" w:type="dxa"/>
                  <w:tcBorders>
                    <w:top w:val="single" w:sz="6" w:space="0" w:color="auto"/>
                    <w:left w:val="single" w:sz="6" w:space="0" w:color="auto"/>
                    <w:bottom w:val="single" w:sz="6" w:space="0" w:color="auto"/>
                    <w:right w:val="single" w:sz="6" w:space="0" w:color="auto"/>
                  </w:tcBorders>
                  <w:hideMark/>
                </w:tcPr>
                <w:p w14:paraId="7AF438B9" w14:textId="77777777" w:rsidR="000507FE" w:rsidRPr="001D54F4" w:rsidRDefault="000507FE" w:rsidP="008B1974">
                  <w:pPr>
                    <w:jc w:val="both"/>
                    <w:rPr>
                      <w:sz w:val="22"/>
                      <w:szCs w:val="22"/>
                      <w:lang w:val="tr-TR"/>
                    </w:rPr>
                  </w:pPr>
                  <w:r w:rsidRPr="001D54F4">
                    <w:rPr>
                      <w:sz w:val="22"/>
                      <w:szCs w:val="22"/>
                      <w:lang w:val="tr-TR"/>
                    </w:rPr>
                    <w:t xml:space="preserve">  I. Derece</w:t>
                  </w:r>
                </w:p>
                <w:p w14:paraId="0630F8C3" w14:textId="77777777" w:rsidR="000507FE" w:rsidRPr="001D54F4" w:rsidRDefault="000507FE" w:rsidP="008B1974">
                  <w:pPr>
                    <w:jc w:val="both"/>
                    <w:rPr>
                      <w:sz w:val="22"/>
                      <w:szCs w:val="22"/>
                      <w:lang w:val="tr-TR"/>
                    </w:rPr>
                  </w:pPr>
                  <w:r w:rsidRPr="001D54F4">
                    <w:rPr>
                      <w:sz w:val="22"/>
                      <w:szCs w:val="22"/>
                      <w:lang w:val="tr-TR"/>
                    </w:rPr>
                    <w:t xml:space="preserve"> II. Derece</w:t>
                  </w:r>
                </w:p>
                <w:p w14:paraId="1FC40584" w14:textId="77777777" w:rsidR="000507FE" w:rsidRPr="001D54F4" w:rsidRDefault="000507FE" w:rsidP="008B1974">
                  <w:pPr>
                    <w:widowControl w:val="0"/>
                    <w:autoSpaceDE w:val="0"/>
                    <w:autoSpaceDN w:val="0"/>
                    <w:adjustRightInd w:val="0"/>
                    <w:jc w:val="both"/>
                    <w:rPr>
                      <w:sz w:val="22"/>
                      <w:szCs w:val="22"/>
                      <w:lang w:val="tr-TR"/>
                    </w:rPr>
                  </w:pPr>
                  <w:r w:rsidRPr="001D54F4">
                    <w:rPr>
                      <w:sz w:val="22"/>
                      <w:szCs w:val="22"/>
                      <w:lang w:val="tr-TR"/>
                    </w:rPr>
                    <w:t>III. Derece</w:t>
                  </w:r>
                </w:p>
                <w:p w14:paraId="3E146707" w14:textId="77777777" w:rsidR="000507FE" w:rsidRPr="001D54F4" w:rsidRDefault="000507FE" w:rsidP="008B1974">
                  <w:pPr>
                    <w:widowControl w:val="0"/>
                    <w:autoSpaceDE w:val="0"/>
                    <w:autoSpaceDN w:val="0"/>
                    <w:adjustRightInd w:val="0"/>
                    <w:jc w:val="both"/>
                    <w:rPr>
                      <w:sz w:val="22"/>
                      <w:szCs w:val="22"/>
                      <w:lang w:val="tr-TR"/>
                    </w:rPr>
                  </w:pPr>
                  <w:r w:rsidRPr="001D54F4">
                    <w:rPr>
                      <w:sz w:val="22"/>
                      <w:szCs w:val="22"/>
                      <w:lang w:val="tr-TR"/>
                    </w:rPr>
                    <w:t>IV.Derece</w:t>
                  </w:r>
                </w:p>
              </w:tc>
              <w:tc>
                <w:tcPr>
                  <w:tcW w:w="1559" w:type="dxa"/>
                  <w:tcBorders>
                    <w:top w:val="single" w:sz="6" w:space="0" w:color="auto"/>
                    <w:left w:val="nil"/>
                    <w:bottom w:val="single" w:sz="6" w:space="0" w:color="auto"/>
                    <w:right w:val="single" w:sz="6" w:space="0" w:color="auto"/>
                  </w:tcBorders>
                </w:tcPr>
                <w:p w14:paraId="2FC15BB9" w14:textId="77777777" w:rsidR="000507FE" w:rsidRPr="001D54F4" w:rsidRDefault="000507FE" w:rsidP="008B1974">
                  <w:pPr>
                    <w:jc w:val="both"/>
                    <w:rPr>
                      <w:sz w:val="22"/>
                      <w:szCs w:val="22"/>
                      <w:lang w:val="tr-TR"/>
                    </w:rPr>
                  </w:pPr>
                  <w:r w:rsidRPr="001D54F4">
                    <w:rPr>
                      <w:sz w:val="22"/>
                      <w:szCs w:val="22"/>
                      <w:lang w:val="tr-TR"/>
                    </w:rPr>
                    <w:t xml:space="preserve">   14-15</w:t>
                  </w:r>
                </w:p>
                <w:p w14:paraId="27E89C6E" w14:textId="77777777" w:rsidR="000507FE" w:rsidRPr="001D54F4" w:rsidRDefault="000507FE" w:rsidP="008B1974">
                  <w:pPr>
                    <w:jc w:val="both"/>
                    <w:rPr>
                      <w:sz w:val="22"/>
                      <w:szCs w:val="22"/>
                      <w:lang w:val="tr-TR"/>
                    </w:rPr>
                  </w:pPr>
                  <w:r w:rsidRPr="001D54F4">
                    <w:rPr>
                      <w:sz w:val="22"/>
                      <w:szCs w:val="22"/>
                      <w:lang w:val="tr-TR"/>
                    </w:rPr>
                    <w:t xml:space="preserve">   12-13</w:t>
                  </w:r>
                </w:p>
                <w:p w14:paraId="21C5E1BC" w14:textId="77777777" w:rsidR="000507FE" w:rsidRPr="001D54F4" w:rsidRDefault="000507FE" w:rsidP="008B1974">
                  <w:pPr>
                    <w:jc w:val="both"/>
                    <w:rPr>
                      <w:sz w:val="22"/>
                      <w:szCs w:val="22"/>
                      <w:lang w:val="tr-TR"/>
                    </w:rPr>
                  </w:pPr>
                  <w:r w:rsidRPr="001D54F4">
                    <w:rPr>
                      <w:sz w:val="22"/>
                      <w:szCs w:val="22"/>
                      <w:lang w:val="tr-TR"/>
                    </w:rPr>
                    <w:t xml:space="preserve">   11-12     </w:t>
                  </w:r>
                </w:p>
                <w:p w14:paraId="3F719E7F" w14:textId="77777777" w:rsidR="000507FE" w:rsidRPr="001D54F4" w:rsidRDefault="000507FE" w:rsidP="008B1974">
                  <w:pPr>
                    <w:jc w:val="both"/>
                    <w:rPr>
                      <w:sz w:val="22"/>
                      <w:szCs w:val="22"/>
                      <w:lang w:val="tr-TR"/>
                    </w:rPr>
                  </w:pPr>
                  <w:r w:rsidRPr="001D54F4">
                    <w:rPr>
                      <w:sz w:val="22"/>
                      <w:szCs w:val="22"/>
                      <w:lang w:val="tr-TR"/>
                    </w:rPr>
                    <w:t xml:space="preserve">  7-8-9-10   </w:t>
                  </w:r>
                </w:p>
                <w:p w14:paraId="04DA46A2" w14:textId="77777777" w:rsidR="000507FE" w:rsidRPr="001D54F4" w:rsidRDefault="000507FE" w:rsidP="008B1974">
                  <w:pPr>
                    <w:jc w:val="both"/>
                    <w:rPr>
                      <w:sz w:val="22"/>
                      <w:szCs w:val="22"/>
                      <w:lang w:val="tr-TR"/>
                    </w:rPr>
                  </w:pPr>
                  <w:r w:rsidRPr="001D54F4">
                    <w:rPr>
                      <w:sz w:val="22"/>
                      <w:szCs w:val="22"/>
                      <w:lang w:val="tr-TR"/>
                    </w:rPr>
                    <w:t xml:space="preserve">         </w:t>
                  </w:r>
                </w:p>
                <w:p w14:paraId="44D455D2" w14:textId="77777777" w:rsidR="000507FE" w:rsidRPr="001D54F4" w:rsidRDefault="000507FE" w:rsidP="008B1974">
                  <w:pPr>
                    <w:widowControl w:val="0"/>
                    <w:autoSpaceDE w:val="0"/>
                    <w:autoSpaceDN w:val="0"/>
                    <w:adjustRightInd w:val="0"/>
                    <w:jc w:val="both"/>
                    <w:rPr>
                      <w:sz w:val="22"/>
                      <w:szCs w:val="22"/>
                      <w:lang w:val="tr-TR"/>
                    </w:rPr>
                  </w:pPr>
                </w:p>
              </w:tc>
            </w:tr>
          </w:tbl>
          <w:p w14:paraId="465C4FD5" w14:textId="77777777" w:rsidR="000507FE" w:rsidRPr="001D54F4" w:rsidRDefault="000507FE" w:rsidP="008B1974">
            <w:pPr>
              <w:jc w:val="both"/>
              <w:rPr>
                <w:sz w:val="22"/>
                <w:szCs w:val="22"/>
                <w:lang w:val="tr-TR"/>
              </w:rPr>
            </w:pPr>
          </w:p>
        </w:tc>
      </w:tr>
      <w:tr w:rsidR="000507FE" w:rsidRPr="001D54F4" w14:paraId="1E26EB84" w14:textId="77777777" w:rsidTr="008B1974">
        <w:trPr>
          <w:gridAfter w:val="1"/>
          <w:wAfter w:w="47" w:type="dxa"/>
        </w:trPr>
        <w:tc>
          <w:tcPr>
            <w:tcW w:w="1711" w:type="dxa"/>
            <w:tcBorders>
              <w:top w:val="nil"/>
              <w:left w:val="nil"/>
              <w:bottom w:val="nil"/>
              <w:right w:val="nil"/>
            </w:tcBorders>
          </w:tcPr>
          <w:p w14:paraId="3F4921E5" w14:textId="77777777" w:rsidR="008B1974" w:rsidRDefault="008B1974" w:rsidP="008B1974">
            <w:pPr>
              <w:rPr>
                <w:sz w:val="22"/>
                <w:szCs w:val="22"/>
                <w:lang w:val="tr-TR"/>
              </w:rPr>
            </w:pPr>
          </w:p>
          <w:p w14:paraId="5FF60DBD" w14:textId="79FECE9C" w:rsidR="000507FE" w:rsidRDefault="000507FE" w:rsidP="008B1974">
            <w:pPr>
              <w:rPr>
                <w:sz w:val="22"/>
                <w:szCs w:val="22"/>
                <w:lang w:val="tr-TR"/>
              </w:rPr>
            </w:pPr>
            <w:r w:rsidRPr="001D54F4">
              <w:rPr>
                <w:sz w:val="22"/>
                <w:szCs w:val="22"/>
                <w:lang w:val="tr-TR"/>
              </w:rPr>
              <w:t>Esas Yasa’nın 1</w:t>
            </w:r>
            <w:r w:rsidRPr="001D54F4">
              <w:rPr>
                <w:sz w:val="22"/>
                <w:szCs w:val="22"/>
              </w:rPr>
              <w:t>26</w:t>
            </w:r>
            <w:r w:rsidRPr="001D54F4">
              <w:rPr>
                <w:sz w:val="22"/>
                <w:szCs w:val="22"/>
                <w:lang w:val="tr-TR"/>
              </w:rPr>
              <w:t>’</w:t>
            </w:r>
            <w:r w:rsidRPr="001D54F4">
              <w:rPr>
                <w:sz w:val="22"/>
                <w:szCs w:val="22"/>
              </w:rPr>
              <w:t xml:space="preserve">ncı </w:t>
            </w:r>
            <w:r w:rsidRPr="001D54F4">
              <w:rPr>
                <w:sz w:val="22"/>
                <w:szCs w:val="22"/>
                <w:lang w:val="tr-TR"/>
              </w:rPr>
              <w:t>Maddesinin Değiştirilmesi</w:t>
            </w:r>
          </w:p>
          <w:p w14:paraId="3680B61E" w14:textId="3322FAA3" w:rsidR="008B1974" w:rsidRPr="001D54F4" w:rsidRDefault="008B1974" w:rsidP="008B1974">
            <w:pPr>
              <w:rPr>
                <w:sz w:val="22"/>
                <w:szCs w:val="22"/>
                <w:lang w:val="tr-TR"/>
              </w:rPr>
            </w:pPr>
          </w:p>
        </w:tc>
        <w:tc>
          <w:tcPr>
            <w:tcW w:w="8207" w:type="dxa"/>
            <w:gridSpan w:val="10"/>
            <w:tcBorders>
              <w:top w:val="nil"/>
              <w:left w:val="nil"/>
              <w:bottom w:val="nil"/>
              <w:right w:val="nil"/>
            </w:tcBorders>
          </w:tcPr>
          <w:p w14:paraId="47F3113C" w14:textId="77777777" w:rsidR="008B1974" w:rsidRDefault="008B1974" w:rsidP="008B1974">
            <w:pPr>
              <w:jc w:val="both"/>
              <w:rPr>
                <w:sz w:val="22"/>
                <w:szCs w:val="22"/>
              </w:rPr>
            </w:pPr>
          </w:p>
          <w:p w14:paraId="331BCC1B" w14:textId="73A62555" w:rsidR="000507FE" w:rsidRPr="001D54F4" w:rsidRDefault="000507FE" w:rsidP="008B1974">
            <w:pPr>
              <w:jc w:val="both"/>
              <w:rPr>
                <w:sz w:val="22"/>
                <w:szCs w:val="22"/>
              </w:rPr>
            </w:pPr>
            <w:r w:rsidRPr="001D54F4">
              <w:rPr>
                <w:sz w:val="22"/>
                <w:szCs w:val="22"/>
              </w:rPr>
              <w:t>39. Esas Yasa, 126’ncı maddesinin ikinci satırında yer alan “Personel Dairesinin” söz dizileri kaldırılmak ve yerlerine “Kamu Yönetimi ve İnsan Kaynakları Başkanlığının” söz dizileri konmak suretiyle değiştirilir.</w:t>
            </w:r>
          </w:p>
          <w:p w14:paraId="02D7716C" w14:textId="4C71EAB8" w:rsidR="000507FE" w:rsidRPr="001D54F4" w:rsidRDefault="000507FE" w:rsidP="008B1974">
            <w:pPr>
              <w:rPr>
                <w:sz w:val="22"/>
                <w:szCs w:val="22"/>
              </w:rPr>
            </w:pPr>
          </w:p>
        </w:tc>
      </w:tr>
      <w:tr w:rsidR="000507FE" w:rsidRPr="001D54F4" w14:paraId="67F926B6" w14:textId="77777777" w:rsidTr="008B1974">
        <w:trPr>
          <w:gridAfter w:val="1"/>
          <w:wAfter w:w="47" w:type="dxa"/>
        </w:trPr>
        <w:tc>
          <w:tcPr>
            <w:tcW w:w="1711" w:type="dxa"/>
            <w:tcBorders>
              <w:top w:val="nil"/>
              <w:left w:val="nil"/>
              <w:bottom w:val="nil"/>
              <w:right w:val="nil"/>
            </w:tcBorders>
          </w:tcPr>
          <w:p w14:paraId="0A91D857" w14:textId="1838A06A" w:rsidR="000507FE" w:rsidRPr="001D54F4" w:rsidRDefault="000507FE" w:rsidP="008B1974">
            <w:pPr>
              <w:rPr>
                <w:sz w:val="22"/>
                <w:szCs w:val="22"/>
                <w:lang w:val="tr-TR"/>
              </w:rPr>
            </w:pPr>
            <w:r w:rsidRPr="001D54F4">
              <w:rPr>
                <w:sz w:val="22"/>
                <w:szCs w:val="22"/>
                <w:lang w:val="tr-TR"/>
              </w:rPr>
              <w:t>Esas Yasa’nın 1</w:t>
            </w:r>
            <w:r w:rsidRPr="001D54F4">
              <w:rPr>
                <w:sz w:val="22"/>
                <w:szCs w:val="22"/>
              </w:rPr>
              <w:t>27</w:t>
            </w:r>
            <w:r w:rsidRPr="001D54F4">
              <w:rPr>
                <w:sz w:val="22"/>
                <w:szCs w:val="22"/>
                <w:lang w:val="tr-TR"/>
              </w:rPr>
              <w:t>’</w:t>
            </w:r>
            <w:r w:rsidRPr="001D54F4">
              <w:rPr>
                <w:sz w:val="22"/>
                <w:szCs w:val="22"/>
              </w:rPr>
              <w:t xml:space="preserve">nci </w:t>
            </w:r>
            <w:r w:rsidRPr="001D54F4">
              <w:rPr>
                <w:sz w:val="22"/>
                <w:szCs w:val="22"/>
                <w:lang w:val="tr-TR"/>
              </w:rPr>
              <w:t>Maddesinin Değiştirilmesi</w:t>
            </w:r>
          </w:p>
        </w:tc>
        <w:tc>
          <w:tcPr>
            <w:tcW w:w="8207" w:type="dxa"/>
            <w:gridSpan w:val="10"/>
            <w:tcBorders>
              <w:top w:val="nil"/>
              <w:left w:val="nil"/>
              <w:bottom w:val="nil"/>
              <w:right w:val="nil"/>
            </w:tcBorders>
          </w:tcPr>
          <w:p w14:paraId="0DD0ED1F" w14:textId="6790391E" w:rsidR="000507FE" w:rsidRPr="001D54F4" w:rsidRDefault="000507FE" w:rsidP="008B1974">
            <w:pPr>
              <w:jc w:val="both"/>
              <w:rPr>
                <w:sz w:val="22"/>
                <w:szCs w:val="22"/>
              </w:rPr>
            </w:pPr>
            <w:r w:rsidRPr="001D54F4">
              <w:rPr>
                <w:sz w:val="22"/>
                <w:szCs w:val="22"/>
              </w:rPr>
              <w:t>40. Esas Yasa, 127’nci maddesinin (2)’nci fıkrasının dördüncü satırında  yer alan “Personel Dairesince” söz dizileri kaldırılmak ve yerine “Kamu Yönetimi ve İnsan Kaynakları Başkanlığınca” söz diziler ve yine ayni maddenin (3)’üncü fıkrasının dördüncü satırında yer alan “Personel Dairesinin” söz dizileri kaldırılmak ve yerine “Kamu Yönetimi ve İnsan Kaynakları Başkanlığının” söz dizileri konmak suretiyle değiştirilir.</w:t>
            </w:r>
          </w:p>
          <w:p w14:paraId="18253F46" w14:textId="23256899" w:rsidR="000507FE" w:rsidRPr="001D54F4" w:rsidRDefault="000507FE" w:rsidP="008B1974">
            <w:pPr>
              <w:jc w:val="both"/>
              <w:rPr>
                <w:sz w:val="22"/>
                <w:szCs w:val="22"/>
              </w:rPr>
            </w:pPr>
          </w:p>
        </w:tc>
      </w:tr>
      <w:tr w:rsidR="000507FE" w:rsidRPr="001D54F4" w14:paraId="66FD9062" w14:textId="77777777" w:rsidTr="008B1974">
        <w:trPr>
          <w:gridAfter w:val="1"/>
          <w:wAfter w:w="47" w:type="dxa"/>
        </w:trPr>
        <w:tc>
          <w:tcPr>
            <w:tcW w:w="1711" w:type="dxa"/>
            <w:tcBorders>
              <w:top w:val="nil"/>
              <w:left w:val="nil"/>
              <w:bottom w:val="nil"/>
              <w:right w:val="nil"/>
            </w:tcBorders>
          </w:tcPr>
          <w:p w14:paraId="5DDF9DB8" w14:textId="166D23EA" w:rsidR="000507FE" w:rsidRPr="001D54F4" w:rsidRDefault="000507FE" w:rsidP="008B1974">
            <w:pPr>
              <w:rPr>
                <w:sz w:val="22"/>
                <w:szCs w:val="22"/>
                <w:lang w:val="tr-TR"/>
              </w:rPr>
            </w:pPr>
            <w:r w:rsidRPr="001D54F4">
              <w:rPr>
                <w:sz w:val="22"/>
                <w:szCs w:val="22"/>
                <w:lang w:val="tr-TR"/>
              </w:rPr>
              <w:t>Esas Yasa’nın 1</w:t>
            </w:r>
            <w:r w:rsidRPr="001D54F4">
              <w:rPr>
                <w:sz w:val="22"/>
                <w:szCs w:val="22"/>
              </w:rPr>
              <w:t>28</w:t>
            </w:r>
            <w:r w:rsidRPr="001D54F4">
              <w:rPr>
                <w:sz w:val="22"/>
                <w:szCs w:val="22"/>
                <w:lang w:val="tr-TR"/>
              </w:rPr>
              <w:t>’</w:t>
            </w:r>
            <w:r w:rsidRPr="001D54F4">
              <w:rPr>
                <w:sz w:val="22"/>
                <w:szCs w:val="22"/>
              </w:rPr>
              <w:t xml:space="preserve">inci </w:t>
            </w:r>
            <w:r w:rsidRPr="001D54F4">
              <w:rPr>
                <w:sz w:val="22"/>
                <w:szCs w:val="22"/>
                <w:lang w:val="tr-TR"/>
              </w:rPr>
              <w:t>Maddesinin Değiştirilmesi</w:t>
            </w:r>
          </w:p>
        </w:tc>
        <w:tc>
          <w:tcPr>
            <w:tcW w:w="8207" w:type="dxa"/>
            <w:gridSpan w:val="10"/>
            <w:tcBorders>
              <w:top w:val="nil"/>
              <w:left w:val="nil"/>
              <w:bottom w:val="nil"/>
              <w:right w:val="nil"/>
            </w:tcBorders>
          </w:tcPr>
          <w:p w14:paraId="6831B164" w14:textId="3E7BD9C0" w:rsidR="000507FE" w:rsidRPr="001D54F4" w:rsidRDefault="000507FE" w:rsidP="008B1974">
            <w:pPr>
              <w:jc w:val="both"/>
              <w:rPr>
                <w:sz w:val="22"/>
                <w:szCs w:val="22"/>
              </w:rPr>
            </w:pPr>
            <w:r w:rsidRPr="001D54F4">
              <w:rPr>
                <w:sz w:val="22"/>
                <w:szCs w:val="22"/>
              </w:rPr>
              <w:t>41. Esas Yasa, 128’inci maddesinin birinci satırında yer alan “Personel Dairesi” söz dizileri kaldırılmak ve yerine “Kamu Yönetimi ve İnsan Kaynakları Başkanlığı” söz dizileri konmak suretiyle değiştirilir.</w:t>
            </w:r>
          </w:p>
          <w:p w14:paraId="66B27348" w14:textId="77777777" w:rsidR="000507FE" w:rsidRPr="001D54F4" w:rsidRDefault="000507FE" w:rsidP="008B1974">
            <w:pPr>
              <w:jc w:val="both"/>
              <w:rPr>
                <w:sz w:val="22"/>
                <w:szCs w:val="22"/>
              </w:rPr>
            </w:pPr>
          </w:p>
        </w:tc>
      </w:tr>
      <w:tr w:rsidR="008B1974" w:rsidRPr="001D54F4" w14:paraId="2C56CBE0" w14:textId="77777777" w:rsidTr="008B1974">
        <w:trPr>
          <w:gridAfter w:val="1"/>
          <w:wAfter w:w="47" w:type="dxa"/>
        </w:trPr>
        <w:tc>
          <w:tcPr>
            <w:tcW w:w="1711" w:type="dxa"/>
            <w:tcBorders>
              <w:top w:val="nil"/>
              <w:left w:val="nil"/>
              <w:bottom w:val="nil"/>
              <w:right w:val="nil"/>
            </w:tcBorders>
          </w:tcPr>
          <w:p w14:paraId="56155A68" w14:textId="77777777" w:rsidR="008B1974" w:rsidRPr="001D54F4" w:rsidRDefault="008B1974" w:rsidP="008B1974">
            <w:pPr>
              <w:rPr>
                <w:sz w:val="22"/>
                <w:szCs w:val="22"/>
                <w:lang w:val="tr-TR"/>
              </w:rPr>
            </w:pPr>
          </w:p>
        </w:tc>
        <w:tc>
          <w:tcPr>
            <w:tcW w:w="8207" w:type="dxa"/>
            <w:gridSpan w:val="10"/>
            <w:tcBorders>
              <w:top w:val="nil"/>
              <w:left w:val="nil"/>
              <w:bottom w:val="nil"/>
              <w:right w:val="nil"/>
            </w:tcBorders>
          </w:tcPr>
          <w:p w14:paraId="0C3A1C27" w14:textId="77777777" w:rsidR="008B1974" w:rsidRPr="001D54F4" w:rsidRDefault="008B1974" w:rsidP="008B1974">
            <w:pPr>
              <w:jc w:val="both"/>
              <w:rPr>
                <w:sz w:val="22"/>
                <w:szCs w:val="22"/>
              </w:rPr>
            </w:pPr>
          </w:p>
        </w:tc>
      </w:tr>
      <w:tr w:rsidR="000507FE" w:rsidRPr="001D54F4" w14:paraId="75E0D0FF" w14:textId="77777777" w:rsidTr="008B1974">
        <w:trPr>
          <w:gridAfter w:val="1"/>
          <w:wAfter w:w="47" w:type="dxa"/>
        </w:trPr>
        <w:tc>
          <w:tcPr>
            <w:tcW w:w="1711" w:type="dxa"/>
            <w:tcBorders>
              <w:top w:val="nil"/>
              <w:left w:val="nil"/>
              <w:bottom w:val="nil"/>
              <w:right w:val="nil"/>
            </w:tcBorders>
          </w:tcPr>
          <w:p w14:paraId="73C6C508" w14:textId="77777777" w:rsidR="000507FE" w:rsidRDefault="000507FE" w:rsidP="008B1974">
            <w:pPr>
              <w:rPr>
                <w:sz w:val="22"/>
                <w:szCs w:val="22"/>
                <w:lang w:val="tr-TR"/>
              </w:rPr>
            </w:pPr>
            <w:r w:rsidRPr="001D54F4">
              <w:rPr>
                <w:sz w:val="22"/>
                <w:szCs w:val="22"/>
                <w:lang w:val="tr-TR"/>
              </w:rPr>
              <w:t>Esas Yasa’nın 1</w:t>
            </w:r>
            <w:r w:rsidRPr="001D54F4">
              <w:rPr>
                <w:sz w:val="22"/>
                <w:szCs w:val="22"/>
              </w:rPr>
              <w:t>29</w:t>
            </w:r>
            <w:r w:rsidRPr="001D54F4">
              <w:rPr>
                <w:sz w:val="22"/>
                <w:szCs w:val="22"/>
                <w:lang w:val="tr-TR"/>
              </w:rPr>
              <w:t>’</w:t>
            </w:r>
            <w:r w:rsidRPr="001D54F4">
              <w:rPr>
                <w:sz w:val="22"/>
                <w:szCs w:val="22"/>
              </w:rPr>
              <w:t xml:space="preserve">uncu </w:t>
            </w:r>
            <w:r w:rsidRPr="001D54F4">
              <w:rPr>
                <w:sz w:val="22"/>
                <w:szCs w:val="22"/>
                <w:lang w:val="tr-TR"/>
              </w:rPr>
              <w:t>Maddesinin Değiştirilmesi</w:t>
            </w:r>
          </w:p>
          <w:p w14:paraId="62AFAEFA" w14:textId="06D35093" w:rsidR="008B1974" w:rsidRPr="001D54F4" w:rsidRDefault="008B1974" w:rsidP="008B1974">
            <w:pPr>
              <w:rPr>
                <w:sz w:val="22"/>
                <w:szCs w:val="22"/>
                <w:lang w:val="tr-TR"/>
              </w:rPr>
            </w:pPr>
          </w:p>
        </w:tc>
        <w:tc>
          <w:tcPr>
            <w:tcW w:w="8207" w:type="dxa"/>
            <w:gridSpan w:val="10"/>
            <w:tcBorders>
              <w:top w:val="nil"/>
              <w:left w:val="nil"/>
              <w:bottom w:val="nil"/>
              <w:right w:val="nil"/>
            </w:tcBorders>
          </w:tcPr>
          <w:p w14:paraId="0E2DC8BE" w14:textId="1425153A" w:rsidR="000507FE" w:rsidRPr="001D54F4" w:rsidRDefault="000507FE" w:rsidP="008B1974">
            <w:pPr>
              <w:jc w:val="both"/>
              <w:rPr>
                <w:sz w:val="22"/>
                <w:szCs w:val="22"/>
              </w:rPr>
            </w:pPr>
            <w:r w:rsidRPr="001D54F4">
              <w:rPr>
                <w:sz w:val="22"/>
                <w:szCs w:val="22"/>
              </w:rPr>
              <w:t>42. Esas Yasa, 129’uncu maddesinin beşinci satırında yer alan “Personel Dairesince” söz dizileri kaldırılmak ve yerine “Kamu Yönetimi ve İnsan Kaynakları Başkanlığınca” söz dizileri konmak suretiyle değiştirilir.</w:t>
            </w:r>
          </w:p>
          <w:p w14:paraId="08D887DD" w14:textId="0D7AE596" w:rsidR="000507FE" w:rsidRPr="001D54F4" w:rsidRDefault="000507FE" w:rsidP="008B1974">
            <w:pPr>
              <w:jc w:val="both"/>
              <w:rPr>
                <w:sz w:val="22"/>
                <w:szCs w:val="22"/>
              </w:rPr>
            </w:pPr>
          </w:p>
        </w:tc>
      </w:tr>
      <w:tr w:rsidR="000507FE" w:rsidRPr="001D54F4" w14:paraId="0BA87A36" w14:textId="77777777" w:rsidTr="008B1974">
        <w:trPr>
          <w:gridAfter w:val="1"/>
          <w:wAfter w:w="47" w:type="dxa"/>
        </w:trPr>
        <w:tc>
          <w:tcPr>
            <w:tcW w:w="1711" w:type="dxa"/>
            <w:tcBorders>
              <w:top w:val="nil"/>
              <w:left w:val="nil"/>
              <w:bottom w:val="nil"/>
              <w:right w:val="nil"/>
            </w:tcBorders>
          </w:tcPr>
          <w:p w14:paraId="2A1CB110" w14:textId="77777777" w:rsidR="000507FE" w:rsidRDefault="000507FE" w:rsidP="008B1974">
            <w:pPr>
              <w:rPr>
                <w:sz w:val="22"/>
                <w:szCs w:val="22"/>
                <w:lang w:val="tr-TR"/>
              </w:rPr>
            </w:pPr>
            <w:r w:rsidRPr="001D54F4">
              <w:rPr>
                <w:sz w:val="22"/>
                <w:szCs w:val="22"/>
                <w:lang w:val="tr-TR"/>
              </w:rPr>
              <w:t>Esas Yasa’nın 1</w:t>
            </w:r>
            <w:r w:rsidRPr="001D54F4">
              <w:rPr>
                <w:sz w:val="22"/>
                <w:szCs w:val="22"/>
              </w:rPr>
              <w:t>30</w:t>
            </w:r>
            <w:r w:rsidRPr="001D54F4">
              <w:rPr>
                <w:sz w:val="22"/>
                <w:szCs w:val="22"/>
                <w:lang w:val="tr-TR"/>
              </w:rPr>
              <w:t>’</w:t>
            </w:r>
            <w:r w:rsidRPr="001D54F4">
              <w:rPr>
                <w:sz w:val="22"/>
                <w:szCs w:val="22"/>
              </w:rPr>
              <w:t xml:space="preserve">uncu </w:t>
            </w:r>
            <w:r w:rsidRPr="001D54F4">
              <w:rPr>
                <w:sz w:val="22"/>
                <w:szCs w:val="22"/>
                <w:lang w:val="tr-TR"/>
              </w:rPr>
              <w:t>Maddesinin Değiştirilmesi</w:t>
            </w:r>
          </w:p>
          <w:p w14:paraId="1D88C39F" w14:textId="2B81B580" w:rsidR="008B1974" w:rsidRPr="001D54F4" w:rsidRDefault="008B1974" w:rsidP="008B1974">
            <w:pPr>
              <w:rPr>
                <w:sz w:val="22"/>
                <w:szCs w:val="22"/>
                <w:lang w:val="tr-TR"/>
              </w:rPr>
            </w:pPr>
          </w:p>
        </w:tc>
        <w:tc>
          <w:tcPr>
            <w:tcW w:w="8207" w:type="dxa"/>
            <w:gridSpan w:val="10"/>
            <w:tcBorders>
              <w:top w:val="nil"/>
              <w:left w:val="nil"/>
              <w:bottom w:val="nil"/>
              <w:right w:val="nil"/>
            </w:tcBorders>
          </w:tcPr>
          <w:p w14:paraId="22C571B9" w14:textId="7A15EC45" w:rsidR="000507FE" w:rsidRPr="001D54F4" w:rsidRDefault="000507FE" w:rsidP="008B1974">
            <w:pPr>
              <w:jc w:val="both"/>
              <w:rPr>
                <w:sz w:val="22"/>
                <w:szCs w:val="22"/>
              </w:rPr>
            </w:pPr>
            <w:r w:rsidRPr="001D54F4">
              <w:rPr>
                <w:sz w:val="22"/>
                <w:szCs w:val="22"/>
              </w:rPr>
              <w:t>43. Esas Yasa, 130’uncu maddesinin üçüncü ve dördüncü satırında yer alan “Personel Dairesine” söz dizileri kaldırılmak ve yerine “Kamu Yönetimi ve İnsan Kaynakları Başkanlığına” söz dizileri konmak suretiyle değiştirilir.</w:t>
            </w:r>
          </w:p>
        </w:tc>
      </w:tr>
      <w:tr w:rsidR="000507FE" w:rsidRPr="001D54F4" w14:paraId="6F8E6BA0" w14:textId="77777777" w:rsidTr="008B1974">
        <w:trPr>
          <w:gridAfter w:val="1"/>
          <w:wAfter w:w="47" w:type="dxa"/>
        </w:trPr>
        <w:tc>
          <w:tcPr>
            <w:tcW w:w="1711" w:type="dxa"/>
            <w:tcBorders>
              <w:top w:val="nil"/>
              <w:left w:val="nil"/>
              <w:bottom w:val="nil"/>
              <w:right w:val="nil"/>
            </w:tcBorders>
          </w:tcPr>
          <w:p w14:paraId="00DED89D" w14:textId="77777777" w:rsidR="000507FE" w:rsidRDefault="000507FE" w:rsidP="008B1974">
            <w:pPr>
              <w:rPr>
                <w:sz w:val="22"/>
                <w:szCs w:val="22"/>
                <w:lang w:val="tr-TR"/>
              </w:rPr>
            </w:pPr>
            <w:r w:rsidRPr="001D54F4">
              <w:rPr>
                <w:sz w:val="22"/>
                <w:szCs w:val="22"/>
                <w:lang w:val="tr-TR"/>
              </w:rPr>
              <w:lastRenderedPageBreak/>
              <w:t>Esas Yasa’nın 1</w:t>
            </w:r>
            <w:r w:rsidRPr="001D54F4">
              <w:rPr>
                <w:sz w:val="22"/>
                <w:szCs w:val="22"/>
              </w:rPr>
              <w:t xml:space="preserve">31’inci </w:t>
            </w:r>
            <w:r w:rsidRPr="001D54F4">
              <w:rPr>
                <w:sz w:val="22"/>
                <w:szCs w:val="22"/>
                <w:lang w:val="tr-TR"/>
              </w:rPr>
              <w:t>Maddesinin Değiştirilmesi</w:t>
            </w:r>
          </w:p>
          <w:p w14:paraId="1015725D" w14:textId="29C18A2E" w:rsidR="008B1974" w:rsidRPr="001D54F4" w:rsidRDefault="008B1974" w:rsidP="008B1974">
            <w:pPr>
              <w:rPr>
                <w:sz w:val="22"/>
                <w:szCs w:val="22"/>
                <w:lang w:val="tr-TR"/>
              </w:rPr>
            </w:pPr>
          </w:p>
        </w:tc>
        <w:tc>
          <w:tcPr>
            <w:tcW w:w="8207" w:type="dxa"/>
            <w:gridSpan w:val="10"/>
            <w:tcBorders>
              <w:top w:val="nil"/>
              <w:left w:val="nil"/>
              <w:bottom w:val="nil"/>
              <w:right w:val="nil"/>
            </w:tcBorders>
          </w:tcPr>
          <w:p w14:paraId="21D1253D" w14:textId="0947004C" w:rsidR="000507FE" w:rsidRPr="001D54F4" w:rsidRDefault="000507FE" w:rsidP="008B1974">
            <w:pPr>
              <w:jc w:val="both"/>
              <w:rPr>
                <w:sz w:val="22"/>
                <w:szCs w:val="22"/>
              </w:rPr>
            </w:pPr>
            <w:r w:rsidRPr="001D54F4">
              <w:rPr>
                <w:sz w:val="22"/>
                <w:szCs w:val="22"/>
              </w:rPr>
              <w:t>44. Esas Yasa, 131’inci maddesinin (1)’inci fıkrasının (a) bendinde yer alan “Personel Dairesi Temsilcisi” söz dizileri kaldırılmak ve yerine “Kamu Yönetimi ve İnsan Kaynakları Başkanlığı Temsilcisi” söz dizileri konmak suretiyle değiştirilir</w:t>
            </w:r>
          </w:p>
        </w:tc>
      </w:tr>
      <w:tr w:rsidR="000507FE" w:rsidRPr="001D54F4" w14:paraId="0A0F042D" w14:textId="77777777" w:rsidTr="008B1974">
        <w:trPr>
          <w:gridAfter w:val="1"/>
          <w:wAfter w:w="47" w:type="dxa"/>
        </w:trPr>
        <w:tc>
          <w:tcPr>
            <w:tcW w:w="1711" w:type="dxa"/>
            <w:tcBorders>
              <w:top w:val="nil"/>
              <w:left w:val="nil"/>
              <w:bottom w:val="nil"/>
              <w:right w:val="nil"/>
            </w:tcBorders>
          </w:tcPr>
          <w:p w14:paraId="1C9B94B1" w14:textId="18641652" w:rsidR="000507FE" w:rsidRPr="001D54F4" w:rsidRDefault="000507FE" w:rsidP="008B1974">
            <w:pPr>
              <w:rPr>
                <w:sz w:val="22"/>
                <w:szCs w:val="22"/>
                <w:lang w:val="tr-TR"/>
              </w:rPr>
            </w:pPr>
            <w:r w:rsidRPr="001D54F4">
              <w:rPr>
                <w:sz w:val="22"/>
                <w:szCs w:val="22"/>
                <w:lang w:val="tr-TR"/>
              </w:rPr>
              <w:t>Esas Yasa’nın 1</w:t>
            </w:r>
            <w:r w:rsidRPr="001D54F4">
              <w:rPr>
                <w:sz w:val="22"/>
                <w:szCs w:val="22"/>
              </w:rPr>
              <w:t xml:space="preserve">32’nci </w:t>
            </w:r>
            <w:r w:rsidRPr="001D54F4">
              <w:rPr>
                <w:sz w:val="22"/>
                <w:szCs w:val="22"/>
                <w:lang w:val="tr-TR"/>
              </w:rPr>
              <w:t>Maddesinin Değiştirilmesi</w:t>
            </w:r>
          </w:p>
        </w:tc>
        <w:tc>
          <w:tcPr>
            <w:tcW w:w="8207" w:type="dxa"/>
            <w:gridSpan w:val="10"/>
            <w:tcBorders>
              <w:top w:val="nil"/>
              <w:left w:val="nil"/>
              <w:bottom w:val="nil"/>
              <w:right w:val="nil"/>
            </w:tcBorders>
          </w:tcPr>
          <w:p w14:paraId="17A402E0" w14:textId="3B94862C" w:rsidR="000507FE" w:rsidRPr="001D54F4" w:rsidRDefault="000507FE" w:rsidP="008B1974">
            <w:pPr>
              <w:jc w:val="both"/>
              <w:rPr>
                <w:sz w:val="22"/>
                <w:szCs w:val="22"/>
              </w:rPr>
            </w:pPr>
            <w:r w:rsidRPr="001D54F4">
              <w:rPr>
                <w:sz w:val="22"/>
                <w:szCs w:val="22"/>
              </w:rPr>
              <w:t>45. Esas Yasa, 132’nci maddesinin (1)’inci fıkrasının (f) bendinde yer alan “Personel Dairesi Müdürü” söz dizisi kaldırılmak ve yerine “Kamu Yönetimi ve İnsan Kaynakları Başkanlığı Başkanı” söz dizisi konmak suretiyle değiştirilir</w:t>
            </w:r>
          </w:p>
        </w:tc>
      </w:tr>
      <w:tr w:rsidR="002A0536" w:rsidRPr="001D54F4" w14:paraId="054D7323" w14:textId="77777777" w:rsidTr="008B1974">
        <w:trPr>
          <w:gridAfter w:val="1"/>
          <w:wAfter w:w="47" w:type="dxa"/>
        </w:trPr>
        <w:tc>
          <w:tcPr>
            <w:tcW w:w="1711" w:type="dxa"/>
            <w:tcBorders>
              <w:top w:val="nil"/>
              <w:left w:val="nil"/>
              <w:bottom w:val="nil"/>
              <w:right w:val="nil"/>
            </w:tcBorders>
          </w:tcPr>
          <w:p w14:paraId="137706FD" w14:textId="42C08CF2" w:rsidR="002A0536" w:rsidRDefault="002A0536" w:rsidP="008B1974">
            <w:pPr>
              <w:rPr>
                <w:sz w:val="22"/>
                <w:szCs w:val="22"/>
              </w:rPr>
            </w:pPr>
            <w:r>
              <w:rPr>
                <w:sz w:val="22"/>
                <w:szCs w:val="22"/>
              </w:rPr>
              <w:t>Geçici Madde</w:t>
            </w:r>
            <w:r w:rsidR="001233C9">
              <w:rPr>
                <w:sz w:val="22"/>
                <w:szCs w:val="22"/>
              </w:rPr>
              <w:t xml:space="preserve"> 1.</w:t>
            </w:r>
          </w:p>
          <w:p w14:paraId="0C47C644" w14:textId="73CE495E" w:rsidR="002A0536" w:rsidRDefault="002A0536" w:rsidP="008B1974">
            <w:pPr>
              <w:rPr>
                <w:sz w:val="22"/>
                <w:szCs w:val="22"/>
              </w:rPr>
            </w:pPr>
            <w:r>
              <w:rPr>
                <w:sz w:val="22"/>
                <w:szCs w:val="22"/>
              </w:rPr>
              <w:t>Kamu Görevine Alınma Koşulları İle İlgili Kurallar</w:t>
            </w:r>
          </w:p>
          <w:p w14:paraId="703A7610" w14:textId="04A39AD1" w:rsidR="002A0536" w:rsidRPr="002A0536" w:rsidRDefault="002A0536" w:rsidP="008B1974">
            <w:pPr>
              <w:rPr>
                <w:sz w:val="22"/>
                <w:szCs w:val="22"/>
              </w:rPr>
            </w:pPr>
          </w:p>
        </w:tc>
        <w:tc>
          <w:tcPr>
            <w:tcW w:w="8207" w:type="dxa"/>
            <w:gridSpan w:val="10"/>
            <w:tcBorders>
              <w:top w:val="nil"/>
              <w:left w:val="nil"/>
              <w:bottom w:val="nil"/>
              <w:right w:val="nil"/>
            </w:tcBorders>
          </w:tcPr>
          <w:p w14:paraId="0DD025F9" w14:textId="45A3DB60" w:rsidR="002A0536" w:rsidRPr="002A0536" w:rsidRDefault="002A0536" w:rsidP="008B1974">
            <w:pPr>
              <w:jc w:val="both"/>
              <w:rPr>
                <w:sz w:val="22"/>
                <w:szCs w:val="22"/>
              </w:rPr>
            </w:pPr>
            <w:r>
              <w:rPr>
                <w:sz w:val="22"/>
                <w:szCs w:val="22"/>
              </w:rPr>
              <w:t>1.</w:t>
            </w:r>
            <w:r w:rsidRPr="002A0536">
              <w:rPr>
                <w:sz w:val="22"/>
                <w:szCs w:val="22"/>
              </w:rPr>
              <w:t xml:space="preserve">Bu (Değişiklik) Yasasının 12’nci maddesi ile değiştirilen Esas Yasanın, Kamu Görevine Alınma koşulunu düzenleyen 62’nci maddesinin (1)’inci fıkra kuralları münhal ilan edilip müracaat süresi dolan kadrolara atanacak kamu görevlilerine uygulanmaz. </w:t>
            </w:r>
          </w:p>
        </w:tc>
      </w:tr>
      <w:tr w:rsidR="001233C9" w:rsidRPr="001D54F4" w14:paraId="3914234E" w14:textId="77777777" w:rsidTr="008B1974">
        <w:trPr>
          <w:gridAfter w:val="1"/>
          <w:wAfter w:w="47" w:type="dxa"/>
        </w:trPr>
        <w:tc>
          <w:tcPr>
            <w:tcW w:w="1711" w:type="dxa"/>
            <w:tcBorders>
              <w:top w:val="nil"/>
              <w:left w:val="nil"/>
              <w:bottom w:val="nil"/>
              <w:right w:val="nil"/>
            </w:tcBorders>
          </w:tcPr>
          <w:p w14:paraId="5D536B9B" w14:textId="77777777" w:rsidR="001233C9" w:rsidRDefault="001233C9" w:rsidP="008B1974">
            <w:pPr>
              <w:rPr>
                <w:sz w:val="22"/>
                <w:szCs w:val="22"/>
              </w:rPr>
            </w:pPr>
            <w:r>
              <w:rPr>
                <w:sz w:val="22"/>
                <w:szCs w:val="22"/>
              </w:rPr>
              <w:t>Geçici Madde 2.</w:t>
            </w:r>
          </w:p>
          <w:p w14:paraId="59E7F807" w14:textId="77777777" w:rsidR="00FC2005" w:rsidRDefault="00FC2005" w:rsidP="008B1974">
            <w:pPr>
              <w:rPr>
                <w:sz w:val="22"/>
                <w:szCs w:val="22"/>
              </w:rPr>
            </w:pPr>
            <w:r>
              <w:rPr>
                <w:sz w:val="22"/>
                <w:szCs w:val="22"/>
              </w:rPr>
              <w:t>Uyarma ve Kınama Cezası Gerektiren Disiplin İşlemleri İle İlgili Kurallar</w:t>
            </w:r>
          </w:p>
          <w:p w14:paraId="653C1326" w14:textId="039DDB05" w:rsidR="008B1974" w:rsidRDefault="008B1974" w:rsidP="008B1974">
            <w:pPr>
              <w:rPr>
                <w:sz w:val="22"/>
                <w:szCs w:val="22"/>
              </w:rPr>
            </w:pPr>
          </w:p>
        </w:tc>
        <w:tc>
          <w:tcPr>
            <w:tcW w:w="8207" w:type="dxa"/>
            <w:gridSpan w:val="10"/>
            <w:tcBorders>
              <w:top w:val="nil"/>
              <w:left w:val="nil"/>
              <w:bottom w:val="nil"/>
              <w:right w:val="nil"/>
            </w:tcBorders>
          </w:tcPr>
          <w:p w14:paraId="4CB78FCA" w14:textId="030251E0" w:rsidR="001233C9" w:rsidRDefault="003527F7" w:rsidP="008B1974">
            <w:pPr>
              <w:jc w:val="both"/>
              <w:rPr>
                <w:sz w:val="22"/>
                <w:szCs w:val="22"/>
              </w:rPr>
            </w:pPr>
            <w:r>
              <w:rPr>
                <w:sz w:val="22"/>
                <w:szCs w:val="22"/>
              </w:rPr>
              <w:t xml:space="preserve">2.Bu (Değişiklik) Yasasının </w:t>
            </w:r>
            <w:r w:rsidR="00FC2005">
              <w:rPr>
                <w:sz w:val="22"/>
                <w:szCs w:val="22"/>
              </w:rPr>
              <w:t xml:space="preserve">26’ncı ve 27’nci maddesi ile değiştirilen Esas Yasanın 98.A ve 98.B madde kuralları bu yasanın yürürlüğe girdiği tarihten önce başlatılan </w:t>
            </w:r>
            <w:r>
              <w:rPr>
                <w:sz w:val="22"/>
                <w:szCs w:val="22"/>
              </w:rPr>
              <w:t xml:space="preserve">disiplin </w:t>
            </w:r>
            <w:r w:rsidR="00FC2005">
              <w:rPr>
                <w:sz w:val="22"/>
                <w:szCs w:val="22"/>
              </w:rPr>
              <w:t>işlemleri için uygulanmaz.</w:t>
            </w:r>
            <w:r>
              <w:rPr>
                <w:sz w:val="22"/>
                <w:szCs w:val="22"/>
              </w:rPr>
              <w:t xml:space="preserve"> </w:t>
            </w:r>
          </w:p>
        </w:tc>
      </w:tr>
      <w:tr w:rsidR="000507FE" w:rsidRPr="00A9664F" w14:paraId="5958CEBD" w14:textId="77777777" w:rsidTr="008B1974">
        <w:trPr>
          <w:gridAfter w:val="1"/>
          <w:wAfter w:w="47" w:type="dxa"/>
        </w:trPr>
        <w:tc>
          <w:tcPr>
            <w:tcW w:w="1711" w:type="dxa"/>
            <w:tcBorders>
              <w:top w:val="nil"/>
              <w:left w:val="nil"/>
              <w:bottom w:val="nil"/>
              <w:right w:val="nil"/>
            </w:tcBorders>
          </w:tcPr>
          <w:p w14:paraId="7181CD1A" w14:textId="77777777" w:rsidR="000507FE" w:rsidRPr="001D54F4" w:rsidRDefault="000507FE" w:rsidP="008B1974">
            <w:pPr>
              <w:rPr>
                <w:sz w:val="22"/>
                <w:szCs w:val="22"/>
              </w:rPr>
            </w:pPr>
            <w:r w:rsidRPr="001D54F4">
              <w:rPr>
                <w:sz w:val="22"/>
                <w:szCs w:val="22"/>
                <w:lang w:val="tr-TR"/>
              </w:rPr>
              <w:t>Yürürlüğe                                                                          Giriş</w:t>
            </w:r>
          </w:p>
        </w:tc>
        <w:tc>
          <w:tcPr>
            <w:tcW w:w="8207" w:type="dxa"/>
            <w:gridSpan w:val="10"/>
            <w:tcBorders>
              <w:top w:val="nil"/>
              <w:left w:val="nil"/>
              <w:bottom w:val="nil"/>
              <w:right w:val="nil"/>
            </w:tcBorders>
          </w:tcPr>
          <w:p w14:paraId="1BA6640C" w14:textId="3ECB4620" w:rsidR="000507FE" w:rsidRPr="00A9664F" w:rsidRDefault="000507FE" w:rsidP="008B1974">
            <w:pPr>
              <w:rPr>
                <w:sz w:val="22"/>
                <w:szCs w:val="22"/>
                <w:lang w:val="tr-TR"/>
              </w:rPr>
            </w:pPr>
            <w:r w:rsidRPr="001D54F4">
              <w:rPr>
                <w:sz w:val="22"/>
                <w:szCs w:val="22"/>
              </w:rPr>
              <w:t>46</w:t>
            </w:r>
            <w:r w:rsidRPr="001D54F4">
              <w:rPr>
                <w:sz w:val="22"/>
                <w:szCs w:val="22"/>
                <w:lang w:val="tr-TR"/>
              </w:rPr>
              <w:t>.</w:t>
            </w:r>
            <w:r w:rsidR="008A7987" w:rsidRPr="001D54F4">
              <w:rPr>
                <w:sz w:val="22"/>
                <w:szCs w:val="22"/>
              </w:rPr>
              <w:t xml:space="preserve"> Bu (Değişiklik) Yasasının 3</w:t>
            </w:r>
            <w:r w:rsidR="00FF5B5F">
              <w:rPr>
                <w:sz w:val="22"/>
                <w:szCs w:val="22"/>
              </w:rPr>
              <w:t>7</w:t>
            </w:r>
            <w:r w:rsidR="008A7987" w:rsidRPr="001D54F4">
              <w:rPr>
                <w:sz w:val="22"/>
                <w:szCs w:val="22"/>
              </w:rPr>
              <w:t>’nc</w:t>
            </w:r>
            <w:r w:rsidR="00FF5B5F">
              <w:rPr>
                <w:sz w:val="22"/>
                <w:szCs w:val="22"/>
              </w:rPr>
              <w:t>i</w:t>
            </w:r>
            <w:r w:rsidR="008A7987" w:rsidRPr="001D54F4">
              <w:rPr>
                <w:sz w:val="22"/>
                <w:szCs w:val="22"/>
              </w:rPr>
              <w:t xml:space="preserve"> madde</w:t>
            </w:r>
            <w:r w:rsidR="008A7987">
              <w:rPr>
                <w:sz w:val="22"/>
                <w:szCs w:val="22"/>
              </w:rPr>
              <w:t>si</w:t>
            </w:r>
            <w:r w:rsidR="008A7987" w:rsidRPr="001D54F4">
              <w:rPr>
                <w:sz w:val="22"/>
                <w:szCs w:val="22"/>
              </w:rPr>
              <w:t xml:space="preserve"> </w:t>
            </w:r>
            <w:r w:rsidR="008A7987" w:rsidRPr="001D54F4">
              <w:rPr>
                <w:b/>
                <w:bCs/>
                <w:sz w:val="22"/>
                <w:szCs w:val="22"/>
              </w:rPr>
              <w:t>1 Ocak 2027 tarihinden itibaren</w:t>
            </w:r>
            <w:r w:rsidR="008A7987">
              <w:rPr>
                <w:b/>
                <w:bCs/>
                <w:sz w:val="22"/>
                <w:szCs w:val="22"/>
              </w:rPr>
              <w:t xml:space="preserve">, diğer madde kuralları ise </w:t>
            </w:r>
            <w:r w:rsidRPr="001D54F4">
              <w:rPr>
                <w:sz w:val="22"/>
                <w:szCs w:val="22"/>
                <w:lang w:val="tr-TR"/>
              </w:rPr>
              <w:t xml:space="preserve"> Resmi Gazete’de yayımlandığı tarihten başlayarak yürürlüğe girer.</w:t>
            </w:r>
            <w:r w:rsidRPr="00A9664F">
              <w:rPr>
                <w:sz w:val="22"/>
                <w:szCs w:val="22"/>
                <w:lang w:val="tr-TR"/>
              </w:rPr>
              <w:t xml:space="preserve">                                                                                                                                                                        </w:t>
            </w:r>
          </w:p>
        </w:tc>
      </w:tr>
      <w:tr w:rsidR="000507FE" w:rsidRPr="00A9664F" w14:paraId="25FF332D" w14:textId="77777777" w:rsidTr="008B1974">
        <w:trPr>
          <w:gridAfter w:val="1"/>
          <w:wAfter w:w="47" w:type="dxa"/>
        </w:trPr>
        <w:tc>
          <w:tcPr>
            <w:tcW w:w="1711" w:type="dxa"/>
            <w:tcBorders>
              <w:top w:val="nil"/>
              <w:left w:val="nil"/>
              <w:bottom w:val="nil"/>
              <w:right w:val="nil"/>
            </w:tcBorders>
          </w:tcPr>
          <w:p w14:paraId="4F745A27" w14:textId="29203249" w:rsidR="000507FE" w:rsidRPr="00A9664F" w:rsidRDefault="000507FE" w:rsidP="008B1974">
            <w:pPr>
              <w:rPr>
                <w:sz w:val="22"/>
                <w:szCs w:val="22"/>
                <w:lang w:val="tr-TR"/>
              </w:rPr>
            </w:pPr>
          </w:p>
        </w:tc>
        <w:tc>
          <w:tcPr>
            <w:tcW w:w="8207" w:type="dxa"/>
            <w:gridSpan w:val="10"/>
            <w:tcBorders>
              <w:top w:val="nil"/>
              <w:left w:val="nil"/>
              <w:bottom w:val="nil"/>
              <w:right w:val="nil"/>
            </w:tcBorders>
          </w:tcPr>
          <w:p w14:paraId="3DB3638F" w14:textId="77777777" w:rsidR="000507FE" w:rsidRPr="00A9664F" w:rsidRDefault="000507FE" w:rsidP="008B1974">
            <w:pPr>
              <w:rPr>
                <w:sz w:val="22"/>
                <w:szCs w:val="22"/>
                <w:lang w:val="tr-TR"/>
              </w:rPr>
            </w:pPr>
          </w:p>
        </w:tc>
      </w:tr>
    </w:tbl>
    <w:p w14:paraId="3F001335" w14:textId="11FC42D1" w:rsidR="00A63855" w:rsidRDefault="00A63855" w:rsidP="008B1974"/>
    <w:p w14:paraId="159BFB22" w14:textId="1BFE0B77" w:rsidR="00F9231C" w:rsidRDefault="00F9231C" w:rsidP="008B1974"/>
    <w:p w14:paraId="7C0A8BF9" w14:textId="3BA8D50E" w:rsidR="00F9231C" w:rsidRDefault="00F9231C" w:rsidP="008B1974"/>
    <w:p w14:paraId="57024ED4" w14:textId="0E970591" w:rsidR="00F9231C" w:rsidRDefault="00F9231C" w:rsidP="008B1974"/>
    <w:p w14:paraId="087BF286" w14:textId="3D4BE0F0" w:rsidR="00F9231C" w:rsidRDefault="00F9231C" w:rsidP="008B1974"/>
    <w:p w14:paraId="23013BD1" w14:textId="01609899" w:rsidR="00F9231C" w:rsidRDefault="00F9231C" w:rsidP="008B1974"/>
    <w:p w14:paraId="71CAC69F" w14:textId="0028A09B" w:rsidR="00F9231C" w:rsidRDefault="00F9231C" w:rsidP="008B1974"/>
    <w:p w14:paraId="31A61C2C" w14:textId="4C939C5C" w:rsidR="008B1974" w:rsidRDefault="008B1974" w:rsidP="008B1974"/>
    <w:p w14:paraId="55E257BA" w14:textId="674C6065" w:rsidR="008B1974" w:rsidRDefault="008B1974" w:rsidP="008B1974"/>
    <w:p w14:paraId="781AFD1F" w14:textId="3E6D86D2" w:rsidR="008B1974" w:rsidRDefault="008B1974" w:rsidP="008B1974"/>
    <w:p w14:paraId="0ADA0A2C" w14:textId="69C4F254" w:rsidR="008B1974" w:rsidRDefault="008B1974" w:rsidP="008B1974"/>
    <w:p w14:paraId="43917122" w14:textId="3DADFF6A" w:rsidR="008B1974" w:rsidRDefault="008B1974" w:rsidP="008B1974"/>
    <w:p w14:paraId="572C6C15" w14:textId="5E3B5504" w:rsidR="008B1974" w:rsidRDefault="008B1974" w:rsidP="008B1974"/>
    <w:p w14:paraId="2539702B" w14:textId="2790E2CF" w:rsidR="008B1974" w:rsidRDefault="008B1974" w:rsidP="008B1974"/>
    <w:p w14:paraId="7C59FA15" w14:textId="22DC047F" w:rsidR="008B1974" w:rsidRDefault="008B1974" w:rsidP="008B1974"/>
    <w:p w14:paraId="6DA54231" w14:textId="77E94BA2" w:rsidR="008B1974" w:rsidRDefault="008B1974" w:rsidP="008B1974"/>
    <w:p w14:paraId="4C076D2D" w14:textId="53F443C5" w:rsidR="008B1974" w:rsidRDefault="008B1974" w:rsidP="008B1974"/>
    <w:p w14:paraId="5CD8B009" w14:textId="7FE63071" w:rsidR="008B1974" w:rsidRDefault="008B1974" w:rsidP="008B1974"/>
    <w:p w14:paraId="3CDD63D3" w14:textId="144B6A66" w:rsidR="008B1974" w:rsidRDefault="008B1974" w:rsidP="008B1974"/>
    <w:p w14:paraId="2C3D8F3E" w14:textId="50ACFC3D" w:rsidR="008B1974" w:rsidRDefault="008B1974" w:rsidP="008B1974"/>
    <w:p w14:paraId="17558B47" w14:textId="47CCD179" w:rsidR="008B1974" w:rsidRDefault="008B1974" w:rsidP="008B1974"/>
    <w:p w14:paraId="178CEF05" w14:textId="14BA410D" w:rsidR="008B1974" w:rsidRDefault="008B1974" w:rsidP="008B1974"/>
    <w:p w14:paraId="4E2A7979" w14:textId="16EC148A" w:rsidR="0050166A" w:rsidRDefault="0050166A" w:rsidP="006E5208"/>
    <w:p w14:paraId="365F0BFE" w14:textId="775BE763" w:rsidR="00D32FA2" w:rsidRDefault="00D32FA2" w:rsidP="006E5208"/>
    <w:p w14:paraId="1BC8B22F" w14:textId="7D687A3B" w:rsidR="00D32FA2" w:rsidRDefault="00D32FA2" w:rsidP="006E5208"/>
    <w:tbl>
      <w:tblPr>
        <w:tblW w:w="9340" w:type="dxa"/>
        <w:tblLook w:val="04A0" w:firstRow="1" w:lastRow="0" w:firstColumn="1" w:lastColumn="0" w:noHBand="0" w:noVBand="1"/>
      </w:tblPr>
      <w:tblGrid>
        <w:gridCol w:w="1588"/>
        <w:gridCol w:w="272"/>
        <w:gridCol w:w="2565"/>
        <w:gridCol w:w="350"/>
        <w:gridCol w:w="1458"/>
        <w:gridCol w:w="283"/>
        <w:gridCol w:w="2552"/>
        <w:gridCol w:w="272"/>
      </w:tblGrid>
      <w:tr w:rsidR="00F9231C" w:rsidRPr="00F9231C" w14:paraId="16F9AF5E" w14:textId="77777777" w:rsidTr="00F71653">
        <w:trPr>
          <w:trHeight w:val="255"/>
        </w:trPr>
        <w:tc>
          <w:tcPr>
            <w:tcW w:w="9340" w:type="dxa"/>
            <w:gridSpan w:val="8"/>
            <w:tcBorders>
              <w:top w:val="single" w:sz="8" w:space="0" w:color="auto"/>
              <w:left w:val="single" w:sz="8" w:space="0" w:color="auto"/>
              <w:bottom w:val="nil"/>
              <w:right w:val="single" w:sz="8" w:space="0" w:color="000000"/>
            </w:tcBorders>
            <w:noWrap/>
            <w:vAlign w:val="bottom"/>
            <w:hideMark/>
          </w:tcPr>
          <w:p w14:paraId="61731501"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lastRenderedPageBreak/>
              <w:t>EK</w:t>
            </w:r>
          </w:p>
        </w:tc>
      </w:tr>
      <w:tr w:rsidR="00F9231C" w:rsidRPr="00F9231C" w14:paraId="5F9FB009" w14:textId="77777777" w:rsidTr="00F71653">
        <w:trPr>
          <w:trHeight w:val="255"/>
        </w:trPr>
        <w:tc>
          <w:tcPr>
            <w:tcW w:w="9340" w:type="dxa"/>
            <w:gridSpan w:val="8"/>
            <w:tcBorders>
              <w:top w:val="nil"/>
              <w:left w:val="single" w:sz="8" w:space="0" w:color="auto"/>
              <w:bottom w:val="nil"/>
              <w:right w:val="single" w:sz="8" w:space="0" w:color="000000"/>
            </w:tcBorders>
            <w:noWrap/>
            <w:vAlign w:val="bottom"/>
            <w:hideMark/>
          </w:tcPr>
          <w:p w14:paraId="03C96120"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I. CETVEL</w:t>
            </w:r>
          </w:p>
        </w:tc>
      </w:tr>
      <w:tr w:rsidR="00F9231C" w:rsidRPr="00F9231C" w14:paraId="573BD6E4" w14:textId="77777777" w:rsidTr="00F71653">
        <w:trPr>
          <w:trHeight w:val="270"/>
        </w:trPr>
        <w:tc>
          <w:tcPr>
            <w:tcW w:w="9340" w:type="dxa"/>
            <w:gridSpan w:val="8"/>
            <w:tcBorders>
              <w:top w:val="nil"/>
              <w:left w:val="single" w:sz="8" w:space="0" w:color="auto"/>
              <w:bottom w:val="single" w:sz="8" w:space="0" w:color="auto"/>
              <w:right w:val="single" w:sz="8" w:space="0" w:color="000000"/>
            </w:tcBorders>
            <w:noWrap/>
            <w:hideMark/>
          </w:tcPr>
          <w:p w14:paraId="0C3137F1"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 xml:space="preserve">     MAAŞ  BAREMLERİ (Madde 113)</w:t>
            </w:r>
          </w:p>
        </w:tc>
      </w:tr>
      <w:tr w:rsidR="00F71653" w:rsidRPr="00F9231C" w14:paraId="4C0DC0CF" w14:textId="77777777" w:rsidTr="008B1974">
        <w:trPr>
          <w:trHeight w:val="255"/>
        </w:trPr>
        <w:tc>
          <w:tcPr>
            <w:tcW w:w="1588" w:type="dxa"/>
            <w:tcBorders>
              <w:top w:val="nil"/>
              <w:left w:val="single" w:sz="8" w:space="0" w:color="auto"/>
              <w:bottom w:val="nil"/>
              <w:right w:val="single" w:sz="8" w:space="0" w:color="auto"/>
            </w:tcBorders>
            <w:noWrap/>
            <w:vAlign w:val="bottom"/>
            <w:hideMark/>
          </w:tcPr>
          <w:p w14:paraId="2DAFC777"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BAREM</w:t>
            </w:r>
          </w:p>
        </w:tc>
        <w:tc>
          <w:tcPr>
            <w:tcW w:w="272" w:type="dxa"/>
            <w:tcBorders>
              <w:top w:val="nil"/>
              <w:left w:val="nil"/>
              <w:bottom w:val="nil"/>
              <w:right w:val="nil"/>
            </w:tcBorders>
            <w:noWrap/>
            <w:vAlign w:val="bottom"/>
            <w:hideMark/>
          </w:tcPr>
          <w:p w14:paraId="4B83E384" w14:textId="77777777" w:rsidR="00F9231C" w:rsidRPr="00F9231C" w:rsidRDefault="00F9231C" w:rsidP="00F9231C">
            <w:pPr>
              <w:jc w:val="center"/>
              <w:rPr>
                <w:rFonts w:ascii="Arial" w:hAnsi="Arial" w:cs="Arial"/>
                <w:b/>
                <w:bCs/>
                <w:sz w:val="20"/>
                <w:szCs w:val="20"/>
              </w:rPr>
            </w:pPr>
          </w:p>
        </w:tc>
        <w:tc>
          <w:tcPr>
            <w:tcW w:w="2565" w:type="dxa"/>
            <w:tcBorders>
              <w:top w:val="nil"/>
              <w:left w:val="nil"/>
              <w:bottom w:val="nil"/>
              <w:right w:val="nil"/>
            </w:tcBorders>
            <w:noWrap/>
            <w:vAlign w:val="bottom"/>
            <w:hideMark/>
          </w:tcPr>
          <w:p w14:paraId="1DBC1D24"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 xml:space="preserve">    TABAN  BAREM</w:t>
            </w:r>
          </w:p>
        </w:tc>
        <w:tc>
          <w:tcPr>
            <w:tcW w:w="350" w:type="dxa"/>
            <w:tcBorders>
              <w:top w:val="nil"/>
              <w:left w:val="nil"/>
              <w:bottom w:val="nil"/>
              <w:right w:val="nil"/>
            </w:tcBorders>
            <w:noWrap/>
            <w:vAlign w:val="bottom"/>
            <w:hideMark/>
          </w:tcPr>
          <w:p w14:paraId="54B6ADEB" w14:textId="77777777" w:rsidR="00F9231C" w:rsidRPr="00F9231C" w:rsidRDefault="00F9231C" w:rsidP="00F9231C">
            <w:pPr>
              <w:jc w:val="center"/>
              <w:rPr>
                <w:rFonts w:ascii="Arial" w:hAnsi="Arial" w:cs="Arial"/>
                <w:b/>
                <w:bCs/>
                <w:sz w:val="20"/>
                <w:szCs w:val="20"/>
              </w:rPr>
            </w:pPr>
          </w:p>
        </w:tc>
        <w:tc>
          <w:tcPr>
            <w:tcW w:w="1458" w:type="dxa"/>
            <w:tcBorders>
              <w:top w:val="nil"/>
              <w:left w:val="nil"/>
              <w:bottom w:val="nil"/>
              <w:right w:val="nil"/>
            </w:tcBorders>
            <w:noWrap/>
            <w:vAlign w:val="bottom"/>
            <w:hideMark/>
          </w:tcPr>
          <w:p w14:paraId="7F3AE0EA"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 xml:space="preserve">   B. İ. A.</w:t>
            </w:r>
          </w:p>
        </w:tc>
        <w:tc>
          <w:tcPr>
            <w:tcW w:w="283" w:type="dxa"/>
            <w:tcBorders>
              <w:top w:val="nil"/>
              <w:left w:val="nil"/>
              <w:bottom w:val="nil"/>
              <w:right w:val="nil"/>
            </w:tcBorders>
            <w:noWrap/>
            <w:vAlign w:val="bottom"/>
            <w:hideMark/>
          </w:tcPr>
          <w:p w14:paraId="10D37B54" w14:textId="77777777" w:rsidR="00F9231C" w:rsidRPr="00F9231C" w:rsidRDefault="00F9231C" w:rsidP="00F9231C">
            <w:pPr>
              <w:jc w:val="center"/>
              <w:rPr>
                <w:rFonts w:ascii="Arial" w:hAnsi="Arial" w:cs="Arial"/>
                <w:b/>
                <w:bCs/>
                <w:sz w:val="20"/>
                <w:szCs w:val="20"/>
              </w:rPr>
            </w:pPr>
          </w:p>
        </w:tc>
        <w:tc>
          <w:tcPr>
            <w:tcW w:w="2552" w:type="dxa"/>
            <w:tcBorders>
              <w:top w:val="nil"/>
              <w:left w:val="nil"/>
              <w:bottom w:val="nil"/>
              <w:right w:val="nil"/>
            </w:tcBorders>
            <w:noWrap/>
            <w:vAlign w:val="bottom"/>
            <w:hideMark/>
          </w:tcPr>
          <w:p w14:paraId="1C2F04FB"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 xml:space="preserve">    TAVAN  BAREM</w:t>
            </w:r>
          </w:p>
        </w:tc>
        <w:tc>
          <w:tcPr>
            <w:tcW w:w="272" w:type="dxa"/>
            <w:tcBorders>
              <w:top w:val="nil"/>
              <w:left w:val="nil"/>
              <w:bottom w:val="nil"/>
              <w:right w:val="single" w:sz="8" w:space="0" w:color="auto"/>
            </w:tcBorders>
            <w:noWrap/>
            <w:vAlign w:val="bottom"/>
            <w:hideMark/>
          </w:tcPr>
          <w:p w14:paraId="52DEE541" w14:textId="77777777" w:rsidR="00F9231C" w:rsidRPr="00F9231C" w:rsidRDefault="00F9231C" w:rsidP="00F9231C">
            <w:pPr>
              <w:rPr>
                <w:rFonts w:ascii="Arial" w:hAnsi="Arial" w:cs="Arial"/>
                <w:b/>
                <w:bCs/>
                <w:sz w:val="20"/>
                <w:szCs w:val="20"/>
              </w:rPr>
            </w:pPr>
            <w:r w:rsidRPr="00F9231C">
              <w:rPr>
                <w:rFonts w:ascii="Arial" w:hAnsi="Arial" w:cs="Arial"/>
                <w:b/>
                <w:bCs/>
                <w:sz w:val="20"/>
                <w:szCs w:val="20"/>
              </w:rPr>
              <w:t> </w:t>
            </w:r>
          </w:p>
        </w:tc>
      </w:tr>
      <w:tr w:rsidR="00F71653" w:rsidRPr="00F9231C" w14:paraId="04E77433" w14:textId="77777777" w:rsidTr="008B1974">
        <w:trPr>
          <w:trHeight w:val="270"/>
        </w:trPr>
        <w:tc>
          <w:tcPr>
            <w:tcW w:w="1588" w:type="dxa"/>
            <w:tcBorders>
              <w:top w:val="nil"/>
              <w:left w:val="single" w:sz="8" w:space="0" w:color="auto"/>
              <w:bottom w:val="single" w:sz="8" w:space="0" w:color="auto"/>
              <w:right w:val="single" w:sz="8" w:space="0" w:color="auto"/>
            </w:tcBorders>
            <w:noWrap/>
            <w:vAlign w:val="bottom"/>
            <w:hideMark/>
          </w:tcPr>
          <w:p w14:paraId="46AAA901"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NUMARASI</w:t>
            </w:r>
          </w:p>
        </w:tc>
        <w:tc>
          <w:tcPr>
            <w:tcW w:w="272" w:type="dxa"/>
            <w:tcBorders>
              <w:top w:val="nil"/>
              <w:left w:val="nil"/>
              <w:bottom w:val="single" w:sz="8" w:space="0" w:color="auto"/>
              <w:right w:val="nil"/>
            </w:tcBorders>
            <w:noWrap/>
            <w:vAlign w:val="bottom"/>
            <w:hideMark/>
          </w:tcPr>
          <w:p w14:paraId="1C22631B" w14:textId="77777777" w:rsidR="00F9231C" w:rsidRPr="00F9231C" w:rsidRDefault="00F9231C" w:rsidP="00F9231C">
            <w:pPr>
              <w:rPr>
                <w:rFonts w:ascii="Arial" w:hAnsi="Arial" w:cs="Arial"/>
                <w:b/>
                <w:bCs/>
                <w:sz w:val="20"/>
                <w:szCs w:val="20"/>
              </w:rPr>
            </w:pPr>
            <w:r w:rsidRPr="00F9231C">
              <w:rPr>
                <w:rFonts w:ascii="Arial" w:hAnsi="Arial" w:cs="Arial"/>
                <w:b/>
                <w:bCs/>
                <w:sz w:val="20"/>
                <w:szCs w:val="20"/>
              </w:rPr>
              <w:t> </w:t>
            </w:r>
          </w:p>
        </w:tc>
        <w:tc>
          <w:tcPr>
            <w:tcW w:w="2565" w:type="dxa"/>
            <w:tcBorders>
              <w:top w:val="nil"/>
              <w:left w:val="nil"/>
              <w:bottom w:val="single" w:sz="8" w:space="0" w:color="auto"/>
              <w:right w:val="nil"/>
            </w:tcBorders>
            <w:noWrap/>
            <w:vAlign w:val="bottom"/>
            <w:hideMark/>
          </w:tcPr>
          <w:p w14:paraId="6E40D12E"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 xml:space="preserve">    ( TL )</w:t>
            </w:r>
          </w:p>
        </w:tc>
        <w:tc>
          <w:tcPr>
            <w:tcW w:w="350" w:type="dxa"/>
            <w:tcBorders>
              <w:top w:val="nil"/>
              <w:left w:val="nil"/>
              <w:bottom w:val="single" w:sz="8" w:space="0" w:color="auto"/>
              <w:right w:val="nil"/>
            </w:tcBorders>
            <w:noWrap/>
            <w:vAlign w:val="bottom"/>
            <w:hideMark/>
          </w:tcPr>
          <w:p w14:paraId="47A5D1C3"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 </w:t>
            </w:r>
          </w:p>
        </w:tc>
        <w:tc>
          <w:tcPr>
            <w:tcW w:w="1458" w:type="dxa"/>
            <w:tcBorders>
              <w:top w:val="nil"/>
              <w:left w:val="nil"/>
              <w:bottom w:val="single" w:sz="8" w:space="0" w:color="auto"/>
              <w:right w:val="nil"/>
            </w:tcBorders>
            <w:noWrap/>
            <w:vAlign w:val="bottom"/>
            <w:hideMark/>
          </w:tcPr>
          <w:p w14:paraId="3F6D1003"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 xml:space="preserve">    ( TL )</w:t>
            </w:r>
          </w:p>
        </w:tc>
        <w:tc>
          <w:tcPr>
            <w:tcW w:w="283" w:type="dxa"/>
            <w:tcBorders>
              <w:top w:val="nil"/>
              <w:left w:val="nil"/>
              <w:bottom w:val="single" w:sz="8" w:space="0" w:color="auto"/>
              <w:right w:val="nil"/>
            </w:tcBorders>
            <w:noWrap/>
            <w:vAlign w:val="bottom"/>
            <w:hideMark/>
          </w:tcPr>
          <w:p w14:paraId="560C2BB0"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 </w:t>
            </w:r>
          </w:p>
        </w:tc>
        <w:tc>
          <w:tcPr>
            <w:tcW w:w="2552" w:type="dxa"/>
            <w:tcBorders>
              <w:top w:val="nil"/>
              <w:left w:val="nil"/>
              <w:bottom w:val="single" w:sz="8" w:space="0" w:color="auto"/>
              <w:right w:val="nil"/>
            </w:tcBorders>
            <w:noWrap/>
            <w:vAlign w:val="bottom"/>
            <w:hideMark/>
          </w:tcPr>
          <w:p w14:paraId="2BF4EEA8"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 xml:space="preserve">    ( TL )</w:t>
            </w:r>
          </w:p>
        </w:tc>
        <w:tc>
          <w:tcPr>
            <w:tcW w:w="272" w:type="dxa"/>
            <w:tcBorders>
              <w:top w:val="nil"/>
              <w:left w:val="nil"/>
              <w:bottom w:val="single" w:sz="8" w:space="0" w:color="auto"/>
              <w:right w:val="single" w:sz="8" w:space="0" w:color="auto"/>
            </w:tcBorders>
            <w:noWrap/>
            <w:vAlign w:val="bottom"/>
            <w:hideMark/>
          </w:tcPr>
          <w:p w14:paraId="6E747633" w14:textId="77777777" w:rsidR="00F9231C" w:rsidRPr="00F9231C" w:rsidRDefault="00F9231C" w:rsidP="00F9231C">
            <w:pPr>
              <w:rPr>
                <w:rFonts w:ascii="Arial" w:hAnsi="Arial" w:cs="Arial"/>
                <w:b/>
                <w:bCs/>
                <w:sz w:val="20"/>
                <w:szCs w:val="20"/>
              </w:rPr>
            </w:pPr>
            <w:r w:rsidRPr="00F9231C">
              <w:rPr>
                <w:rFonts w:ascii="Arial" w:hAnsi="Arial" w:cs="Arial"/>
                <w:b/>
                <w:bCs/>
                <w:sz w:val="20"/>
                <w:szCs w:val="20"/>
              </w:rPr>
              <w:t> </w:t>
            </w:r>
          </w:p>
        </w:tc>
      </w:tr>
      <w:tr w:rsidR="00F9231C" w:rsidRPr="00F9231C" w14:paraId="1838D6B8" w14:textId="77777777" w:rsidTr="008B1974">
        <w:trPr>
          <w:trHeight w:val="255"/>
        </w:trPr>
        <w:tc>
          <w:tcPr>
            <w:tcW w:w="1588" w:type="dxa"/>
            <w:tcBorders>
              <w:top w:val="nil"/>
              <w:left w:val="single" w:sz="8" w:space="0" w:color="auto"/>
              <w:bottom w:val="nil"/>
              <w:right w:val="single" w:sz="8" w:space="0" w:color="auto"/>
            </w:tcBorders>
            <w:shd w:val="clear" w:color="000000" w:fill="FFFFFF"/>
            <w:noWrap/>
            <w:vAlign w:val="bottom"/>
            <w:hideMark/>
          </w:tcPr>
          <w:p w14:paraId="3E616AC5"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4</w:t>
            </w:r>
          </w:p>
        </w:tc>
        <w:tc>
          <w:tcPr>
            <w:tcW w:w="272" w:type="dxa"/>
            <w:tcBorders>
              <w:top w:val="nil"/>
              <w:left w:val="nil"/>
              <w:bottom w:val="nil"/>
              <w:right w:val="nil"/>
            </w:tcBorders>
            <w:shd w:val="clear" w:color="000000" w:fill="FFFFFF"/>
            <w:noWrap/>
            <w:vAlign w:val="bottom"/>
            <w:hideMark/>
          </w:tcPr>
          <w:p w14:paraId="3A49E1C8"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c>
          <w:tcPr>
            <w:tcW w:w="2565" w:type="dxa"/>
            <w:tcBorders>
              <w:top w:val="nil"/>
              <w:left w:val="nil"/>
              <w:bottom w:val="nil"/>
              <w:right w:val="nil"/>
            </w:tcBorders>
            <w:shd w:val="clear" w:color="000000" w:fill="FFFFFF"/>
            <w:noWrap/>
            <w:vAlign w:val="bottom"/>
            <w:hideMark/>
          </w:tcPr>
          <w:p w14:paraId="3F6783CF"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1.268.993,40</w:t>
            </w:r>
          </w:p>
        </w:tc>
        <w:tc>
          <w:tcPr>
            <w:tcW w:w="350" w:type="dxa"/>
            <w:tcBorders>
              <w:top w:val="nil"/>
              <w:left w:val="nil"/>
              <w:bottom w:val="nil"/>
              <w:right w:val="nil"/>
            </w:tcBorders>
            <w:shd w:val="clear" w:color="000000" w:fill="FFFFFF"/>
            <w:noWrap/>
            <w:vAlign w:val="bottom"/>
            <w:hideMark/>
          </w:tcPr>
          <w:p w14:paraId="013860FD"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shd w:val="clear" w:color="000000" w:fill="FFFFFF"/>
            <w:noWrap/>
            <w:vAlign w:val="bottom"/>
            <w:hideMark/>
          </w:tcPr>
          <w:p w14:paraId="6AED73A5"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19.241,04</w:t>
            </w:r>
          </w:p>
        </w:tc>
        <w:tc>
          <w:tcPr>
            <w:tcW w:w="283" w:type="dxa"/>
            <w:tcBorders>
              <w:top w:val="nil"/>
              <w:left w:val="nil"/>
              <w:bottom w:val="nil"/>
              <w:right w:val="nil"/>
            </w:tcBorders>
            <w:shd w:val="clear" w:color="000000" w:fill="FFFFFF"/>
            <w:noWrap/>
            <w:vAlign w:val="bottom"/>
            <w:hideMark/>
          </w:tcPr>
          <w:p w14:paraId="327A6174"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shd w:val="clear" w:color="000000" w:fill="FFFFFF"/>
            <w:noWrap/>
            <w:vAlign w:val="bottom"/>
            <w:hideMark/>
          </w:tcPr>
          <w:p w14:paraId="1BF95C5C"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1.403.680,68</w:t>
            </w:r>
          </w:p>
        </w:tc>
        <w:tc>
          <w:tcPr>
            <w:tcW w:w="272" w:type="dxa"/>
            <w:tcBorders>
              <w:top w:val="nil"/>
              <w:left w:val="nil"/>
              <w:bottom w:val="nil"/>
              <w:right w:val="single" w:sz="8" w:space="0" w:color="auto"/>
            </w:tcBorders>
            <w:shd w:val="clear" w:color="000000" w:fill="FFFFFF"/>
            <w:noWrap/>
            <w:vAlign w:val="bottom"/>
            <w:hideMark/>
          </w:tcPr>
          <w:p w14:paraId="4858F842"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9231C" w:rsidRPr="00F9231C" w14:paraId="04DB696F" w14:textId="77777777" w:rsidTr="008B1974">
        <w:trPr>
          <w:trHeight w:val="255"/>
        </w:trPr>
        <w:tc>
          <w:tcPr>
            <w:tcW w:w="1588" w:type="dxa"/>
            <w:tcBorders>
              <w:top w:val="nil"/>
              <w:left w:val="single" w:sz="8" w:space="0" w:color="auto"/>
              <w:bottom w:val="nil"/>
              <w:right w:val="single" w:sz="8" w:space="0" w:color="auto"/>
            </w:tcBorders>
            <w:shd w:val="clear" w:color="000000" w:fill="FFFFFF"/>
            <w:noWrap/>
            <w:vAlign w:val="bottom"/>
            <w:hideMark/>
          </w:tcPr>
          <w:p w14:paraId="5792030B"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5</w:t>
            </w:r>
          </w:p>
        </w:tc>
        <w:tc>
          <w:tcPr>
            <w:tcW w:w="272" w:type="dxa"/>
            <w:tcBorders>
              <w:top w:val="nil"/>
              <w:left w:val="nil"/>
              <w:bottom w:val="nil"/>
              <w:right w:val="nil"/>
            </w:tcBorders>
            <w:shd w:val="clear" w:color="000000" w:fill="FFFFFF"/>
            <w:noWrap/>
            <w:vAlign w:val="bottom"/>
            <w:hideMark/>
          </w:tcPr>
          <w:p w14:paraId="178BB1AA"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c>
          <w:tcPr>
            <w:tcW w:w="2565" w:type="dxa"/>
            <w:tcBorders>
              <w:top w:val="nil"/>
              <w:left w:val="nil"/>
              <w:bottom w:val="nil"/>
              <w:right w:val="nil"/>
            </w:tcBorders>
            <w:shd w:val="clear" w:color="000000" w:fill="FFFFFF"/>
            <w:noWrap/>
            <w:vAlign w:val="bottom"/>
            <w:hideMark/>
          </w:tcPr>
          <w:p w14:paraId="652B731D"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1.307.475,48</w:t>
            </w:r>
          </w:p>
        </w:tc>
        <w:tc>
          <w:tcPr>
            <w:tcW w:w="350" w:type="dxa"/>
            <w:tcBorders>
              <w:top w:val="nil"/>
              <w:left w:val="nil"/>
              <w:bottom w:val="nil"/>
              <w:right w:val="nil"/>
            </w:tcBorders>
            <w:shd w:val="clear" w:color="000000" w:fill="FFFFFF"/>
            <w:noWrap/>
            <w:vAlign w:val="bottom"/>
            <w:hideMark/>
          </w:tcPr>
          <w:p w14:paraId="4EEC0DC1"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shd w:val="clear" w:color="000000" w:fill="FFFFFF"/>
            <w:noWrap/>
            <w:vAlign w:val="bottom"/>
            <w:hideMark/>
          </w:tcPr>
          <w:p w14:paraId="50D8865F"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19.449,36</w:t>
            </w:r>
          </w:p>
        </w:tc>
        <w:tc>
          <w:tcPr>
            <w:tcW w:w="283" w:type="dxa"/>
            <w:tcBorders>
              <w:top w:val="nil"/>
              <w:left w:val="nil"/>
              <w:bottom w:val="nil"/>
              <w:right w:val="nil"/>
            </w:tcBorders>
            <w:shd w:val="clear" w:color="000000" w:fill="FFFFFF"/>
            <w:noWrap/>
            <w:vAlign w:val="bottom"/>
            <w:hideMark/>
          </w:tcPr>
          <w:p w14:paraId="1DA7BB83"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shd w:val="clear" w:color="000000" w:fill="FFFFFF"/>
            <w:noWrap/>
            <w:vAlign w:val="bottom"/>
            <w:hideMark/>
          </w:tcPr>
          <w:p w14:paraId="46D151A1"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1.443.621,00</w:t>
            </w:r>
          </w:p>
        </w:tc>
        <w:tc>
          <w:tcPr>
            <w:tcW w:w="272" w:type="dxa"/>
            <w:tcBorders>
              <w:top w:val="nil"/>
              <w:left w:val="nil"/>
              <w:bottom w:val="nil"/>
              <w:right w:val="single" w:sz="8" w:space="0" w:color="auto"/>
            </w:tcBorders>
            <w:noWrap/>
            <w:vAlign w:val="bottom"/>
            <w:hideMark/>
          </w:tcPr>
          <w:p w14:paraId="67355A70"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9231C" w:rsidRPr="00F9231C" w14:paraId="3A65DE24" w14:textId="77777777" w:rsidTr="008B1974">
        <w:trPr>
          <w:trHeight w:val="255"/>
        </w:trPr>
        <w:tc>
          <w:tcPr>
            <w:tcW w:w="1588" w:type="dxa"/>
            <w:tcBorders>
              <w:top w:val="nil"/>
              <w:left w:val="single" w:sz="8" w:space="0" w:color="auto"/>
              <w:bottom w:val="nil"/>
              <w:right w:val="single" w:sz="8" w:space="0" w:color="auto"/>
            </w:tcBorders>
            <w:shd w:val="clear" w:color="000000" w:fill="FFFFFF"/>
            <w:noWrap/>
            <w:vAlign w:val="bottom"/>
            <w:hideMark/>
          </w:tcPr>
          <w:p w14:paraId="70688CA1"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6</w:t>
            </w:r>
          </w:p>
        </w:tc>
        <w:tc>
          <w:tcPr>
            <w:tcW w:w="272" w:type="dxa"/>
            <w:tcBorders>
              <w:top w:val="nil"/>
              <w:left w:val="nil"/>
              <w:bottom w:val="nil"/>
              <w:right w:val="nil"/>
            </w:tcBorders>
            <w:shd w:val="clear" w:color="000000" w:fill="FFFFFF"/>
            <w:noWrap/>
            <w:vAlign w:val="bottom"/>
            <w:hideMark/>
          </w:tcPr>
          <w:p w14:paraId="75E7FD5D"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c>
          <w:tcPr>
            <w:tcW w:w="2565" w:type="dxa"/>
            <w:tcBorders>
              <w:top w:val="nil"/>
              <w:left w:val="nil"/>
              <w:bottom w:val="nil"/>
              <w:right w:val="nil"/>
            </w:tcBorders>
            <w:shd w:val="clear" w:color="000000" w:fill="FFFFFF"/>
            <w:noWrap/>
            <w:vAlign w:val="bottom"/>
            <w:hideMark/>
          </w:tcPr>
          <w:p w14:paraId="5FEFC2CF"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1.346.374,20</w:t>
            </w:r>
          </w:p>
        </w:tc>
        <w:tc>
          <w:tcPr>
            <w:tcW w:w="350" w:type="dxa"/>
            <w:tcBorders>
              <w:top w:val="nil"/>
              <w:left w:val="nil"/>
              <w:bottom w:val="nil"/>
              <w:right w:val="nil"/>
            </w:tcBorders>
            <w:shd w:val="clear" w:color="000000" w:fill="FFFFFF"/>
            <w:noWrap/>
            <w:vAlign w:val="bottom"/>
            <w:hideMark/>
          </w:tcPr>
          <w:p w14:paraId="0C1159F1"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shd w:val="clear" w:color="000000" w:fill="FFFFFF"/>
            <w:noWrap/>
            <w:vAlign w:val="bottom"/>
            <w:hideMark/>
          </w:tcPr>
          <w:p w14:paraId="10B424C2"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19.584,24</w:t>
            </w:r>
          </w:p>
        </w:tc>
        <w:tc>
          <w:tcPr>
            <w:tcW w:w="283" w:type="dxa"/>
            <w:tcBorders>
              <w:top w:val="nil"/>
              <w:left w:val="nil"/>
              <w:bottom w:val="nil"/>
              <w:right w:val="nil"/>
            </w:tcBorders>
            <w:shd w:val="clear" w:color="000000" w:fill="FFFFFF"/>
            <w:noWrap/>
            <w:vAlign w:val="bottom"/>
            <w:hideMark/>
          </w:tcPr>
          <w:p w14:paraId="69F2CE69"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shd w:val="clear" w:color="000000" w:fill="FFFFFF"/>
            <w:noWrap/>
            <w:vAlign w:val="bottom"/>
            <w:hideMark/>
          </w:tcPr>
          <w:p w14:paraId="22E58B3B"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1.483.463,88</w:t>
            </w:r>
          </w:p>
        </w:tc>
        <w:tc>
          <w:tcPr>
            <w:tcW w:w="272" w:type="dxa"/>
            <w:tcBorders>
              <w:top w:val="nil"/>
              <w:left w:val="nil"/>
              <w:bottom w:val="nil"/>
              <w:right w:val="single" w:sz="8" w:space="0" w:color="auto"/>
            </w:tcBorders>
            <w:noWrap/>
            <w:vAlign w:val="bottom"/>
            <w:hideMark/>
          </w:tcPr>
          <w:p w14:paraId="5B1B1E4A"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9231C" w:rsidRPr="00F9231C" w14:paraId="0A4AC6D1" w14:textId="77777777" w:rsidTr="008B1974">
        <w:trPr>
          <w:trHeight w:val="255"/>
        </w:trPr>
        <w:tc>
          <w:tcPr>
            <w:tcW w:w="1588" w:type="dxa"/>
            <w:tcBorders>
              <w:top w:val="nil"/>
              <w:left w:val="single" w:sz="8" w:space="0" w:color="auto"/>
              <w:bottom w:val="nil"/>
              <w:right w:val="single" w:sz="8" w:space="0" w:color="auto"/>
            </w:tcBorders>
            <w:shd w:val="clear" w:color="000000" w:fill="FFFFFF"/>
            <w:noWrap/>
            <w:vAlign w:val="bottom"/>
            <w:hideMark/>
          </w:tcPr>
          <w:p w14:paraId="7107DC13"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7</w:t>
            </w:r>
          </w:p>
        </w:tc>
        <w:tc>
          <w:tcPr>
            <w:tcW w:w="272" w:type="dxa"/>
            <w:tcBorders>
              <w:top w:val="nil"/>
              <w:left w:val="nil"/>
              <w:bottom w:val="nil"/>
              <w:right w:val="nil"/>
            </w:tcBorders>
            <w:shd w:val="clear" w:color="000000" w:fill="FFFFFF"/>
            <w:noWrap/>
            <w:vAlign w:val="bottom"/>
            <w:hideMark/>
          </w:tcPr>
          <w:p w14:paraId="5592AC4D"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c>
          <w:tcPr>
            <w:tcW w:w="2565" w:type="dxa"/>
            <w:tcBorders>
              <w:top w:val="nil"/>
              <w:left w:val="nil"/>
              <w:bottom w:val="nil"/>
              <w:right w:val="nil"/>
            </w:tcBorders>
            <w:shd w:val="clear" w:color="000000" w:fill="FFFFFF"/>
            <w:noWrap/>
            <w:vAlign w:val="bottom"/>
            <w:hideMark/>
          </w:tcPr>
          <w:p w14:paraId="76E8F949"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1.385.542,68</w:t>
            </w:r>
          </w:p>
        </w:tc>
        <w:tc>
          <w:tcPr>
            <w:tcW w:w="350" w:type="dxa"/>
            <w:tcBorders>
              <w:top w:val="nil"/>
              <w:left w:val="nil"/>
              <w:bottom w:val="nil"/>
              <w:right w:val="nil"/>
            </w:tcBorders>
            <w:shd w:val="clear" w:color="000000" w:fill="FFFFFF"/>
            <w:noWrap/>
            <w:vAlign w:val="bottom"/>
            <w:hideMark/>
          </w:tcPr>
          <w:p w14:paraId="62B05443"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shd w:val="clear" w:color="000000" w:fill="FFFFFF"/>
            <w:noWrap/>
            <w:vAlign w:val="bottom"/>
            <w:hideMark/>
          </w:tcPr>
          <w:p w14:paraId="219D7A2A"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22.473,12</w:t>
            </w:r>
          </w:p>
        </w:tc>
        <w:tc>
          <w:tcPr>
            <w:tcW w:w="283" w:type="dxa"/>
            <w:tcBorders>
              <w:top w:val="nil"/>
              <w:left w:val="nil"/>
              <w:bottom w:val="nil"/>
              <w:right w:val="nil"/>
            </w:tcBorders>
            <w:shd w:val="clear" w:color="000000" w:fill="FFFFFF"/>
            <w:noWrap/>
            <w:vAlign w:val="bottom"/>
            <w:hideMark/>
          </w:tcPr>
          <w:p w14:paraId="31645F59"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shd w:val="clear" w:color="000000" w:fill="FFFFFF"/>
            <w:noWrap/>
            <w:vAlign w:val="bottom"/>
            <w:hideMark/>
          </w:tcPr>
          <w:p w14:paraId="72AA94BF"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1.542.854,52</w:t>
            </w:r>
          </w:p>
        </w:tc>
        <w:tc>
          <w:tcPr>
            <w:tcW w:w="272" w:type="dxa"/>
            <w:tcBorders>
              <w:top w:val="nil"/>
              <w:left w:val="nil"/>
              <w:bottom w:val="nil"/>
              <w:right w:val="single" w:sz="8" w:space="0" w:color="auto"/>
            </w:tcBorders>
            <w:noWrap/>
            <w:vAlign w:val="bottom"/>
            <w:hideMark/>
          </w:tcPr>
          <w:p w14:paraId="1519652A"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9231C" w:rsidRPr="00F9231C" w14:paraId="48712553" w14:textId="77777777" w:rsidTr="008B1974">
        <w:trPr>
          <w:trHeight w:val="255"/>
        </w:trPr>
        <w:tc>
          <w:tcPr>
            <w:tcW w:w="1588" w:type="dxa"/>
            <w:tcBorders>
              <w:top w:val="nil"/>
              <w:left w:val="single" w:sz="8" w:space="0" w:color="auto"/>
              <w:bottom w:val="nil"/>
              <w:right w:val="single" w:sz="8" w:space="0" w:color="auto"/>
            </w:tcBorders>
            <w:shd w:val="clear" w:color="000000" w:fill="FFFFFF"/>
            <w:noWrap/>
            <w:vAlign w:val="bottom"/>
            <w:hideMark/>
          </w:tcPr>
          <w:p w14:paraId="71B9E922"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8</w:t>
            </w:r>
          </w:p>
        </w:tc>
        <w:tc>
          <w:tcPr>
            <w:tcW w:w="272" w:type="dxa"/>
            <w:tcBorders>
              <w:top w:val="nil"/>
              <w:left w:val="nil"/>
              <w:bottom w:val="nil"/>
              <w:right w:val="nil"/>
            </w:tcBorders>
            <w:shd w:val="clear" w:color="000000" w:fill="FFFFFF"/>
            <w:noWrap/>
            <w:vAlign w:val="bottom"/>
            <w:hideMark/>
          </w:tcPr>
          <w:p w14:paraId="0431B9D0"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c>
          <w:tcPr>
            <w:tcW w:w="2565" w:type="dxa"/>
            <w:tcBorders>
              <w:top w:val="nil"/>
              <w:left w:val="nil"/>
              <w:bottom w:val="nil"/>
              <w:right w:val="nil"/>
            </w:tcBorders>
            <w:shd w:val="clear" w:color="000000" w:fill="FFFFFF"/>
            <w:noWrap/>
            <w:vAlign w:val="bottom"/>
            <w:hideMark/>
          </w:tcPr>
          <w:p w14:paraId="02B208CE"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1.430.488,92</w:t>
            </w:r>
          </w:p>
        </w:tc>
        <w:tc>
          <w:tcPr>
            <w:tcW w:w="350" w:type="dxa"/>
            <w:tcBorders>
              <w:top w:val="nil"/>
              <w:left w:val="nil"/>
              <w:bottom w:val="nil"/>
              <w:right w:val="nil"/>
            </w:tcBorders>
            <w:shd w:val="clear" w:color="000000" w:fill="FFFFFF"/>
            <w:noWrap/>
            <w:vAlign w:val="bottom"/>
            <w:hideMark/>
          </w:tcPr>
          <w:p w14:paraId="030868B5"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shd w:val="clear" w:color="000000" w:fill="FFFFFF"/>
            <w:noWrap/>
            <w:vAlign w:val="bottom"/>
            <w:hideMark/>
          </w:tcPr>
          <w:p w14:paraId="74A59F20"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23.298,96</w:t>
            </w:r>
          </w:p>
        </w:tc>
        <w:tc>
          <w:tcPr>
            <w:tcW w:w="283" w:type="dxa"/>
            <w:tcBorders>
              <w:top w:val="nil"/>
              <w:left w:val="nil"/>
              <w:bottom w:val="nil"/>
              <w:right w:val="nil"/>
            </w:tcBorders>
            <w:shd w:val="clear" w:color="000000" w:fill="FFFFFF"/>
            <w:noWrap/>
            <w:vAlign w:val="bottom"/>
            <w:hideMark/>
          </w:tcPr>
          <w:p w14:paraId="10D68862"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shd w:val="clear" w:color="000000" w:fill="FFFFFF"/>
            <w:noWrap/>
            <w:vAlign w:val="bottom"/>
            <w:hideMark/>
          </w:tcPr>
          <w:p w14:paraId="113AC9E2"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1.593.581,64</w:t>
            </w:r>
          </w:p>
        </w:tc>
        <w:tc>
          <w:tcPr>
            <w:tcW w:w="272" w:type="dxa"/>
            <w:tcBorders>
              <w:top w:val="nil"/>
              <w:left w:val="nil"/>
              <w:bottom w:val="nil"/>
              <w:right w:val="single" w:sz="8" w:space="0" w:color="auto"/>
            </w:tcBorders>
            <w:noWrap/>
            <w:vAlign w:val="bottom"/>
            <w:hideMark/>
          </w:tcPr>
          <w:p w14:paraId="175F9202"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9231C" w:rsidRPr="00F9231C" w14:paraId="79B0BE0D" w14:textId="77777777" w:rsidTr="008B1974">
        <w:trPr>
          <w:trHeight w:val="255"/>
        </w:trPr>
        <w:tc>
          <w:tcPr>
            <w:tcW w:w="1588" w:type="dxa"/>
            <w:tcBorders>
              <w:top w:val="nil"/>
              <w:left w:val="single" w:sz="8" w:space="0" w:color="auto"/>
              <w:bottom w:val="nil"/>
              <w:right w:val="single" w:sz="8" w:space="0" w:color="auto"/>
            </w:tcBorders>
            <w:shd w:val="clear" w:color="000000" w:fill="FFFFFF"/>
            <w:noWrap/>
            <w:vAlign w:val="bottom"/>
            <w:hideMark/>
          </w:tcPr>
          <w:p w14:paraId="37B1CFBF"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9</w:t>
            </w:r>
          </w:p>
        </w:tc>
        <w:tc>
          <w:tcPr>
            <w:tcW w:w="272" w:type="dxa"/>
            <w:tcBorders>
              <w:top w:val="nil"/>
              <w:left w:val="nil"/>
              <w:bottom w:val="nil"/>
              <w:right w:val="nil"/>
            </w:tcBorders>
            <w:shd w:val="clear" w:color="000000" w:fill="FFFFFF"/>
            <w:noWrap/>
            <w:vAlign w:val="bottom"/>
            <w:hideMark/>
          </w:tcPr>
          <w:p w14:paraId="3B7BB01F"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c>
          <w:tcPr>
            <w:tcW w:w="2565" w:type="dxa"/>
            <w:tcBorders>
              <w:top w:val="nil"/>
              <w:left w:val="nil"/>
              <w:bottom w:val="nil"/>
              <w:right w:val="nil"/>
            </w:tcBorders>
            <w:shd w:val="clear" w:color="000000" w:fill="FFFFFF"/>
            <w:noWrap/>
            <w:vAlign w:val="bottom"/>
            <w:hideMark/>
          </w:tcPr>
          <w:p w14:paraId="13207805"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1.477.086,84</w:t>
            </w:r>
          </w:p>
        </w:tc>
        <w:tc>
          <w:tcPr>
            <w:tcW w:w="350" w:type="dxa"/>
            <w:tcBorders>
              <w:top w:val="nil"/>
              <w:left w:val="nil"/>
              <w:bottom w:val="nil"/>
              <w:right w:val="nil"/>
            </w:tcBorders>
            <w:shd w:val="clear" w:color="000000" w:fill="FFFFFF"/>
            <w:noWrap/>
            <w:vAlign w:val="bottom"/>
            <w:hideMark/>
          </w:tcPr>
          <w:p w14:paraId="5FA91ABA"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shd w:val="clear" w:color="000000" w:fill="FFFFFF"/>
            <w:noWrap/>
            <w:vAlign w:val="bottom"/>
            <w:hideMark/>
          </w:tcPr>
          <w:p w14:paraId="75733346"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29.121,96</w:t>
            </w:r>
          </w:p>
        </w:tc>
        <w:tc>
          <w:tcPr>
            <w:tcW w:w="283" w:type="dxa"/>
            <w:tcBorders>
              <w:top w:val="nil"/>
              <w:left w:val="nil"/>
              <w:bottom w:val="nil"/>
              <w:right w:val="nil"/>
            </w:tcBorders>
            <w:shd w:val="clear" w:color="000000" w:fill="FFFFFF"/>
            <w:noWrap/>
            <w:vAlign w:val="bottom"/>
            <w:hideMark/>
          </w:tcPr>
          <w:p w14:paraId="5F82FF3C"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shd w:val="clear" w:color="000000" w:fill="FFFFFF"/>
            <w:noWrap/>
            <w:vAlign w:val="bottom"/>
            <w:hideMark/>
          </w:tcPr>
          <w:p w14:paraId="3F8695E9"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1.680.940,56</w:t>
            </w:r>
          </w:p>
        </w:tc>
        <w:tc>
          <w:tcPr>
            <w:tcW w:w="272" w:type="dxa"/>
            <w:tcBorders>
              <w:top w:val="nil"/>
              <w:left w:val="nil"/>
              <w:bottom w:val="nil"/>
              <w:right w:val="single" w:sz="8" w:space="0" w:color="auto"/>
            </w:tcBorders>
            <w:noWrap/>
            <w:vAlign w:val="bottom"/>
            <w:hideMark/>
          </w:tcPr>
          <w:p w14:paraId="2931E1D0"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9231C" w:rsidRPr="00F9231C" w14:paraId="14879B36" w14:textId="77777777" w:rsidTr="008B1974">
        <w:trPr>
          <w:trHeight w:val="255"/>
        </w:trPr>
        <w:tc>
          <w:tcPr>
            <w:tcW w:w="1588" w:type="dxa"/>
            <w:tcBorders>
              <w:top w:val="nil"/>
              <w:left w:val="single" w:sz="8" w:space="0" w:color="auto"/>
              <w:bottom w:val="nil"/>
              <w:right w:val="single" w:sz="8" w:space="0" w:color="auto"/>
            </w:tcBorders>
            <w:shd w:val="clear" w:color="000000" w:fill="FFFFFF"/>
            <w:noWrap/>
            <w:vAlign w:val="bottom"/>
            <w:hideMark/>
          </w:tcPr>
          <w:p w14:paraId="0C780298"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9(9)</w:t>
            </w:r>
          </w:p>
        </w:tc>
        <w:tc>
          <w:tcPr>
            <w:tcW w:w="272" w:type="dxa"/>
            <w:tcBorders>
              <w:top w:val="nil"/>
              <w:left w:val="nil"/>
              <w:bottom w:val="nil"/>
              <w:right w:val="nil"/>
            </w:tcBorders>
            <w:shd w:val="clear" w:color="000000" w:fill="FFFFFF"/>
            <w:noWrap/>
            <w:vAlign w:val="bottom"/>
            <w:hideMark/>
          </w:tcPr>
          <w:p w14:paraId="73083D15"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c>
          <w:tcPr>
            <w:tcW w:w="2565" w:type="dxa"/>
            <w:tcBorders>
              <w:top w:val="nil"/>
              <w:left w:val="nil"/>
              <w:bottom w:val="nil"/>
              <w:right w:val="nil"/>
            </w:tcBorders>
            <w:shd w:val="clear" w:color="000000" w:fill="FFFFFF"/>
            <w:noWrap/>
            <w:vAlign w:val="bottom"/>
            <w:hideMark/>
          </w:tcPr>
          <w:p w14:paraId="1E1C53DB"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1.680.940,56</w:t>
            </w:r>
          </w:p>
        </w:tc>
        <w:tc>
          <w:tcPr>
            <w:tcW w:w="350" w:type="dxa"/>
            <w:tcBorders>
              <w:top w:val="nil"/>
              <w:left w:val="nil"/>
              <w:bottom w:val="nil"/>
              <w:right w:val="nil"/>
            </w:tcBorders>
            <w:shd w:val="clear" w:color="000000" w:fill="FFFFFF"/>
            <w:noWrap/>
            <w:vAlign w:val="bottom"/>
            <w:hideMark/>
          </w:tcPr>
          <w:p w14:paraId="3FC9AA89"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shd w:val="clear" w:color="000000" w:fill="FFFFFF"/>
            <w:noWrap/>
            <w:vAlign w:val="bottom"/>
            <w:hideMark/>
          </w:tcPr>
          <w:p w14:paraId="36A02987"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29.121,96</w:t>
            </w:r>
          </w:p>
        </w:tc>
        <w:tc>
          <w:tcPr>
            <w:tcW w:w="283" w:type="dxa"/>
            <w:tcBorders>
              <w:top w:val="nil"/>
              <w:left w:val="nil"/>
              <w:bottom w:val="nil"/>
              <w:right w:val="nil"/>
            </w:tcBorders>
            <w:shd w:val="clear" w:color="000000" w:fill="FFFFFF"/>
            <w:noWrap/>
            <w:vAlign w:val="bottom"/>
            <w:hideMark/>
          </w:tcPr>
          <w:p w14:paraId="3965FF21"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shd w:val="clear" w:color="000000" w:fill="FFFFFF"/>
            <w:noWrap/>
            <w:vAlign w:val="bottom"/>
            <w:hideMark/>
          </w:tcPr>
          <w:p w14:paraId="18F95BB9"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1.739.184,48</w:t>
            </w:r>
          </w:p>
        </w:tc>
        <w:tc>
          <w:tcPr>
            <w:tcW w:w="272" w:type="dxa"/>
            <w:tcBorders>
              <w:top w:val="nil"/>
              <w:left w:val="nil"/>
              <w:bottom w:val="nil"/>
              <w:right w:val="single" w:sz="8" w:space="0" w:color="auto"/>
            </w:tcBorders>
            <w:noWrap/>
            <w:vAlign w:val="bottom"/>
            <w:hideMark/>
          </w:tcPr>
          <w:p w14:paraId="31408DAB"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9231C" w:rsidRPr="00F9231C" w14:paraId="0E889417" w14:textId="77777777" w:rsidTr="008B1974">
        <w:trPr>
          <w:trHeight w:val="255"/>
        </w:trPr>
        <w:tc>
          <w:tcPr>
            <w:tcW w:w="1588" w:type="dxa"/>
            <w:tcBorders>
              <w:top w:val="nil"/>
              <w:left w:val="single" w:sz="8" w:space="0" w:color="auto"/>
              <w:bottom w:val="nil"/>
              <w:right w:val="single" w:sz="8" w:space="0" w:color="auto"/>
            </w:tcBorders>
            <w:shd w:val="clear" w:color="000000" w:fill="FFFFFF"/>
            <w:noWrap/>
            <w:vAlign w:val="bottom"/>
            <w:hideMark/>
          </w:tcPr>
          <w:p w14:paraId="315A2209"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9(10)</w:t>
            </w:r>
          </w:p>
        </w:tc>
        <w:tc>
          <w:tcPr>
            <w:tcW w:w="272" w:type="dxa"/>
            <w:tcBorders>
              <w:top w:val="nil"/>
              <w:left w:val="nil"/>
              <w:bottom w:val="nil"/>
              <w:right w:val="nil"/>
            </w:tcBorders>
            <w:shd w:val="clear" w:color="000000" w:fill="FFFFFF"/>
            <w:noWrap/>
            <w:vAlign w:val="bottom"/>
            <w:hideMark/>
          </w:tcPr>
          <w:p w14:paraId="69D88EAE"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c>
          <w:tcPr>
            <w:tcW w:w="2565" w:type="dxa"/>
            <w:tcBorders>
              <w:top w:val="nil"/>
              <w:left w:val="nil"/>
              <w:bottom w:val="nil"/>
              <w:right w:val="nil"/>
            </w:tcBorders>
            <w:shd w:val="clear" w:color="000000" w:fill="FFFFFF"/>
            <w:noWrap/>
            <w:vAlign w:val="bottom"/>
            <w:hideMark/>
          </w:tcPr>
          <w:p w14:paraId="33E69A21"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1.739.184,48</w:t>
            </w:r>
          </w:p>
        </w:tc>
        <w:tc>
          <w:tcPr>
            <w:tcW w:w="350" w:type="dxa"/>
            <w:tcBorders>
              <w:top w:val="nil"/>
              <w:left w:val="nil"/>
              <w:bottom w:val="nil"/>
              <w:right w:val="nil"/>
            </w:tcBorders>
            <w:shd w:val="clear" w:color="000000" w:fill="FFFFFF"/>
            <w:noWrap/>
            <w:vAlign w:val="bottom"/>
            <w:hideMark/>
          </w:tcPr>
          <w:p w14:paraId="30B3B390"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shd w:val="clear" w:color="000000" w:fill="FFFFFF"/>
            <w:noWrap/>
            <w:vAlign w:val="bottom"/>
            <w:hideMark/>
          </w:tcPr>
          <w:p w14:paraId="78FC7167"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29.121,96</w:t>
            </w:r>
          </w:p>
        </w:tc>
        <w:tc>
          <w:tcPr>
            <w:tcW w:w="283" w:type="dxa"/>
            <w:tcBorders>
              <w:top w:val="nil"/>
              <w:left w:val="nil"/>
              <w:bottom w:val="nil"/>
              <w:right w:val="nil"/>
            </w:tcBorders>
            <w:shd w:val="clear" w:color="000000" w:fill="FFFFFF"/>
            <w:noWrap/>
            <w:vAlign w:val="bottom"/>
            <w:hideMark/>
          </w:tcPr>
          <w:p w14:paraId="0797714F"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shd w:val="clear" w:color="000000" w:fill="FFFFFF"/>
            <w:noWrap/>
            <w:vAlign w:val="bottom"/>
            <w:hideMark/>
          </w:tcPr>
          <w:p w14:paraId="57E2A4F6"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1.797.428,40</w:t>
            </w:r>
          </w:p>
        </w:tc>
        <w:tc>
          <w:tcPr>
            <w:tcW w:w="272" w:type="dxa"/>
            <w:tcBorders>
              <w:top w:val="nil"/>
              <w:left w:val="nil"/>
              <w:bottom w:val="nil"/>
              <w:right w:val="single" w:sz="8" w:space="0" w:color="auto"/>
            </w:tcBorders>
            <w:noWrap/>
            <w:vAlign w:val="bottom"/>
            <w:hideMark/>
          </w:tcPr>
          <w:p w14:paraId="2CDF533A"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9231C" w:rsidRPr="00F9231C" w14:paraId="186FCC63" w14:textId="77777777" w:rsidTr="008B1974">
        <w:trPr>
          <w:trHeight w:val="255"/>
        </w:trPr>
        <w:tc>
          <w:tcPr>
            <w:tcW w:w="1588" w:type="dxa"/>
            <w:tcBorders>
              <w:top w:val="nil"/>
              <w:left w:val="single" w:sz="8" w:space="0" w:color="auto"/>
              <w:bottom w:val="nil"/>
              <w:right w:val="single" w:sz="8" w:space="0" w:color="auto"/>
            </w:tcBorders>
            <w:shd w:val="clear" w:color="000000" w:fill="FFFFFF"/>
            <w:noWrap/>
            <w:vAlign w:val="bottom"/>
            <w:hideMark/>
          </w:tcPr>
          <w:p w14:paraId="28A5FCCA"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10</w:t>
            </w:r>
          </w:p>
        </w:tc>
        <w:tc>
          <w:tcPr>
            <w:tcW w:w="272" w:type="dxa"/>
            <w:tcBorders>
              <w:top w:val="nil"/>
              <w:left w:val="nil"/>
              <w:bottom w:val="nil"/>
              <w:right w:val="nil"/>
            </w:tcBorders>
            <w:shd w:val="clear" w:color="000000" w:fill="FFFFFF"/>
            <w:noWrap/>
            <w:vAlign w:val="bottom"/>
            <w:hideMark/>
          </w:tcPr>
          <w:p w14:paraId="02DFA156"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c>
          <w:tcPr>
            <w:tcW w:w="2565" w:type="dxa"/>
            <w:tcBorders>
              <w:top w:val="nil"/>
              <w:left w:val="nil"/>
              <w:bottom w:val="nil"/>
              <w:right w:val="nil"/>
            </w:tcBorders>
            <w:shd w:val="clear" w:color="000000" w:fill="FFFFFF"/>
            <w:noWrap/>
            <w:vAlign w:val="bottom"/>
            <w:hideMark/>
          </w:tcPr>
          <w:p w14:paraId="583D0C73"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1.535.330,76</w:t>
            </w:r>
          </w:p>
        </w:tc>
        <w:tc>
          <w:tcPr>
            <w:tcW w:w="350" w:type="dxa"/>
            <w:tcBorders>
              <w:top w:val="nil"/>
              <w:left w:val="nil"/>
              <w:bottom w:val="nil"/>
              <w:right w:val="nil"/>
            </w:tcBorders>
            <w:shd w:val="clear" w:color="000000" w:fill="FFFFFF"/>
            <w:noWrap/>
            <w:vAlign w:val="bottom"/>
            <w:hideMark/>
          </w:tcPr>
          <w:p w14:paraId="39137810"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shd w:val="clear" w:color="000000" w:fill="FFFFFF"/>
            <w:noWrap/>
            <w:vAlign w:val="bottom"/>
            <w:hideMark/>
          </w:tcPr>
          <w:p w14:paraId="3AF1D7F4"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34.138,32</w:t>
            </w:r>
          </w:p>
        </w:tc>
        <w:tc>
          <w:tcPr>
            <w:tcW w:w="283" w:type="dxa"/>
            <w:tcBorders>
              <w:top w:val="nil"/>
              <w:left w:val="nil"/>
              <w:bottom w:val="nil"/>
              <w:right w:val="nil"/>
            </w:tcBorders>
            <w:shd w:val="clear" w:color="000000" w:fill="FFFFFF"/>
            <w:noWrap/>
            <w:vAlign w:val="bottom"/>
            <w:hideMark/>
          </w:tcPr>
          <w:p w14:paraId="6AF672D2"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shd w:val="clear" w:color="000000" w:fill="FFFFFF"/>
            <w:noWrap/>
            <w:vAlign w:val="bottom"/>
            <w:hideMark/>
          </w:tcPr>
          <w:p w14:paraId="0B9FD190"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1.774.299,00</w:t>
            </w:r>
          </w:p>
        </w:tc>
        <w:tc>
          <w:tcPr>
            <w:tcW w:w="272" w:type="dxa"/>
            <w:tcBorders>
              <w:top w:val="nil"/>
              <w:left w:val="nil"/>
              <w:bottom w:val="nil"/>
              <w:right w:val="single" w:sz="8" w:space="0" w:color="auto"/>
            </w:tcBorders>
            <w:noWrap/>
            <w:vAlign w:val="bottom"/>
            <w:hideMark/>
          </w:tcPr>
          <w:p w14:paraId="0D372AC0"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9231C" w:rsidRPr="00F9231C" w14:paraId="30D95BC6" w14:textId="77777777" w:rsidTr="008B1974">
        <w:trPr>
          <w:trHeight w:val="255"/>
        </w:trPr>
        <w:tc>
          <w:tcPr>
            <w:tcW w:w="1588" w:type="dxa"/>
            <w:tcBorders>
              <w:top w:val="nil"/>
              <w:left w:val="single" w:sz="8" w:space="0" w:color="auto"/>
              <w:bottom w:val="nil"/>
              <w:right w:val="single" w:sz="8" w:space="0" w:color="auto"/>
            </w:tcBorders>
            <w:shd w:val="clear" w:color="000000" w:fill="FFFFFF"/>
            <w:noWrap/>
            <w:vAlign w:val="bottom"/>
            <w:hideMark/>
          </w:tcPr>
          <w:p w14:paraId="1400B421"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10(9)</w:t>
            </w:r>
          </w:p>
        </w:tc>
        <w:tc>
          <w:tcPr>
            <w:tcW w:w="272" w:type="dxa"/>
            <w:tcBorders>
              <w:top w:val="nil"/>
              <w:left w:val="nil"/>
              <w:bottom w:val="nil"/>
              <w:right w:val="nil"/>
            </w:tcBorders>
            <w:shd w:val="clear" w:color="000000" w:fill="FFFFFF"/>
            <w:noWrap/>
            <w:vAlign w:val="bottom"/>
            <w:hideMark/>
          </w:tcPr>
          <w:p w14:paraId="7A0B185F"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c>
          <w:tcPr>
            <w:tcW w:w="2565" w:type="dxa"/>
            <w:tcBorders>
              <w:top w:val="nil"/>
              <w:left w:val="nil"/>
              <w:bottom w:val="nil"/>
              <w:right w:val="nil"/>
            </w:tcBorders>
            <w:shd w:val="clear" w:color="000000" w:fill="FFFFFF"/>
            <w:noWrap/>
            <w:vAlign w:val="bottom"/>
            <w:hideMark/>
          </w:tcPr>
          <w:p w14:paraId="16B2F22B"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1.774.299,00</w:t>
            </w:r>
          </w:p>
        </w:tc>
        <w:tc>
          <w:tcPr>
            <w:tcW w:w="350" w:type="dxa"/>
            <w:tcBorders>
              <w:top w:val="nil"/>
              <w:left w:val="nil"/>
              <w:bottom w:val="nil"/>
              <w:right w:val="nil"/>
            </w:tcBorders>
            <w:shd w:val="clear" w:color="000000" w:fill="FFFFFF"/>
            <w:noWrap/>
            <w:vAlign w:val="bottom"/>
            <w:hideMark/>
          </w:tcPr>
          <w:p w14:paraId="6A01269F"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shd w:val="clear" w:color="000000" w:fill="FFFFFF"/>
            <w:noWrap/>
            <w:vAlign w:val="bottom"/>
            <w:hideMark/>
          </w:tcPr>
          <w:p w14:paraId="49339B25"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34.138,32</w:t>
            </w:r>
          </w:p>
        </w:tc>
        <w:tc>
          <w:tcPr>
            <w:tcW w:w="283" w:type="dxa"/>
            <w:tcBorders>
              <w:top w:val="nil"/>
              <w:left w:val="nil"/>
              <w:bottom w:val="nil"/>
              <w:right w:val="nil"/>
            </w:tcBorders>
            <w:shd w:val="clear" w:color="000000" w:fill="FFFFFF"/>
            <w:noWrap/>
            <w:vAlign w:val="bottom"/>
            <w:hideMark/>
          </w:tcPr>
          <w:p w14:paraId="5BD3BE2B"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shd w:val="clear" w:color="000000" w:fill="FFFFFF"/>
            <w:noWrap/>
            <w:vAlign w:val="bottom"/>
            <w:hideMark/>
          </w:tcPr>
          <w:p w14:paraId="65336EC1"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1.808.437,32</w:t>
            </w:r>
          </w:p>
        </w:tc>
        <w:tc>
          <w:tcPr>
            <w:tcW w:w="272" w:type="dxa"/>
            <w:tcBorders>
              <w:top w:val="nil"/>
              <w:left w:val="nil"/>
              <w:bottom w:val="nil"/>
              <w:right w:val="single" w:sz="8" w:space="0" w:color="auto"/>
            </w:tcBorders>
            <w:noWrap/>
            <w:vAlign w:val="bottom"/>
            <w:hideMark/>
          </w:tcPr>
          <w:p w14:paraId="012CDAFA"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9231C" w:rsidRPr="00F9231C" w14:paraId="5514EC67" w14:textId="77777777" w:rsidTr="008B1974">
        <w:trPr>
          <w:trHeight w:val="255"/>
        </w:trPr>
        <w:tc>
          <w:tcPr>
            <w:tcW w:w="1588" w:type="dxa"/>
            <w:tcBorders>
              <w:top w:val="nil"/>
              <w:left w:val="single" w:sz="8" w:space="0" w:color="auto"/>
              <w:bottom w:val="nil"/>
              <w:right w:val="single" w:sz="8" w:space="0" w:color="auto"/>
            </w:tcBorders>
            <w:shd w:val="clear" w:color="000000" w:fill="FFFFFF"/>
            <w:noWrap/>
            <w:vAlign w:val="bottom"/>
            <w:hideMark/>
          </w:tcPr>
          <w:p w14:paraId="1DA28231"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10(10)</w:t>
            </w:r>
          </w:p>
        </w:tc>
        <w:tc>
          <w:tcPr>
            <w:tcW w:w="272" w:type="dxa"/>
            <w:tcBorders>
              <w:top w:val="nil"/>
              <w:left w:val="nil"/>
              <w:bottom w:val="nil"/>
              <w:right w:val="nil"/>
            </w:tcBorders>
            <w:shd w:val="clear" w:color="000000" w:fill="FFFFFF"/>
            <w:noWrap/>
            <w:vAlign w:val="bottom"/>
            <w:hideMark/>
          </w:tcPr>
          <w:p w14:paraId="7E6946CF"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c>
          <w:tcPr>
            <w:tcW w:w="2565" w:type="dxa"/>
            <w:tcBorders>
              <w:top w:val="nil"/>
              <w:left w:val="nil"/>
              <w:bottom w:val="nil"/>
              <w:right w:val="nil"/>
            </w:tcBorders>
            <w:shd w:val="clear" w:color="000000" w:fill="FFFFFF"/>
            <w:noWrap/>
            <w:vAlign w:val="bottom"/>
            <w:hideMark/>
          </w:tcPr>
          <w:p w14:paraId="27CE73D1"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1.808.437,32</w:t>
            </w:r>
          </w:p>
        </w:tc>
        <w:tc>
          <w:tcPr>
            <w:tcW w:w="350" w:type="dxa"/>
            <w:tcBorders>
              <w:top w:val="nil"/>
              <w:left w:val="nil"/>
              <w:bottom w:val="nil"/>
              <w:right w:val="nil"/>
            </w:tcBorders>
            <w:shd w:val="clear" w:color="000000" w:fill="FFFFFF"/>
            <w:noWrap/>
            <w:vAlign w:val="bottom"/>
            <w:hideMark/>
          </w:tcPr>
          <w:p w14:paraId="363DD77E"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shd w:val="clear" w:color="000000" w:fill="FFFFFF"/>
            <w:noWrap/>
            <w:vAlign w:val="bottom"/>
            <w:hideMark/>
          </w:tcPr>
          <w:p w14:paraId="7D80C9F2"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34.138,32</w:t>
            </w:r>
          </w:p>
        </w:tc>
        <w:tc>
          <w:tcPr>
            <w:tcW w:w="283" w:type="dxa"/>
            <w:tcBorders>
              <w:top w:val="nil"/>
              <w:left w:val="nil"/>
              <w:bottom w:val="nil"/>
              <w:right w:val="nil"/>
            </w:tcBorders>
            <w:shd w:val="clear" w:color="000000" w:fill="FFFFFF"/>
            <w:noWrap/>
            <w:vAlign w:val="bottom"/>
            <w:hideMark/>
          </w:tcPr>
          <w:p w14:paraId="50D04C90"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shd w:val="clear" w:color="000000" w:fill="FFFFFF"/>
            <w:noWrap/>
            <w:vAlign w:val="bottom"/>
            <w:hideMark/>
          </w:tcPr>
          <w:p w14:paraId="62160FB2"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1.842.575,64</w:t>
            </w:r>
          </w:p>
        </w:tc>
        <w:tc>
          <w:tcPr>
            <w:tcW w:w="272" w:type="dxa"/>
            <w:tcBorders>
              <w:top w:val="nil"/>
              <w:left w:val="nil"/>
              <w:bottom w:val="nil"/>
              <w:right w:val="single" w:sz="8" w:space="0" w:color="auto"/>
            </w:tcBorders>
            <w:noWrap/>
            <w:vAlign w:val="bottom"/>
            <w:hideMark/>
          </w:tcPr>
          <w:p w14:paraId="03650246"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9231C" w:rsidRPr="00F9231C" w14:paraId="5FF2D877" w14:textId="77777777" w:rsidTr="008B1974">
        <w:trPr>
          <w:trHeight w:val="255"/>
        </w:trPr>
        <w:tc>
          <w:tcPr>
            <w:tcW w:w="1588" w:type="dxa"/>
            <w:tcBorders>
              <w:top w:val="nil"/>
              <w:left w:val="single" w:sz="8" w:space="0" w:color="auto"/>
              <w:bottom w:val="nil"/>
              <w:right w:val="single" w:sz="8" w:space="0" w:color="auto"/>
            </w:tcBorders>
            <w:shd w:val="clear" w:color="000000" w:fill="FFFFFF"/>
            <w:noWrap/>
            <w:vAlign w:val="bottom"/>
            <w:hideMark/>
          </w:tcPr>
          <w:p w14:paraId="1EBE155E"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11</w:t>
            </w:r>
          </w:p>
        </w:tc>
        <w:tc>
          <w:tcPr>
            <w:tcW w:w="272" w:type="dxa"/>
            <w:tcBorders>
              <w:top w:val="nil"/>
              <w:left w:val="nil"/>
              <w:bottom w:val="nil"/>
              <w:right w:val="nil"/>
            </w:tcBorders>
            <w:shd w:val="clear" w:color="000000" w:fill="FFFFFF"/>
            <w:noWrap/>
            <w:vAlign w:val="bottom"/>
            <w:hideMark/>
          </w:tcPr>
          <w:p w14:paraId="7D468AD7"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c>
          <w:tcPr>
            <w:tcW w:w="2565" w:type="dxa"/>
            <w:tcBorders>
              <w:top w:val="nil"/>
              <w:left w:val="nil"/>
              <w:bottom w:val="nil"/>
              <w:right w:val="nil"/>
            </w:tcBorders>
            <w:shd w:val="clear" w:color="000000" w:fill="FFFFFF"/>
            <w:noWrap/>
            <w:vAlign w:val="bottom"/>
            <w:hideMark/>
          </w:tcPr>
          <w:p w14:paraId="16495631"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1.637.745,72</w:t>
            </w:r>
          </w:p>
        </w:tc>
        <w:tc>
          <w:tcPr>
            <w:tcW w:w="350" w:type="dxa"/>
            <w:tcBorders>
              <w:top w:val="nil"/>
              <w:left w:val="nil"/>
              <w:bottom w:val="nil"/>
              <w:right w:val="nil"/>
            </w:tcBorders>
            <w:shd w:val="clear" w:color="000000" w:fill="FFFFFF"/>
            <w:noWrap/>
            <w:vAlign w:val="bottom"/>
            <w:hideMark/>
          </w:tcPr>
          <w:p w14:paraId="167C417D"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shd w:val="clear" w:color="000000" w:fill="FFFFFF"/>
            <w:noWrap/>
            <w:vAlign w:val="bottom"/>
            <w:hideMark/>
          </w:tcPr>
          <w:p w14:paraId="37E907EA"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33.990,48</w:t>
            </w:r>
          </w:p>
        </w:tc>
        <w:tc>
          <w:tcPr>
            <w:tcW w:w="283" w:type="dxa"/>
            <w:tcBorders>
              <w:top w:val="nil"/>
              <w:left w:val="nil"/>
              <w:bottom w:val="nil"/>
              <w:right w:val="nil"/>
            </w:tcBorders>
            <w:shd w:val="clear" w:color="000000" w:fill="FFFFFF"/>
            <w:noWrap/>
            <w:vAlign w:val="bottom"/>
            <w:hideMark/>
          </w:tcPr>
          <w:p w14:paraId="01E17BFF"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shd w:val="clear" w:color="000000" w:fill="FFFFFF"/>
            <w:noWrap/>
            <w:vAlign w:val="bottom"/>
            <w:hideMark/>
          </w:tcPr>
          <w:p w14:paraId="425E8CE6"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1.875.679,08</w:t>
            </w:r>
          </w:p>
        </w:tc>
        <w:tc>
          <w:tcPr>
            <w:tcW w:w="272" w:type="dxa"/>
            <w:tcBorders>
              <w:top w:val="nil"/>
              <w:left w:val="nil"/>
              <w:bottom w:val="nil"/>
              <w:right w:val="single" w:sz="8" w:space="0" w:color="auto"/>
            </w:tcBorders>
            <w:noWrap/>
            <w:vAlign w:val="bottom"/>
            <w:hideMark/>
          </w:tcPr>
          <w:p w14:paraId="4050344A"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9231C" w:rsidRPr="00F9231C" w14:paraId="6941370E" w14:textId="77777777" w:rsidTr="008B1974">
        <w:trPr>
          <w:trHeight w:val="255"/>
        </w:trPr>
        <w:tc>
          <w:tcPr>
            <w:tcW w:w="1588" w:type="dxa"/>
            <w:tcBorders>
              <w:top w:val="nil"/>
              <w:left w:val="single" w:sz="8" w:space="0" w:color="auto"/>
              <w:bottom w:val="nil"/>
              <w:right w:val="single" w:sz="8" w:space="0" w:color="auto"/>
            </w:tcBorders>
            <w:shd w:val="clear" w:color="000000" w:fill="FFFFFF"/>
            <w:noWrap/>
            <w:vAlign w:val="bottom"/>
            <w:hideMark/>
          </w:tcPr>
          <w:p w14:paraId="0267486B"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11(9)</w:t>
            </w:r>
          </w:p>
        </w:tc>
        <w:tc>
          <w:tcPr>
            <w:tcW w:w="272" w:type="dxa"/>
            <w:tcBorders>
              <w:top w:val="nil"/>
              <w:left w:val="nil"/>
              <w:bottom w:val="nil"/>
              <w:right w:val="nil"/>
            </w:tcBorders>
            <w:shd w:val="clear" w:color="000000" w:fill="FFFFFF"/>
            <w:noWrap/>
            <w:vAlign w:val="bottom"/>
            <w:hideMark/>
          </w:tcPr>
          <w:p w14:paraId="4F51D5A9"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c>
          <w:tcPr>
            <w:tcW w:w="2565" w:type="dxa"/>
            <w:tcBorders>
              <w:top w:val="nil"/>
              <w:left w:val="nil"/>
              <w:bottom w:val="nil"/>
              <w:right w:val="nil"/>
            </w:tcBorders>
            <w:shd w:val="clear" w:color="000000" w:fill="FFFFFF"/>
            <w:noWrap/>
            <w:vAlign w:val="bottom"/>
            <w:hideMark/>
          </w:tcPr>
          <w:p w14:paraId="117E955B"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1.875.679,08</w:t>
            </w:r>
          </w:p>
        </w:tc>
        <w:tc>
          <w:tcPr>
            <w:tcW w:w="350" w:type="dxa"/>
            <w:tcBorders>
              <w:top w:val="nil"/>
              <w:left w:val="nil"/>
              <w:bottom w:val="nil"/>
              <w:right w:val="nil"/>
            </w:tcBorders>
            <w:shd w:val="clear" w:color="000000" w:fill="FFFFFF"/>
            <w:noWrap/>
            <w:vAlign w:val="bottom"/>
            <w:hideMark/>
          </w:tcPr>
          <w:p w14:paraId="40349030"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shd w:val="clear" w:color="000000" w:fill="FFFFFF"/>
            <w:noWrap/>
            <w:vAlign w:val="bottom"/>
            <w:hideMark/>
          </w:tcPr>
          <w:p w14:paraId="3B8C49E5"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33.990,48</w:t>
            </w:r>
          </w:p>
        </w:tc>
        <w:tc>
          <w:tcPr>
            <w:tcW w:w="283" w:type="dxa"/>
            <w:tcBorders>
              <w:top w:val="nil"/>
              <w:left w:val="nil"/>
              <w:bottom w:val="nil"/>
              <w:right w:val="nil"/>
            </w:tcBorders>
            <w:shd w:val="clear" w:color="000000" w:fill="FFFFFF"/>
            <w:noWrap/>
            <w:vAlign w:val="bottom"/>
            <w:hideMark/>
          </w:tcPr>
          <w:p w14:paraId="0FFBA279"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shd w:val="clear" w:color="000000" w:fill="FFFFFF"/>
            <w:noWrap/>
            <w:vAlign w:val="bottom"/>
            <w:hideMark/>
          </w:tcPr>
          <w:p w14:paraId="4394ABFC"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1.909.669,56</w:t>
            </w:r>
          </w:p>
        </w:tc>
        <w:tc>
          <w:tcPr>
            <w:tcW w:w="272" w:type="dxa"/>
            <w:tcBorders>
              <w:top w:val="nil"/>
              <w:left w:val="nil"/>
              <w:bottom w:val="nil"/>
              <w:right w:val="single" w:sz="8" w:space="0" w:color="auto"/>
            </w:tcBorders>
            <w:noWrap/>
            <w:vAlign w:val="bottom"/>
            <w:hideMark/>
          </w:tcPr>
          <w:p w14:paraId="3996CCF2"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9231C" w:rsidRPr="00F9231C" w14:paraId="07645ECE" w14:textId="77777777" w:rsidTr="008B1974">
        <w:trPr>
          <w:trHeight w:val="255"/>
        </w:trPr>
        <w:tc>
          <w:tcPr>
            <w:tcW w:w="1588" w:type="dxa"/>
            <w:tcBorders>
              <w:top w:val="nil"/>
              <w:left w:val="single" w:sz="8" w:space="0" w:color="auto"/>
              <w:bottom w:val="nil"/>
              <w:right w:val="single" w:sz="8" w:space="0" w:color="auto"/>
            </w:tcBorders>
            <w:shd w:val="clear" w:color="000000" w:fill="FFFFFF"/>
            <w:noWrap/>
            <w:vAlign w:val="bottom"/>
            <w:hideMark/>
          </w:tcPr>
          <w:p w14:paraId="05E9F772"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11(10)</w:t>
            </w:r>
          </w:p>
        </w:tc>
        <w:tc>
          <w:tcPr>
            <w:tcW w:w="272" w:type="dxa"/>
            <w:tcBorders>
              <w:top w:val="nil"/>
              <w:left w:val="nil"/>
              <w:bottom w:val="nil"/>
              <w:right w:val="nil"/>
            </w:tcBorders>
            <w:shd w:val="clear" w:color="000000" w:fill="FFFFFF"/>
            <w:noWrap/>
            <w:vAlign w:val="bottom"/>
            <w:hideMark/>
          </w:tcPr>
          <w:p w14:paraId="7BC67E57"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c>
          <w:tcPr>
            <w:tcW w:w="2565" w:type="dxa"/>
            <w:tcBorders>
              <w:top w:val="nil"/>
              <w:left w:val="nil"/>
              <w:bottom w:val="nil"/>
              <w:right w:val="nil"/>
            </w:tcBorders>
            <w:shd w:val="clear" w:color="000000" w:fill="FFFFFF"/>
            <w:noWrap/>
            <w:vAlign w:val="bottom"/>
            <w:hideMark/>
          </w:tcPr>
          <w:p w14:paraId="08E9DD13"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1.909.669,56</w:t>
            </w:r>
          </w:p>
        </w:tc>
        <w:tc>
          <w:tcPr>
            <w:tcW w:w="350" w:type="dxa"/>
            <w:tcBorders>
              <w:top w:val="nil"/>
              <w:left w:val="nil"/>
              <w:bottom w:val="nil"/>
              <w:right w:val="nil"/>
            </w:tcBorders>
            <w:shd w:val="clear" w:color="000000" w:fill="FFFFFF"/>
            <w:noWrap/>
            <w:vAlign w:val="bottom"/>
            <w:hideMark/>
          </w:tcPr>
          <w:p w14:paraId="0ED2D2FC"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shd w:val="clear" w:color="000000" w:fill="FFFFFF"/>
            <w:noWrap/>
            <w:vAlign w:val="bottom"/>
            <w:hideMark/>
          </w:tcPr>
          <w:p w14:paraId="48F4C00C"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33.990,48</w:t>
            </w:r>
          </w:p>
        </w:tc>
        <w:tc>
          <w:tcPr>
            <w:tcW w:w="283" w:type="dxa"/>
            <w:tcBorders>
              <w:top w:val="nil"/>
              <w:left w:val="nil"/>
              <w:bottom w:val="nil"/>
              <w:right w:val="nil"/>
            </w:tcBorders>
            <w:shd w:val="clear" w:color="000000" w:fill="FFFFFF"/>
            <w:noWrap/>
            <w:vAlign w:val="bottom"/>
            <w:hideMark/>
          </w:tcPr>
          <w:p w14:paraId="70787688"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shd w:val="clear" w:color="000000" w:fill="FFFFFF"/>
            <w:noWrap/>
            <w:vAlign w:val="bottom"/>
            <w:hideMark/>
          </w:tcPr>
          <w:p w14:paraId="58682801"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1.943.660,04</w:t>
            </w:r>
          </w:p>
        </w:tc>
        <w:tc>
          <w:tcPr>
            <w:tcW w:w="272" w:type="dxa"/>
            <w:tcBorders>
              <w:top w:val="nil"/>
              <w:left w:val="nil"/>
              <w:bottom w:val="nil"/>
              <w:right w:val="single" w:sz="8" w:space="0" w:color="auto"/>
            </w:tcBorders>
            <w:noWrap/>
            <w:vAlign w:val="bottom"/>
            <w:hideMark/>
          </w:tcPr>
          <w:p w14:paraId="2ED39E15"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71653" w:rsidRPr="00F9231C" w14:paraId="6C25AD02" w14:textId="77777777" w:rsidTr="008B1974">
        <w:trPr>
          <w:trHeight w:val="255"/>
        </w:trPr>
        <w:tc>
          <w:tcPr>
            <w:tcW w:w="1588" w:type="dxa"/>
            <w:tcBorders>
              <w:top w:val="nil"/>
              <w:left w:val="single" w:sz="8" w:space="0" w:color="auto"/>
              <w:bottom w:val="nil"/>
              <w:right w:val="single" w:sz="8" w:space="0" w:color="auto"/>
            </w:tcBorders>
            <w:noWrap/>
            <w:vAlign w:val="bottom"/>
            <w:hideMark/>
          </w:tcPr>
          <w:p w14:paraId="3095A9C7"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11B</w:t>
            </w:r>
          </w:p>
        </w:tc>
        <w:tc>
          <w:tcPr>
            <w:tcW w:w="272" w:type="dxa"/>
            <w:tcBorders>
              <w:top w:val="nil"/>
              <w:left w:val="nil"/>
              <w:bottom w:val="nil"/>
              <w:right w:val="nil"/>
            </w:tcBorders>
            <w:noWrap/>
            <w:vAlign w:val="bottom"/>
            <w:hideMark/>
          </w:tcPr>
          <w:p w14:paraId="789EFFD2" w14:textId="77777777" w:rsidR="00F9231C" w:rsidRPr="00F9231C" w:rsidRDefault="00F9231C" w:rsidP="00F9231C">
            <w:pPr>
              <w:jc w:val="center"/>
              <w:rPr>
                <w:rFonts w:ascii="Arial" w:hAnsi="Arial" w:cs="Arial"/>
                <w:sz w:val="20"/>
                <w:szCs w:val="20"/>
              </w:rPr>
            </w:pPr>
          </w:p>
        </w:tc>
        <w:tc>
          <w:tcPr>
            <w:tcW w:w="2565" w:type="dxa"/>
            <w:tcBorders>
              <w:top w:val="nil"/>
              <w:left w:val="nil"/>
              <w:bottom w:val="nil"/>
              <w:right w:val="nil"/>
            </w:tcBorders>
            <w:noWrap/>
            <w:vAlign w:val="bottom"/>
            <w:hideMark/>
          </w:tcPr>
          <w:p w14:paraId="06C914E7"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1.943.660,04</w:t>
            </w:r>
          </w:p>
        </w:tc>
        <w:tc>
          <w:tcPr>
            <w:tcW w:w="350" w:type="dxa"/>
            <w:tcBorders>
              <w:top w:val="nil"/>
              <w:left w:val="nil"/>
              <w:bottom w:val="nil"/>
              <w:right w:val="nil"/>
            </w:tcBorders>
            <w:noWrap/>
            <w:vAlign w:val="bottom"/>
            <w:hideMark/>
          </w:tcPr>
          <w:p w14:paraId="6B338DE6"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noWrap/>
            <w:vAlign w:val="bottom"/>
            <w:hideMark/>
          </w:tcPr>
          <w:p w14:paraId="33D7A24C"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28.851,12</w:t>
            </w:r>
          </w:p>
        </w:tc>
        <w:tc>
          <w:tcPr>
            <w:tcW w:w="283" w:type="dxa"/>
            <w:tcBorders>
              <w:top w:val="nil"/>
              <w:left w:val="nil"/>
              <w:bottom w:val="nil"/>
              <w:right w:val="nil"/>
            </w:tcBorders>
            <w:noWrap/>
            <w:vAlign w:val="bottom"/>
            <w:hideMark/>
          </w:tcPr>
          <w:p w14:paraId="727A0D41"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noWrap/>
            <w:vAlign w:val="bottom"/>
            <w:hideMark/>
          </w:tcPr>
          <w:p w14:paraId="4F5B7A09"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1.972.511,16</w:t>
            </w:r>
          </w:p>
        </w:tc>
        <w:tc>
          <w:tcPr>
            <w:tcW w:w="272" w:type="dxa"/>
            <w:tcBorders>
              <w:top w:val="nil"/>
              <w:left w:val="nil"/>
              <w:bottom w:val="nil"/>
              <w:right w:val="single" w:sz="8" w:space="0" w:color="auto"/>
            </w:tcBorders>
            <w:noWrap/>
            <w:vAlign w:val="bottom"/>
            <w:hideMark/>
          </w:tcPr>
          <w:p w14:paraId="03659C31"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71653" w:rsidRPr="00F9231C" w14:paraId="77B8CE12" w14:textId="77777777" w:rsidTr="008B1974">
        <w:trPr>
          <w:trHeight w:val="255"/>
        </w:trPr>
        <w:tc>
          <w:tcPr>
            <w:tcW w:w="1588" w:type="dxa"/>
            <w:tcBorders>
              <w:top w:val="nil"/>
              <w:left w:val="single" w:sz="8" w:space="0" w:color="auto"/>
              <w:bottom w:val="nil"/>
              <w:right w:val="single" w:sz="8" w:space="0" w:color="auto"/>
            </w:tcBorders>
            <w:noWrap/>
            <w:vAlign w:val="bottom"/>
            <w:hideMark/>
          </w:tcPr>
          <w:p w14:paraId="7C6B222E"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11A</w:t>
            </w:r>
          </w:p>
        </w:tc>
        <w:tc>
          <w:tcPr>
            <w:tcW w:w="272" w:type="dxa"/>
            <w:tcBorders>
              <w:top w:val="nil"/>
              <w:left w:val="nil"/>
              <w:bottom w:val="nil"/>
              <w:right w:val="nil"/>
            </w:tcBorders>
            <w:noWrap/>
            <w:vAlign w:val="bottom"/>
            <w:hideMark/>
          </w:tcPr>
          <w:p w14:paraId="350B33AD" w14:textId="77777777" w:rsidR="00F9231C" w:rsidRPr="00F9231C" w:rsidRDefault="00F9231C" w:rsidP="00F9231C">
            <w:pPr>
              <w:jc w:val="center"/>
              <w:rPr>
                <w:rFonts w:ascii="Arial" w:hAnsi="Arial" w:cs="Arial"/>
                <w:sz w:val="20"/>
                <w:szCs w:val="20"/>
              </w:rPr>
            </w:pPr>
          </w:p>
        </w:tc>
        <w:tc>
          <w:tcPr>
            <w:tcW w:w="2565" w:type="dxa"/>
            <w:tcBorders>
              <w:top w:val="nil"/>
              <w:left w:val="nil"/>
              <w:bottom w:val="nil"/>
              <w:right w:val="nil"/>
            </w:tcBorders>
            <w:noWrap/>
            <w:vAlign w:val="bottom"/>
            <w:hideMark/>
          </w:tcPr>
          <w:p w14:paraId="09CA3C28"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1.972.511,16</w:t>
            </w:r>
          </w:p>
        </w:tc>
        <w:tc>
          <w:tcPr>
            <w:tcW w:w="350" w:type="dxa"/>
            <w:tcBorders>
              <w:top w:val="nil"/>
              <w:left w:val="nil"/>
              <w:bottom w:val="nil"/>
              <w:right w:val="nil"/>
            </w:tcBorders>
            <w:noWrap/>
            <w:vAlign w:val="bottom"/>
            <w:hideMark/>
          </w:tcPr>
          <w:p w14:paraId="2E7288DF"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noWrap/>
            <w:vAlign w:val="bottom"/>
            <w:hideMark/>
          </w:tcPr>
          <w:p w14:paraId="7AF9B1A5"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28.851,12</w:t>
            </w:r>
          </w:p>
        </w:tc>
        <w:tc>
          <w:tcPr>
            <w:tcW w:w="283" w:type="dxa"/>
            <w:tcBorders>
              <w:top w:val="nil"/>
              <w:left w:val="nil"/>
              <w:bottom w:val="nil"/>
              <w:right w:val="nil"/>
            </w:tcBorders>
            <w:noWrap/>
            <w:vAlign w:val="bottom"/>
            <w:hideMark/>
          </w:tcPr>
          <w:p w14:paraId="5820F097"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noWrap/>
            <w:vAlign w:val="bottom"/>
            <w:hideMark/>
          </w:tcPr>
          <w:p w14:paraId="02BAAF32"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2.001.362,28</w:t>
            </w:r>
          </w:p>
        </w:tc>
        <w:tc>
          <w:tcPr>
            <w:tcW w:w="272" w:type="dxa"/>
            <w:tcBorders>
              <w:top w:val="nil"/>
              <w:left w:val="nil"/>
              <w:bottom w:val="nil"/>
              <w:right w:val="single" w:sz="8" w:space="0" w:color="auto"/>
            </w:tcBorders>
            <w:noWrap/>
            <w:vAlign w:val="bottom"/>
            <w:hideMark/>
          </w:tcPr>
          <w:p w14:paraId="4EDFB893"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71653" w:rsidRPr="00F9231C" w14:paraId="769EE4F8" w14:textId="77777777" w:rsidTr="008B1974">
        <w:trPr>
          <w:trHeight w:val="255"/>
        </w:trPr>
        <w:tc>
          <w:tcPr>
            <w:tcW w:w="1588" w:type="dxa"/>
            <w:tcBorders>
              <w:top w:val="nil"/>
              <w:left w:val="single" w:sz="8" w:space="0" w:color="auto"/>
              <w:bottom w:val="nil"/>
              <w:right w:val="single" w:sz="8" w:space="0" w:color="auto"/>
            </w:tcBorders>
            <w:noWrap/>
            <w:vAlign w:val="bottom"/>
            <w:hideMark/>
          </w:tcPr>
          <w:p w14:paraId="07C68440"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12</w:t>
            </w:r>
          </w:p>
        </w:tc>
        <w:tc>
          <w:tcPr>
            <w:tcW w:w="272" w:type="dxa"/>
            <w:tcBorders>
              <w:top w:val="nil"/>
              <w:left w:val="nil"/>
              <w:bottom w:val="nil"/>
              <w:right w:val="nil"/>
            </w:tcBorders>
            <w:noWrap/>
            <w:vAlign w:val="bottom"/>
            <w:hideMark/>
          </w:tcPr>
          <w:p w14:paraId="65CC3A87" w14:textId="77777777" w:rsidR="00F9231C" w:rsidRPr="00F9231C" w:rsidRDefault="00F9231C" w:rsidP="00F9231C">
            <w:pPr>
              <w:jc w:val="center"/>
              <w:rPr>
                <w:rFonts w:ascii="Arial" w:hAnsi="Arial" w:cs="Arial"/>
                <w:sz w:val="20"/>
                <w:szCs w:val="20"/>
              </w:rPr>
            </w:pPr>
          </w:p>
        </w:tc>
        <w:tc>
          <w:tcPr>
            <w:tcW w:w="2565" w:type="dxa"/>
            <w:tcBorders>
              <w:top w:val="nil"/>
              <w:left w:val="nil"/>
              <w:bottom w:val="nil"/>
              <w:right w:val="nil"/>
            </w:tcBorders>
            <w:noWrap/>
            <w:vAlign w:val="bottom"/>
            <w:hideMark/>
          </w:tcPr>
          <w:p w14:paraId="66EE3E7B"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1.705.726,68</w:t>
            </w:r>
          </w:p>
        </w:tc>
        <w:tc>
          <w:tcPr>
            <w:tcW w:w="350" w:type="dxa"/>
            <w:tcBorders>
              <w:top w:val="nil"/>
              <w:left w:val="nil"/>
              <w:bottom w:val="nil"/>
              <w:right w:val="nil"/>
            </w:tcBorders>
            <w:noWrap/>
            <w:vAlign w:val="bottom"/>
            <w:hideMark/>
          </w:tcPr>
          <w:p w14:paraId="5CDFF509"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noWrap/>
            <w:vAlign w:val="bottom"/>
            <w:hideMark/>
          </w:tcPr>
          <w:p w14:paraId="16C839E2"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39.590,16</w:t>
            </w:r>
          </w:p>
        </w:tc>
        <w:tc>
          <w:tcPr>
            <w:tcW w:w="283" w:type="dxa"/>
            <w:tcBorders>
              <w:top w:val="nil"/>
              <w:left w:val="nil"/>
              <w:bottom w:val="nil"/>
              <w:right w:val="nil"/>
            </w:tcBorders>
            <w:noWrap/>
            <w:vAlign w:val="bottom"/>
            <w:hideMark/>
          </w:tcPr>
          <w:p w14:paraId="1A613DE3"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noWrap/>
            <w:vAlign w:val="bottom"/>
            <w:hideMark/>
          </w:tcPr>
          <w:p w14:paraId="1F8FFC71"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1.982.857,80</w:t>
            </w:r>
          </w:p>
        </w:tc>
        <w:tc>
          <w:tcPr>
            <w:tcW w:w="272" w:type="dxa"/>
            <w:tcBorders>
              <w:top w:val="nil"/>
              <w:left w:val="nil"/>
              <w:bottom w:val="nil"/>
              <w:right w:val="single" w:sz="8" w:space="0" w:color="auto"/>
            </w:tcBorders>
            <w:noWrap/>
            <w:vAlign w:val="bottom"/>
            <w:hideMark/>
          </w:tcPr>
          <w:p w14:paraId="71D43FC2"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71653" w:rsidRPr="00F9231C" w14:paraId="30934FC3" w14:textId="77777777" w:rsidTr="008B1974">
        <w:trPr>
          <w:trHeight w:val="255"/>
        </w:trPr>
        <w:tc>
          <w:tcPr>
            <w:tcW w:w="1588" w:type="dxa"/>
            <w:tcBorders>
              <w:top w:val="nil"/>
              <w:left w:val="single" w:sz="8" w:space="0" w:color="auto"/>
              <w:bottom w:val="nil"/>
              <w:right w:val="single" w:sz="8" w:space="0" w:color="auto"/>
            </w:tcBorders>
            <w:noWrap/>
            <w:vAlign w:val="bottom"/>
            <w:hideMark/>
          </w:tcPr>
          <w:p w14:paraId="48C2E2B9"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12(9)</w:t>
            </w:r>
          </w:p>
        </w:tc>
        <w:tc>
          <w:tcPr>
            <w:tcW w:w="272" w:type="dxa"/>
            <w:tcBorders>
              <w:top w:val="nil"/>
              <w:left w:val="nil"/>
              <w:bottom w:val="nil"/>
              <w:right w:val="nil"/>
            </w:tcBorders>
            <w:noWrap/>
            <w:vAlign w:val="bottom"/>
            <w:hideMark/>
          </w:tcPr>
          <w:p w14:paraId="7780AAF2" w14:textId="77777777" w:rsidR="00F9231C" w:rsidRPr="00F9231C" w:rsidRDefault="00F9231C" w:rsidP="00F9231C">
            <w:pPr>
              <w:jc w:val="center"/>
              <w:rPr>
                <w:rFonts w:ascii="Arial" w:hAnsi="Arial" w:cs="Arial"/>
                <w:sz w:val="20"/>
                <w:szCs w:val="20"/>
              </w:rPr>
            </w:pPr>
          </w:p>
        </w:tc>
        <w:tc>
          <w:tcPr>
            <w:tcW w:w="2565" w:type="dxa"/>
            <w:tcBorders>
              <w:top w:val="nil"/>
              <w:left w:val="nil"/>
              <w:bottom w:val="nil"/>
              <w:right w:val="nil"/>
            </w:tcBorders>
            <w:noWrap/>
            <w:vAlign w:val="bottom"/>
            <w:hideMark/>
          </w:tcPr>
          <w:p w14:paraId="1E2AFAA8"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1.982.857,80</w:t>
            </w:r>
          </w:p>
        </w:tc>
        <w:tc>
          <w:tcPr>
            <w:tcW w:w="350" w:type="dxa"/>
            <w:tcBorders>
              <w:top w:val="nil"/>
              <w:left w:val="nil"/>
              <w:bottom w:val="nil"/>
              <w:right w:val="nil"/>
            </w:tcBorders>
            <w:noWrap/>
            <w:vAlign w:val="bottom"/>
            <w:hideMark/>
          </w:tcPr>
          <w:p w14:paraId="71DEB281"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noWrap/>
            <w:vAlign w:val="bottom"/>
            <w:hideMark/>
          </w:tcPr>
          <w:p w14:paraId="0772F6E7"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39.590,16</w:t>
            </w:r>
          </w:p>
        </w:tc>
        <w:tc>
          <w:tcPr>
            <w:tcW w:w="283" w:type="dxa"/>
            <w:tcBorders>
              <w:top w:val="nil"/>
              <w:left w:val="nil"/>
              <w:bottom w:val="nil"/>
              <w:right w:val="nil"/>
            </w:tcBorders>
            <w:noWrap/>
            <w:vAlign w:val="bottom"/>
            <w:hideMark/>
          </w:tcPr>
          <w:p w14:paraId="6076AF18"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noWrap/>
            <w:vAlign w:val="bottom"/>
            <w:hideMark/>
          </w:tcPr>
          <w:p w14:paraId="442807E1"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2.022.447,96</w:t>
            </w:r>
          </w:p>
        </w:tc>
        <w:tc>
          <w:tcPr>
            <w:tcW w:w="272" w:type="dxa"/>
            <w:tcBorders>
              <w:top w:val="nil"/>
              <w:left w:val="nil"/>
              <w:bottom w:val="nil"/>
              <w:right w:val="single" w:sz="8" w:space="0" w:color="auto"/>
            </w:tcBorders>
            <w:noWrap/>
            <w:vAlign w:val="bottom"/>
            <w:hideMark/>
          </w:tcPr>
          <w:p w14:paraId="4EC32C9D"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71653" w:rsidRPr="00F9231C" w14:paraId="6796E6DA" w14:textId="77777777" w:rsidTr="008B1974">
        <w:trPr>
          <w:trHeight w:val="255"/>
        </w:trPr>
        <w:tc>
          <w:tcPr>
            <w:tcW w:w="1588" w:type="dxa"/>
            <w:tcBorders>
              <w:top w:val="nil"/>
              <w:left w:val="single" w:sz="8" w:space="0" w:color="auto"/>
              <w:bottom w:val="nil"/>
              <w:right w:val="single" w:sz="8" w:space="0" w:color="auto"/>
            </w:tcBorders>
            <w:noWrap/>
            <w:vAlign w:val="bottom"/>
            <w:hideMark/>
          </w:tcPr>
          <w:p w14:paraId="1E67C5AE"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12(10)</w:t>
            </w:r>
          </w:p>
        </w:tc>
        <w:tc>
          <w:tcPr>
            <w:tcW w:w="272" w:type="dxa"/>
            <w:tcBorders>
              <w:top w:val="nil"/>
              <w:left w:val="nil"/>
              <w:bottom w:val="nil"/>
              <w:right w:val="nil"/>
            </w:tcBorders>
            <w:noWrap/>
            <w:vAlign w:val="bottom"/>
            <w:hideMark/>
          </w:tcPr>
          <w:p w14:paraId="0E1775E3" w14:textId="77777777" w:rsidR="00F9231C" w:rsidRPr="00F9231C" w:rsidRDefault="00F9231C" w:rsidP="00F9231C">
            <w:pPr>
              <w:jc w:val="center"/>
              <w:rPr>
                <w:rFonts w:ascii="Arial" w:hAnsi="Arial" w:cs="Arial"/>
                <w:sz w:val="20"/>
                <w:szCs w:val="20"/>
              </w:rPr>
            </w:pPr>
          </w:p>
        </w:tc>
        <w:tc>
          <w:tcPr>
            <w:tcW w:w="2565" w:type="dxa"/>
            <w:tcBorders>
              <w:top w:val="nil"/>
              <w:left w:val="nil"/>
              <w:bottom w:val="nil"/>
              <w:right w:val="nil"/>
            </w:tcBorders>
            <w:noWrap/>
            <w:vAlign w:val="bottom"/>
            <w:hideMark/>
          </w:tcPr>
          <w:p w14:paraId="3512387E"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2.022.447,96</w:t>
            </w:r>
          </w:p>
        </w:tc>
        <w:tc>
          <w:tcPr>
            <w:tcW w:w="350" w:type="dxa"/>
            <w:tcBorders>
              <w:top w:val="nil"/>
              <w:left w:val="nil"/>
              <w:bottom w:val="nil"/>
              <w:right w:val="nil"/>
            </w:tcBorders>
            <w:noWrap/>
            <w:vAlign w:val="bottom"/>
            <w:hideMark/>
          </w:tcPr>
          <w:p w14:paraId="170E0800"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noWrap/>
            <w:vAlign w:val="bottom"/>
            <w:hideMark/>
          </w:tcPr>
          <w:p w14:paraId="1055B3C1"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39.590,16</w:t>
            </w:r>
          </w:p>
        </w:tc>
        <w:tc>
          <w:tcPr>
            <w:tcW w:w="283" w:type="dxa"/>
            <w:tcBorders>
              <w:top w:val="nil"/>
              <w:left w:val="nil"/>
              <w:bottom w:val="nil"/>
              <w:right w:val="nil"/>
            </w:tcBorders>
            <w:noWrap/>
            <w:vAlign w:val="bottom"/>
            <w:hideMark/>
          </w:tcPr>
          <w:p w14:paraId="42DDBF17"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noWrap/>
            <w:vAlign w:val="bottom"/>
            <w:hideMark/>
          </w:tcPr>
          <w:p w14:paraId="4FF8B63D"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2.062.038,12</w:t>
            </w:r>
          </w:p>
        </w:tc>
        <w:tc>
          <w:tcPr>
            <w:tcW w:w="272" w:type="dxa"/>
            <w:tcBorders>
              <w:top w:val="nil"/>
              <w:left w:val="nil"/>
              <w:bottom w:val="nil"/>
              <w:right w:val="single" w:sz="8" w:space="0" w:color="auto"/>
            </w:tcBorders>
            <w:noWrap/>
            <w:vAlign w:val="bottom"/>
            <w:hideMark/>
          </w:tcPr>
          <w:p w14:paraId="137416AF"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71653" w:rsidRPr="00F9231C" w14:paraId="4E991766" w14:textId="77777777" w:rsidTr="008B1974">
        <w:trPr>
          <w:trHeight w:val="255"/>
        </w:trPr>
        <w:tc>
          <w:tcPr>
            <w:tcW w:w="1588" w:type="dxa"/>
            <w:tcBorders>
              <w:top w:val="nil"/>
              <w:left w:val="single" w:sz="8" w:space="0" w:color="auto"/>
              <w:bottom w:val="nil"/>
              <w:right w:val="single" w:sz="8" w:space="0" w:color="auto"/>
            </w:tcBorders>
            <w:noWrap/>
            <w:vAlign w:val="bottom"/>
            <w:hideMark/>
          </w:tcPr>
          <w:p w14:paraId="23232AA4"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12B</w:t>
            </w:r>
          </w:p>
        </w:tc>
        <w:tc>
          <w:tcPr>
            <w:tcW w:w="272" w:type="dxa"/>
            <w:tcBorders>
              <w:top w:val="nil"/>
              <w:left w:val="nil"/>
              <w:bottom w:val="nil"/>
              <w:right w:val="nil"/>
            </w:tcBorders>
            <w:noWrap/>
            <w:vAlign w:val="bottom"/>
            <w:hideMark/>
          </w:tcPr>
          <w:p w14:paraId="17278935" w14:textId="77777777" w:rsidR="00F9231C" w:rsidRPr="00F9231C" w:rsidRDefault="00F9231C" w:rsidP="00F9231C">
            <w:pPr>
              <w:jc w:val="center"/>
              <w:rPr>
                <w:rFonts w:ascii="Arial" w:hAnsi="Arial" w:cs="Arial"/>
                <w:sz w:val="20"/>
                <w:szCs w:val="20"/>
              </w:rPr>
            </w:pPr>
          </w:p>
        </w:tc>
        <w:tc>
          <w:tcPr>
            <w:tcW w:w="2565" w:type="dxa"/>
            <w:tcBorders>
              <w:top w:val="nil"/>
              <w:left w:val="nil"/>
              <w:bottom w:val="nil"/>
              <w:right w:val="nil"/>
            </w:tcBorders>
            <w:noWrap/>
            <w:vAlign w:val="bottom"/>
            <w:hideMark/>
          </w:tcPr>
          <w:p w14:paraId="62C76F7F"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2.062.038,12</w:t>
            </w:r>
          </w:p>
        </w:tc>
        <w:tc>
          <w:tcPr>
            <w:tcW w:w="350" w:type="dxa"/>
            <w:tcBorders>
              <w:top w:val="nil"/>
              <w:left w:val="nil"/>
              <w:bottom w:val="nil"/>
              <w:right w:val="nil"/>
            </w:tcBorders>
            <w:noWrap/>
            <w:vAlign w:val="bottom"/>
            <w:hideMark/>
          </w:tcPr>
          <w:p w14:paraId="180D52A6"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noWrap/>
            <w:vAlign w:val="bottom"/>
            <w:hideMark/>
          </w:tcPr>
          <w:p w14:paraId="52287947"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33.604,13</w:t>
            </w:r>
          </w:p>
        </w:tc>
        <w:tc>
          <w:tcPr>
            <w:tcW w:w="283" w:type="dxa"/>
            <w:tcBorders>
              <w:top w:val="nil"/>
              <w:left w:val="nil"/>
              <w:bottom w:val="nil"/>
              <w:right w:val="nil"/>
            </w:tcBorders>
            <w:noWrap/>
            <w:vAlign w:val="bottom"/>
            <w:hideMark/>
          </w:tcPr>
          <w:p w14:paraId="75C183DD"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noWrap/>
            <w:vAlign w:val="bottom"/>
            <w:hideMark/>
          </w:tcPr>
          <w:p w14:paraId="1BECA4C8"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2.095.642,25</w:t>
            </w:r>
          </w:p>
        </w:tc>
        <w:tc>
          <w:tcPr>
            <w:tcW w:w="272" w:type="dxa"/>
            <w:tcBorders>
              <w:top w:val="nil"/>
              <w:left w:val="nil"/>
              <w:bottom w:val="nil"/>
              <w:right w:val="single" w:sz="8" w:space="0" w:color="auto"/>
            </w:tcBorders>
            <w:noWrap/>
            <w:vAlign w:val="bottom"/>
            <w:hideMark/>
          </w:tcPr>
          <w:p w14:paraId="607A4AEC"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71653" w:rsidRPr="00F9231C" w14:paraId="68B9EFAA" w14:textId="77777777" w:rsidTr="008B1974">
        <w:trPr>
          <w:trHeight w:val="255"/>
        </w:trPr>
        <w:tc>
          <w:tcPr>
            <w:tcW w:w="1588" w:type="dxa"/>
            <w:tcBorders>
              <w:top w:val="nil"/>
              <w:left w:val="single" w:sz="8" w:space="0" w:color="auto"/>
              <w:bottom w:val="nil"/>
              <w:right w:val="single" w:sz="8" w:space="0" w:color="auto"/>
            </w:tcBorders>
            <w:noWrap/>
            <w:vAlign w:val="bottom"/>
            <w:hideMark/>
          </w:tcPr>
          <w:p w14:paraId="622391D3"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12A</w:t>
            </w:r>
          </w:p>
        </w:tc>
        <w:tc>
          <w:tcPr>
            <w:tcW w:w="272" w:type="dxa"/>
            <w:tcBorders>
              <w:top w:val="nil"/>
              <w:left w:val="nil"/>
              <w:bottom w:val="nil"/>
              <w:right w:val="nil"/>
            </w:tcBorders>
            <w:noWrap/>
            <w:vAlign w:val="bottom"/>
            <w:hideMark/>
          </w:tcPr>
          <w:p w14:paraId="099E2977" w14:textId="77777777" w:rsidR="00F9231C" w:rsidRPr="00F9231C" w:rsidRDefault="00F9231C" w:rsidP="00F9231C">
            <w:pPr>
              <w:jc w:val="center"/>
              <w:rPr>
                <w:rFonts w:ascii="Arial" w:hAnsi="Arial" w:cs="Arial"/>
                <w:sz w:val="20"/>
                <w:szCs w:val="20"/>
              </w:rPr>
            </w:pPr>
          </w:p>
        </w:tc>
        <w:tc>
          <w:tcPr>
            <w:tcW w:w="2565" w:type="dxa"/>
            <w:tcBorders>
              <w:top w:val="nil"/>
              <w:left w:val="nil"/>
              <w:bottom w:val="nil"/>
              <w:right w:val="nil"/>
            </w:tcBorders>
            <w:noWrap/>
            <w:vAlign w:val="bottom"/>
            <w:hideMark/>
          </w:tcPr>
          <w:p w14:paraId="13A97D98"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2.095.642,25</w:t>
            </w:r>
          </w:p>
        </w:tc>
        <w:tc>
          <w:tcPr>
            <w:tcW w:w="350" w:type="dxa"/>
            <w:tcBorders>
              <w:top w:val="nil"/>
              <w:left w:val="nil"/>
              <w:bottom w:val="nil"/>
              <w:right w:val="nil"/>
            </w:tcBorders>
            <w:noWrap/>
            <w:vAlign w:val="bottom"/>
            <w:hideMark/>
          </w:tcPr>
          <w:p w14:paraId="6843EF02"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noWrap/>
            <w:vAlign w:val="bottom"/>
            <w:hideMark/>
          </w:tcPr>
          <w:p w14:paraId="113501D0"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33.604,13</w:t>
            </w:r>
          </w:p>
        </w:tc>
        <w:tc>
          <w:tcPr>
            <w:tcW w:w="283" w:type="dxa"/>
            <w:tcBorders>
              <w:top w:val="nil"/>
              <w:left w:val="nil"/>
              <w:bottom w:val="nil"/>
              <w:right w:val="nil"/>
            </w:tcBorders>
            <w:noWrap/>
            <w:vAlign w:val="bottom"/>
            <w:hideMark/>
          </w:tcPr>
          <w:p w14:paraId="3993331F"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noWrap/>
            <w:vAlign w:val="bottom"/>
            <w:hideMark/>
          </w:tcPr>
          <w:p w14:paraId="5F1D0CB1"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2.129.246,38</w:t>
            </w:r>
          </w:p>
        </w:tc>
        <w:tc>
          <w:tcPr>
            <w:tcW w:w="272" w:type="dxa"/>
            <w:tcBorders>
              <w:top w:val="nil"/>
              <w:left w:val="nil"/>
              <w:bottom w:val="nil"/>
              <w:right w:val="single" w:sz="8" w:space="0" w:color="auto"/>
            </w:tcBorders>
            <w:noWrap/>
            <w:vAlign w:val="bottom"/>
            <w:hideMark/>
          </w:tcPr>
          <w:p w14:paraId="787CD9BC"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71653" w:rsidRPr="00F9231C" w14:paraId="7CC01FBB" w14:textId="77777777" w:rsidTr="008B1974">
        <w:trPr>
          <w:trHeight w:val="255"/>
        </w:trPr>
        <w:tc>
          <w:tcPr>
            <w:tcW w:w="1588" w:type="dxa"/>
            <w:tcBorders>
              <w:top w:val="nil"/>
              <w:left w:val="single" w:sz="8" w:space="0" w:color="auto"/>
              <w:bottom w:val="nil"/>
              <w:right w:val="single" w:sz="8" w:space="0" w:color="auto"/>
            </w:tcBorders>
            <w:noWrap/>
            <w:vAlign w:val="bottom"/>
            <w:hideMark/>
          </w:tcPr>
          <w:p w14:paraId="402C3C07"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13</w:t>
            </w:r>
          </w:p>
        </w:tc>
        <w:tc>
          <w:tcPr>
            <w:tcW w:w="272" w:type="dxa"/>
            <w:tcBorders>
              <w:top w:val="nil"/>
              <w:left w:val="nil"/>
              <w:bottom w:val="nil"/>
              <w:right w:val="nil"/>
            </w:tcBorders>
            <w:noWrap/>
            <w:vAlign w:val="bottom"/>
            <w:hideMark/>
          </w:tcPr>
          <w:p w14:paraId="7C07A843" w14:textId="77777777" w:rsidR="00F9231C" w:rsidRPr="00F9231C" w:rsidRDefault="00F9231C" w:rsidP="00F9231C">
            <w:pPr>
              <w:jc w:val="center"/>
              <w:rPr>
                <w:rFonts w:ascii="Arial" w:hAnsi="Arial" w:cs="Arial"/>
                <w:sz w:val="20"/>
                <w:szCs w:val="20"/>
              </w:rPr>
            </w:pPr>
          </w:p>
        </w:tc>
        <w:tc>
          <w:tcPr>
            <w:tcW w:w="2565" w:type="dxa"/>
            <w:tcBorders>
              <w:top w:val="nil"/>
              <w:left w:val="nil"/>
              <w:bottom w:val="nil"/>
              <w:right w:val="nil"/>
            </w:tcBorders>
            <w:noWrap/>
            <w:vAlign w:val="bottom"/>
            <w:hideMark/>
          </w:tcPr>
          <w:p w14:paraId="4CCF1CBB"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1.784.907,00</w:t>
            </w:r>
          </w:p>
        </w:tc>
        <w:tc>
          <w:tcPr>
            <w:tcW w:w="350" w:type="dxa"/>
            <w:tcBorders>
              <w:top w:val="nil"/>
              <w:left w:val="nil"/>
              <w:bottom w:val="nil"/>
              <w:right w:val="nil"/>
            </w:tcBorders>
            <w:noWrap/>
            <w:vAlign w:val="bottom"/>
            <w:hideMark/>
          </w:tcPr>
          <w:p w14:paraId="408E1EA8"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noWrap/>
            <w:vAlign w:val="bottom"/>
            <w:hideMark/>
          </w:tcPr>
          <w:p w14:paraId="273ADC03"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43.917,84</w:t>
            </w:r>
          </w:p>
        </w:tc>
        <w:tc>
          <w:tcPr>
            <w:tcW w:w="283" w:type="dxa"/>
            <w:tcBorders>
              <w:top w:val="nil"/>
              <w:left w:val="nil"/>
              <w:bottom w:val="nil"/>
              <w:right w:val="nil"/>
            </w:tcBorders>
            <w:noWrap/>
            <w:vAlign w:val="bottom"/>
            <w:hideMark/>
          </w:tcPr>
          <w:p w14:paraId="181735C9"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noWrap/>
            <w:vAlign w:val="bottom"/>
            <w:hideMark/>
          </w:tcPr>
          <w:p w14:paraId="4D771990"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2.092.331,88</w:t>
            </w:r>
          </w:p>
        </w:tc>
        <w:tc>
          <w:tcPr>
            <w:tcW w:w="272" w:type="dxa"/>
            <w:tcBorders>
              <w:top w:val="nil"/>
              <w:left w:val="nil"/>
              <w:bottom w:val="nil"/>
              <w:right w:val="single" w:sz="8" w:space="0" w:color="auto"/>
            </w:tcBorders>
            <w:noWrap/>
            <w:vAlign w:val="bottom"/>
            <w:hideMark/>
          </w:tcPr>
          <w:p w14:paraId="6D1C9655"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71653" w:rsidRPr="00F9231C" w14:paraId="609897FC" w14:textId="77777777" w:rsidTr="008B1974">
        <w:trPr>
          <w:trHeight w:val="255"/>
        </w:trPr>
        <w:tc>
          <w:tcPr>
            <w:tcW w:w="1588" w:type="dxa"/>
            <w:tcBorders>
              <w:top w:val="nil"/>
              <w:left w:val="single" w:sz="8" w:space="0" w:color="auto"/>
              <w:bottom w:val="nil"/>
              <w:right w:val="single" w:sz="8" w:space="0" w:color="auto"/>
            </w:tcBorders>
            <w:noWrap/>
            <w:vAlign w:val="bottom"/>
            <w:hideMark/>
          </w:tcPr>
          <w:p w14:paraId="718E35A7"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14</w:t>
            </w:r>
          </w:p>
        </w:tc>
        <w:tc>
          <w:tcPr>
            <w:tcW w:w="272" w:type="dxa"/>
            <w:tcBorders>
              <w:top w:val="nil"/>
              <w:left w:val="nil"/>
              <w:bottom w:val="nil"/>
              <w:right w:val="nil"/>
            </w:tcBorders>
            <w:noWrap/>
            <w:vAlign w:val="bottom"/>
            <w:hideMark/>
          </w:tcPr>
          <w:p w14:paraId="77AD3715" w14:textId="77777777" w:rsidR="00F9231C" w:rsidRPr="00F9231C" w:rsidRDefault="00F9231C" w:rsidP="00F9231C">
            <w:pPr>
              <w:jc w:val="center"/>
              <w:rPr>
                <w:rFonts w:ascii="Arial" w:hAnsi="Arial" w:cs="Arial"/>
                <w:sz w:val="20"/>
                <w:szCs w:val="20"/>
              </w:rPr>
            </w:pPr>
          </w:p>
        </w:tc>
        <w:tc>
          <w:tcPr>
            <w:tcW w:w="2565" w:type="dxa"/>
            <w:tcBorders>
              <w:top w:val="nil"/>
              <w:left w:val="nil"/>
              <w:bottom w:val="nil"/>
              <w:right w:val="nil"/>
            </w:tcBorders>
            <w:noWrap/>
            <w:vAlign w:val="bottom"/>
            <w:hideMark/>
          </w:tcPr>
          <w:p w14:paraId="4B2724BA"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1.872.742,68</w:t>
            </w:r>
          </w:p>
        </w:tc>
        <w:tc>
          <w:tcPr>
            <w:tcW w:w="350" w:type="dxa"/>
            <w:tcBorders>
              <w:top w:val="nil"/>
              <w:left w:val="nil"/>
              <w:bottom w:val="nil"/>
              <w:right w:val="nil"/>
            </w:tcBorders>
            <w:noWrap/>
            <w:vAlign w:val="bottom"/>
            <w:hideMark/>
          </w:tcPr>
          <w:p w14:paraId="37B8D667"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noWrap/>
            <w:vAlign w:val="bottom"/>
            <w:hideMark/>
          </w:tcPr>
          <w:p w14:paraId="4905F74C"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50.522,76</w:t>
            </w:r>
          </w:p>
        </w:tc>
        <w:tc>
          <w:tcPr>
            <w:tcW w:w="283" w:type="dxa"/>
            <w:tcBorders>
              <w:top w:val="nil"/>
              <w:left w:val="nil"/>
              <w:bottom w:val="nil"/>
              <w:right w:val="nil"/>
            </w:tcBorders>
            <w:noWrap/>
            <w:vAlign w:val="bottom"/>
            <w:hideMark/>
          </w:tcPr>
          <w:p w14:paraId="04ECFC33"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noWrap/>
            <w:vAlign w:val="bottom"/>
            <w:hideMark/>
          </w:tcPr>
          <w:p w14:paraId="1293DEFC"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2.226.402,00</w:t>
            </w:r>
          </w:p>
        </w:tc>
        <w:tc>
          <w:tcPr>
            <w:tcW w:w="272" w:type="dxa"/>
            <w:tcBorders>
              <w:top w:val="nil"/>
              <w:left w:val="nil"/>
              <w:bottom w:val="nil"/>
              <w:right w:val="single" w:sz="8" w:space="0" w:color="auto"/>
            </w:tcBorders>
            <w:noWrap/>
            <w:vAlign w:val="bottom"/>
            <w:hideMark/>
          </w:tcPr>
          <w:p w14:paraId="4DDE34B3"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71653" w:rsidRPr="00F9231C" w14:paraId="187D70FB" w14:textId="77777777" w:rsidTr="008B1974">
        <w:trPr>
          <w:trHeight w:val="255"/>
        </w:trPr>
        <w:tc>
          <w:tcPr>
            <w:tcW w:w="1588" w:type="dxa"/>
            <w:tcBorders>
              <w:top w:val="nil"/>
              <w:left w:val="single" w:sz="8" w:space="0" w:color="auto"/>
              <w:bottom w:val="nil"/>
              <w:right w:val="single" w:sz="8" w:space="0" w:color="auto"/>
            </w:tcBorders>
            <w:noWrap/>
            <w:vAlign w:val="bottom"/>
            <w:hideMark/>
          </w:tcPr>
          <w:p w14:paraId="590B7A08"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14(9)</w:t>
            </w:r>
          </w:p>
        </w:tc>
        <w:tc>
          <w:tcPr>
            <w:tcW w:w="272" w:type="dxa"/>
            <w:tcBorders>
              <w:top w:val="nil"/>
              <w:left w:val="nil"/>
              <w:bottom w:val="nil"/>
              <w:right w:val="nil"/>
            </w:tcBorders>
            <w:noWrap/>
            <w:vAlign w:val="bottom"/>
            <w:hideMark/>
          </w:tcPr>
          <w:p w14:paraId="28557CCB" w14:textId="77777777" w:rsidR="00F9231C" w:rsidRPr="00F9231C" w:rsidRDefault="00F9231C" w:rsidP="00F9231C">
            <w:pPr>
              <w:jc w:val="center"/>
              <w:rPr>
                <w:rFonts w:ascii="Arial" w:hAnsi="Arial" w:cs="Arial"/>
                <w:sz w:val="20"/>
                <w:szCs w:val="20"/>
              </w:rPr>
            </w:pPr>
          </w:p>
        </w:tc>
        <w:tc>
          <w:tcPr>
            <w:tcW w:w="2565" w:type="dxa"/>
            <w:tcBorders>
              <w:top w:val="nil"/>
              <w:left w:val="nil"/>
              <w:bottom w:val="nil"/>
              <w:right w:val="nil"/>
            </w:tcBorders>
            <w:noWrap/>
            <w:vAlign w:val="bottom"/>
            <w:hideMark/>
          </w:tcPr>
          <w:p w14:paraId="72A14332"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2.226.402,00</w:t>
            </w:r>
          </w:p>
        </w:tc>
        <w:tc>
          <w:tcPr>
            <w:tcW w:w="350" w:type="dxa"/>
            <w:tcBorders>
              <w:top w:val="nil"/>
              <w:left w:val="nil"/>
              <w:bottom w:val="nil"/>
              <w:right w:val="nil"/>
            </w:tcBorders>
            <w:noWrap/>
            <w:vAlign w:val="bottom"/>
            <w:hideMark/>
          </w:tcPr>
          <w:p w14:paraId="2F9BD1FF"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noWrap/>
            <w:vAlign w:val="bottom"/>
            <w:hideMark/>
          </w:tcPr>
          <w:p w14:paraId="07D3EECB"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50.522,76</w:t>
            </w:r>
          </w:p>
        </w:tc>
        <w:tc>
          <w:tcPr>
            <w:tcW w:w="283" w:type="dxa"/>
            <w:tcBorders>
              <w:top w:val="nil"/>
              <w:left w:val="nil"/>
              <w:bottom w:val="nil"/>
              <w:right w:val="nil"/>
            </w:tcBorders>
            <w:noWrap/>
            <w:vAlign w:val="bottom"/>
            <w:hideMark/>
          </w:tcPr>
          <w:p w14:paraId="687C9C56"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noWrap/>
            <w:vAlign w:val="bottom"/>
            <w:hideMark/>
          </w:tcPr>
          <w:p w14:paraId="0F869119"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2.276.924,76</w:t>
            </w:r>
          </w:p>
        </w:tc>
        <w:tc>
          <w:tcPr>
            <w:tcW w:w="272" w:type="dxa"/>
            <w:tcBorders>
              <w:top w:val="nil"/>
              <w:left w:val="nil"/>
              <w:bottom w:val="nil"/>
              <w:right w:val="single" w:sz="8" w:space="0" w:color="auto"/>
            </w:tcBorders>
            <w:noWrap/>
            <w:vAlign w:val="bottom"/>
            <w:hideMark/>
          </w:tcPr>
          <w:p w14:paraId="3879173E"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71653" w:rsidRPr="00F9231C" w14:paraId="7C88C1F3" w14:textId="77777777" w:rsidTr="008B1974">
        <w:trPr>
          <w:trHeight w:val="255"/>
        </w:trPr>
        <w:tc>
          <w:tcPr>
            <w:tcW w:w="1588" w:type="dxa"/>
            <w:tcBorders>
              <w:top w:val="nil"/>
              <w:left w:val="single" w:sz="8" w:space="0" w:color="auto"/>
              <w:bottom w:val="nil"/>
              <w:right w:val="single" w:sz="8" w:space="0" w:color="auto"/>
            </w:tcBorders>
            <w:noWrap/>
            <w:vAlign w:val="bottom"/>
            <w:hideMark/>
          </w:tcPr>
          <w:p w14:paraId="1F63FD4A"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14(10)</w:t>
            </w:r>
          </w:p>
        </w:tc>
        <w:tc>
          <w:tcPr>
            <w:tcW w:w="272" w:type="dxa"/>
            <w:tcBorders>
              <w:top w:val="nil"/>
              <w:left w:val="nil"/>
              <w:bottom w:val="nil"/>
              <w:right w:val="nil"/>
            </w:tcBorders>
            <w:noWrap/>
            <w:vAlign w:val="bottom"/>
            <w:hideMark/>
          </w:tcPr>
          <w:p w14:paraId="59F8CAE3" w14:textId="77777777" w:rsidR="00F9231C" w:rsidRPr="00F9231C" w:rsidRDefault="00F9231C" w:rsidP="00F9231C">
            <w:pPr>
              <w:jc w:val="center"/>
              <w:rPr>
                <w:rFonts w:ascii="Arial" w:hAnsi="Arial" w:cs="Arial"/>
                <w:sz w:val="20"/>
                <w:szCs w:val="20"/>
              </w:rPr>
            </w:pPr>
          </w:p>
        </w:tc>
        <w:tc>
          <w:tcPr>
            <w:tcW w:w="2565" w:type="dxa"/>
            <w:tcBorders>
              <w:top w:val="nil"/>
              <w:left w:val="nil"/>
              <w:bottom w:val="nil"/>
              <w:right w:val="nil"/>
            </w:tcBorders>
            <w:noWrap/>
            <w:vAlign w:val="bottom"/>
            <w:hideMark/>
          </w:tcPr>
          <w:p w14:paraId="388C397C"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2.276.924,76</w:t>
            </w:r>
          </w:p>
        </w:tc>
        <w:tc>
          <w:tcPr>
            <w:tcW w:w="350" w:type="dxa"/>
            <w:tcBorders>
              <w:top w:val="nil"/>
              <w:left w:val="nil"/>
              <w:bottom w:val="nil"/>
              <w:right w:val="nil"/>
            </w:tcBorders>
            <w:noWrap/>
            <w:vAlign w:val="bottom"/>
            <w:hideMark/>
          </w:tcPr>
          <w:p w14:paraId="76862DC6"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noWrap/>
            <w:vAlign w:val="bottom"/>
            <w:hideMark/>
          </w:tcPr>
          <w:p w14:paraId="1496FC12"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50.522,76</w:t>
            </w:r>
          </w:p>
        </w:tc>
        <w:tc>
          <w:tcPr>
            <w:tcW w:w="283" w:type="dxa"/>
            <w:tcBorders>
              <w:top w:val="nil"/>
              <w:left w:val="nil"/>
              <w:bottom w:val="nil"/>
              <w:right w:val="nil"/>
            </w:tcBorders>
            <w:noWrap/>
            <w:vAlign w:val="bottom"/>
            <w:hideMark/>
          </w:tcPr>
          <w:p w14:paraId="7F50EAD1"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noWrap/>
            <w:vAlign w:val="bottom"/>
            <w:hideMark/>
          </w:tcPr>
          <w:p w14:paraId="5E4D618A"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2.327.447,52</w:t>
            </w:r>
          </w:p>
        </w:tc>
        <w:tc>
          <w:tcPr>
            <w:tcW w:w="272" w:type="dxa"/>
            <w:tcBorders>
              <w:top w:val="nil"/>
              <w:left w:val="nil"/>
              <w:bottom w:val="nil"/>
              <w:right w:val="single" w:sz="8" w:space="0" w:color="auto"/>
            </w:tcBorders>
            <w:noWrap/>
            <w:vAlign w:val="bottom"/>
            <w:hideMark/>
          </w:tcPr>
          <w:p w14:paraId="59A3D0A9"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71653" w:rsidRPr="00F9231C" w14:paraId="35F959D9" w14:textId="77777777" w:rsidTr="008B1974">
        <w:trPr>
          <w:trHeight w:val="255"/>
        </w:trPr>
        <w:tc>
          <w:tcPr>
            <w:tcW w:w="1588" w:type="dxa"/>
            <w:tcBorders>
              <w:top w:val="nil"/>
              <w:left w:val="single" w:sz="8" w:space="0" w:color="auto"/>
              <w:bottom w:val="nil"/>
              <w:right w:val="single" w:sz="8" w:space="0" w:color="auto"/>
            </w:tcBorders>
            <w:noWrap/>
            <w:vAlign w:val="bottom"/>
            <w:hideMark/>
          </w:tcPr>
          <w:p w14:paraId="25859053"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14B</w:t>
            </w:r>
          </w:p>
        </w:tc>
        <w:tc>
          <w:tcPr>
            <w:tcW w:w="272" w:type="dxa"/>
            <w:tcBorders>
              <w:top w:val="nil"/>
              <w:left w:val="nil"/>
              <w:bottom w:val="nil"/>
              <w:right w:val="nil"/>
            </w:tcBorders>
            <w:noWrap/>
            <w:vAlign w:val="bottom"/>
            <w:hideMark/>
          </w:tcPr>
          <w:p w14:paraId="0FFE7C2C" w14:textId="77777777" w:rsidR="00F9231C" w:rsidRPr="00F9231C" w:rsidRDefault="00F9231C" w:rsidP="00F9231C">
            <w:pPr>
              <w:jc w:val="center"/>
              <w:rPr>
                <w:rFonts w:ascii="Arial" w:hAnsi="Arial" w:cs="Arial"/>
                <w:sz w:val="20"/>
                <w:szCs w:val="20"/>
              </w:rPr>
            </w:pPr>
          </w:p>
        </w:tc>
        <w:tc>
          <w:tcPr>
            <w:tcW w:w="2565" w:type="dxa"/>
            <w:tcBorders>
              <w:top w:val="nil"/>
              <w:left w:val="nil"/>
              <w:bottom w:val="nil"/>
              <w:right w:val="nil"/>
            </w:tcBorders>
            <w:noWrap/>
            <w:vAlign w:val="bottom"/>
            <w:hideMark/>
          </w:tcPr>
          <w:p w14:paraId="30EE6A6B"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2.327.447,52</w:t>
            </w:r>
          </w:p>
        </w:tc>
        <w:tc>
          <w:tcPr>
            <w:tcW w:w="350" w:type="dxa"/>
            <w:tcBorders>
              <w:top w:val="nil"/>
              <w:left w:val="nil"/>
              <w:bottom w:val="nil"/>
              <w:right w:val="nil"/>
            </w:tcBorders>
            <w:noWrap/>
            <w:vAlign w:val="bottom"/>
            <w:hideMark/>
          </w:tcPr>
          <w:p w14:paraId="45755AD2"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noWrap/>
            <w:vAlign w:val="bottom"/>
            <w:hideMark/>
          </w:tcPr>
          <w:p w14:paraId="4229FCDC"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42.881,88</w:t>
            </w:r>
          </w:p>
        </w:tc>
        <w:tc>
          <w:tcPr>
            <w:tcW w:w="283" w:type="dxa"/>
            <w:tcBorders>
              <w:top w:val="nil"/>
              <w:left w:val="nil"/>
              <w:bottom w:val="nil"/>
              <w:right w:val="nil"/>
            </w:tcBorders>
            <w:noWrap/>
            <w:vAlign w:val="bottom"/>
            <w:hideMark/>
          </w:tcPr>
          <w:p w14:paraId="5FD66434"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noWrap/>
            <w:vAlign w:val="bottom"/>
            <w:hideMark/>
          </w:tcPr>
          <w:p w14:paraId="3ECF0864"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2.370.329,40</w:t>
            </w:r>
          </w:p>
        </w:tc>
        <w:tc>
          <w:tcPr>
            <w:tcW w:w="272" w:type="dxa"/>
            <w:tcBorders>
              <w:top w:val="nil"/>
              <w:left w:val="nil"/>
              <w:bottom w:val="nil"/>
              <w:right w:val="single" w:sz="8" w:space="0" w:color="auto"/>
            </w:tcBorders>
            <w:noWrap/>
            <w:vAlign w:val="bottom"/>
            <w:hideMark/>
          </w:tcPr>
          <w:p w14:paraId="2781B494"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71653" w:rsidRPr="00F9231C" w14:paraId="45389AB0" w14:textId="77777777" w:rsidTr="008B1974">
        <w:trPr>
          <w:trHeight w:val="255"/>
        </w:trPr>
        <w:tc>
          <w:tcPr>
            <w:tcW w:w="1588" w:type="dxa"/>
            <w:tcBorders>
              <w:top w:val="nil"/>
              <w:left w:val="single" w:sz="8" w:space="0" w:color="auto"/>
              <w:bottom w:val="nil"/>
              <w:right w:val="single" w:sz="8" w:space="0" w:color="auto"/>
            </w:tcBorders>
            <w:noWrap/>
            <w:vAlign w:val="bottom"/>
            <w:hideMark/>
          </w:tcPr>
          <w:p w14:paraId="39F8A9A2"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14A</w:t>
            </w:r>
          </w:p>
        </w:tc>
        <w:tc>
          <w:tcPr>
            <w:tcW w:w="272" w:type="dxa"/>
            <w:tcBorders>
              <w:top w:val="nil"/>
              <w:left w:val="nil"/>
              <w:bottom w:val="nil"/>
              <w:right w:val="nil"/>
            </w:tcBorders>
            <w:noWrap/>
            <w:vAlign w:val="bottom"/>
            <w:hideMark/>
          </w:tcPr>
          <w:p w14:paraId="1390707D" w14:textId="77777777" w:rsidR="00F9231C" w:rsidRPr="00F9231C" w:rsidRDefault="00F9231C" w:rsidP="00F9231C">
            <w:pPr>
              <w:jc w:val="center"/>
              <w:rPr>
                <w:rFonts w:ascii="Arial" w:hAnsi="Arial" w:cs="Arial"/>
                <w:sz w:val="20"/>
                <w:szCs w:val="20"/>
              </w:rPr>
            </w:pPr>
          </w:p>
        </w:tc>
        <w:tc>
          <w:tcPr>
            <w:tcW w:w="2565" w:type="dxa"/>
            <w:tcBorders>
              <w:top w:val="nil"/>
              <w:left w:val="nil"/>
              <w:bottom w:val="nil"/>
              <w:right w:val="nil"/>
            </w:tcBorders>
            <w:noWrap/>
            <w:vAlign w:val="bottom"/>
            <w:hideMark/>
          </w:tcPr>
          <w:p w14:paraId="27382D93"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2.370.329,40</w:t>
            </w:r>
          </w:p>
        </w:tc>
        <w:tc>
          <w:tcPr>
            <w:tcW w:w="350" w:type="dxa"/>
            <w:tcBorders>
              <w:top w:val="nil"/>
              <w:left w:val="nil"/>
              <w:bottom w:val="nil"/>
              <w:right w:val="nil"/>
            </w:tcBorders>
            <w:noWrap/>
            <w:vAlign w:val="bottom"/>
            <w:hideMark/>
          </w:tcPr>
          <w:p w14:paraId="313922CA"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noWrap/>
            <w:vAlign w:val="bottom"/>
            <w:hideMark/>
          </w:tcPr>
          <w:p w14:paraId="77F876AC"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42.881,88</w:t>
            </w:r>
          </w:p>
        </w:tc>
        <w:tc>
          <w:tcPr>
            <w:tcW w:w="283" w:type="dxa"/>
            <w:tcBorders>
              <w:top w:val="nil"/>
              <w:left w:val="nil"/>
              <w:bottom w:val="nil"/>
              <w:right w:val="nil"/>
            </w:tcBorders>
            <w:noWrap/>
            <w:vAlign w:val="bottom"/>
            <w:hideMark/>
          </w:tcPr>
          <w:p w14:paraId="11ED95C7"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noWrap/>
            <w:vAlign w:val="bottom"/>
            <w:hideMark/>
          </w:tcPr>
          <w:p w14:paraId="6297BF58"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2.413.211,28</w:t>
            </w:r>
          </w:p>
        </w:tc>
        <w:tc>
          <w:tcPr>
            <w:tcW w:w="272" w:type="dxa"/>
            <w:tcBorders>
              <w:top w:val="nil"/>
              <w:left w:val="nil"/>
              <w:bottom w:val="nil"/>
              <w:right w:val="single" w:sz="8" w:space="0" w:color="auto"/>
            </w:tcBorders>
            <w:noWrap/>
            <w:vAlign w:val="bottom"/>
            <w:hideMark/>
          </w:tcPr>
          <w:p w14:paraId="72947AD1"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71653" w:rsidRPr="00F9231C" w14:paraId="0D9352B0" w14:textId="77777777" w:rsidTr="008B1974">
        <w:trPr>
          <w:trHeight w:val="255"/>
        </w:trPr>
        <w:tc>
          <w:tcPr>
            <w:tcW w:w="1588" w:type="dxa"/>
            <w:tcBorders>
              <w:top w:val="nil"/>
              <w:left w:val="single" w:sz="8" w:space="0" w:color="auto"/>
              <w:bottom w:val="nil"/>
              <w:right w:val="single" w:sz="8" w:space="0" w:color="auto"/>
            </w:tcBorders>
            <w:noWrap/>
            <w:vAlign w:val="bottom"/>
            <w:hideMark/>
          </w:tcPr>
          <w:p w14:paraId="27932808"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15</w:t>
            </w:r>
          </w:p>
        </w:tc>
        <w:tc>
          <w:tcPr>
            <w:tcW w:w="272" w:type="dxa"/>
            <w:tcBorders>
              <w:top w:val="nil"/>
              <w:left w:val="nil"/>
              <w:bottom w:val="nil"/>
              <w:right w:val="nil"/>
            </w:tcBorders>
            <w:noWrap/>
            <w:vAlign w:val="bottom"/>
            <w:hideMark/>
          </w:tcPr>
          <w:p w14:paraId="5373896E" w14:textId="77777777" w:rsidR="00F9231C" w:rsidRPr="00F9231C" w:rsidRDefault="00F9231C" w:rsidP="00F9231C">
            <w:pPr>
              <w:jc w:val="center"/>
              <w:rPr>
                <w:rFonts w:ascii="Arial" w:hAnsi="Arial" w:cs="Arial"/>
                <w:sz w:val="20"/>
                <w:szCs w:val="20"/>
              </w:rPr>
            </w:pPr>
          </w:p>
        </w:tc>
        <w:tc>
          <w:tcPr>
            <w:tcW w:w="2565" w:type="dxa"/>
            <w:tcBorders>
              <w:top w:val="nil"/>
              <w:left w:val="nil"/>
              <w:bottom w:val="nil"/>
              <w:right w:val="nil"/>
            </w:tcBorders>
            <w:noWrap/>
            <w:vAlign w:val="bottom"/>
            <w:hideMark/>
          </w:tcPr>
          <w:p w14:paraId="126C2897"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1.973.788,20</w:t>
            </w:r>
          </w:p>
        </w:tc>
        <w:tc>
          <w:tcPr>
            <w:tcW w:w="350" w:type="dxa"/>
            <w:tcBorders>
              <w:top w:val="nil"/>
              <w:left w:val="nil"/>
              <w:bottom w:val="nil"/>
              <w:right w:val="nil"/>
            </w:tcBorders>
            <w:noWrap/>
            <w:vAlign w:val="bottom"/>
            <w:hideMark/>
          </w:tcPr>
          <w:p w14:paraId="5A5DE459"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noWrap/>
            <w:vAlign w:val="bottom"/>
            <w:hideMark/>
          </w:tcPr>
          <w:p w14:paraId="5F0E0CB6"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55.423,08</w:t>
            </w:r>
          </w:p>
        </w:tc>
        <w:tc>
          <w:tcPr>
            <w:tcW w:w="283" w:type="dxa"/>
            <w:tcBorders>
              <w:top w:val="nil"/>
              <w:left w:val="nil"/>
              <w:bottom w:val="nil"/>
              <w:right w:val="nil"/>
            </w:tcBorders>
            <w:noWrap/>
            <w:vAlign w:val="bottom"/>
            <w:hideMark/>
          </w:tcPr>
          <w:p w14:paraId="390A8EEA"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noWrap/>
            <w:vAlign w:val="bottom"/>
            <w:hideMark/>
          </w:tcPr>
          <w:p w14:paraId="651976F4"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2.361.749,76</w:t>
            </w:r>
          </w:p>
        </w:tc>
        <w:tc>
          <w:tcPr>
            <w:tcW w:w="272" w:type="dxa"/>
            <w:tcBorders>
              <w:top w:val="nil"/>
              <w:left w:val="nil"/>
              <w:bottom w:val="nil"/>
              <w:right w:val="single" w:sz="8" w:space="0" w:color="auto"/>
            </w:tcBorders>
            <w:noWrap/>
            <w:vAlign w:val="bottom"/>
            <w:hideMark/>
          </w:tcPr>
          <w:p w14:paraId="1CF56794"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71653" w:rsidRPr="00F9231C" w14:paraId="019679BB" w14:textId="77777777" w:rsidTr="008B1974">
        <w:trPr>
          <w:trHeight w:val="255"/>
        </w:trPr>
        <w:tc>
          <w:tcPr>
            <w:tcW w:w="1588" w:type="dxa"/>
            <w:tcBorders>
              <w:top w:val="nil"/>
              <w:left w:val="single" w:sz="8" w:space="0" w:color="auto"/>
              <w:bottom w:val="nil"/>
              <w:right w:val="single" w:sz="8" w:space="0" w:color="auto"/>
            </w:tcBorders>
            <w:noWrap/>
            <w:vAlign w:val="bottom"/>
            <w:hideMark/>
          </w:tcPr>
          <w:p w14:paraId="67D7ED12"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15(9)</w:t>
            </w:r>
          </w:p>
        </w:tc>
        <w:tc>
          <w:tcPr>
            <w:tcW w:w="272" w:type="dxa"/>
            <w:tcBorders>
              <w:top w:val="nil"/>
              <w:left w:val="nil"/>
              <w:bottom w:val="nil"/>
              <w:right w:val="nil"/>
            </w:tcBorders>
            <w:noWrap/>
            <w:vAlign w:val="bottom"/>
            <w:hideMark/>
          </w:tcPr>
          <w:p w14:paraId="61AEC226" w14:textId="77777777" w:rsidR="00F9231C" w:rsidRPr="00F9231C" w:rsidRDefault="00F9231C" w:rsidP="00F9231C">
            <w:pPr>
              <w:jc w:val="center"/>
              <w:rPr>
                <w:rFonts w:ascii="Arial" w:hAnsi="Arial" w:cs="Arial"/>
                <w:sz w:val="20"/>
                <w:szCs w:val="20"/>
              </w:rPr>
            </w:pPr>
          </w:p>
        </w:tc>
        <w:tc>
          <w:tcPr>
            <w:tcW w:w="2565" w:type="dxa"/>
            <w:tcBorders>
              <w:top w:val="nil"/>
              <w:left w:val="nil"/>
              <w:bottom w:val="nil"/>
              <w:right w:val="nil"/>
            </w:tcBorders>
            <w:noWrap/>
            <w:vAlign w:val="bottom"/>
            <w:hideMark/>
          </w:tcPr>
          <w:p w14:paraId="085B1A41"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2.361.749,76</w:t>
            </w:r>
          </w:p>
        </w:tc>
        <w:tc>
          <w:tcPr>
            <w:tcW w:w="350" w:type="dxa"/>
            <w:tcBorders>
              <w:top w:val="nil"/>
              <w:left w:val="nil"/>
              <w:bottom w:val="nil"/>
              <w:right w:val="nil"/>
            </w:tcBorders>
            <w:noWrap/>
            <w:vAlign w:val="bottom"/>
            <w:hideMark/>
          </w:tcPr>
          <w:p w14:paraId="2A0AD90D"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noWrap/>
            <w:vAlign w:val="bottom"/>
            <w:hideMark/>
          </w:tcPr>
          <w:p w14:paraId="7D358C5B"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55.423,08</w:t>
            </w:r>
          </w:p>
        </w:tc>
        <w:tc>
          <w:tcPr>
            <w:tcW w:w="283" w:type="dxa"/>
            <w:tcBorders>
              <w:top w:val="nil"/>
              <w:left w:val="nil"/>
              <w:bottom w:val="nil"/>
              <w:right w:val="nil"/>
            </w:tcBorders>
            <w:noWrap/>
            <w:vAlign w:val="bottom"/>
            <w:hideMark/>
          </w:tcPr>
          <w:p w14:paraId="0A566796"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noWrap/>
            <w:vAlign w:val="bottom"/>
            <w:hideMark/>
          </w:tcPr>
          <w:p w14:paraId="2FD0A7F4"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2.417.172,84</w:t>
            </w:r>
          </w:p>
        </w:tc>
        <w:tc>
          <w:tcPr>
            <w:tcW w:w="272" w:type="dxa"/>
            <w:tcBorders>
              <w:top w:val="nil"/>
              <w:left w:val="nil"/>
              <w:bottom w:val="nil"/>
              <w:right w:val="single" w:sz="8" w:space="0" w:color="auto"/>
            </w:tcBorders>
            <w:noWrap/>
            <w:vAlign w:val="bottom"/>
            <w:hideMark/>
          </w:tcPr>
          <w:p w14:paraId="72C819E6"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71653" w:rsidRPr="00F9231C" w14:paraId="50AE97EA" w14:textId="77777777" w:rsidTr="008B1974">
        <w:trPr>
          <w:trHeight w:val="255"/>
        </w:trPr>
        <w:tc>
          <w:tcPr>
            <w:tcW w:w="1588" w:type="dxa"/>
            <w:tcBorders>
              <w:top w:val="nil"/>
              <w:left w:val="single" w:sz="8" w:space="0" w:color="auto"/>
              <w:bottom w:val="nil"/>
              <w:right w:val="single" w:sz="8" w:space="0" w:color="auto"/>
            </w:tcBorders>
            <w:noWrap/>
            <w:vAlign w:val="bottom"/>
            <w:hideMark/>
          </w:tcPr>
          <w:p w14:paraId="04C8A113"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15(10)</w:t>
            </w:r>
          </w:p>
        </w:tc>
        <w:tc>
          <w:tcPr>
            <w:tcW w:w="272" w:type="dxa"/>
            <w:tcBorders>
              <w:top w:val="nil"/>
              <w:left w:val="nil"/>
              <w:bottom w:val="nil"/>
              <w:right w:val="nil"/>
            </w:tcBorders>
            <w:noWrap/>
            <w:vAlign w:val="bottom"/>
            <w:hideMark/>
          </w:tcPr>
          <w:p w14:paraId="1FD81AD7" w14:textId="77777777" w:rsidR="00F9231C" w:rsidRPr="00F9231C" w:rsidRDefault="00F9231C" w:rsidP="00F9231C">
            <w:pPr>
              <w:jc w:val="center"/>
              <w:rPr>
                <w:rFonts w:ascii="Arial" w:hAnsi="Arial" w:cs="Arial"/>
                <w:sz w:val="20"/>
                <w:szCs w:val="20"/>
              </w:rPr>
            </w:pPr>
          </w:p>
        </w:tc>
        <w:tc>
          <w:tcPr>
            <w:tcW w:w="2565" w:type="dxa"/>
            <w:tcBorders>
              <w:top w:val="nil"/>
              <w:left w:val="nil"/>
              <w:bottom w:val="nil"/>
              <w:right w:val="nil"/>
            </w:tcBorders>
            <w:noWrap/>
            <w:vAlign w:val="bottom"/>
            <w:hideMark/>
          </w:tcPr>
          <w:p w14:paraId="408A6D46"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2.417.172,84</w:t>
            </w:r>
          </w:p>
        </w:tc>
        <w:tc>
          <w:tcPr>
            <w:tcW w:w="350" w:type="dxa"/>
            <w:tcBorders>
              <w:top w:val="nil"/>
              <w:left w:val="nil"/>
              <w:bottom w:val="nil"/>
              <w:right w:val="nil"/>
            </w:tcBorders>
            <w:noWrap/>
            <w:vAlign w:val="bottom"/>
            <w:hideMark/>
          </w:tcPr>
          <w:p w14:paraId="198EF5B4"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noWrap/>
            <w:vAlign w:val="bottom"/>
            <w:hideMark/>
          </w:tcPr>
          <w:p w14:paraId="1C74BF54"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55.423,08</w:t>
            </w:r>
          </w:p>
        </w:tc>
        <w:tc>
          <w:tcPr>
            <w:tcW w:w="283" w:type="dxa"/>
            <w:tcBorders>
              <w:top w:val="nil"/>
              <w:left w:val="nil"/>
              <w:bottom w:val="nil"/>
              <w:right w:val="nil"/>
            </w:tcBorders>
            <w:noWrap/>
            <w:vAlign w:val="bottom"/>
            <w:hideMark/>
          </w:tcPr>
          <w:p w14:paraId="45DCB130"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noWrap/>
            <w:vAlign w:val="bottom"/>
            <w:hideMark/>
          </w:tcPr>
          <w:p w14:paraId="3E8656B4"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2.472.595,92</w:t>
            </w:r>
          </w:p>
        </w:tc>
        <w:tc>
          <w:tcPr>
            <w:tcW w:w="272" w:type="dxa"/>
            <w:tcBorders>
              <w:top w:val="nil"/>
              <w:left w:val="nil"/>
              <w:bottom w:val="nil"/>
              <w:right w:val="single" w:sz="8" w:space="0" w:color="auto"/>
            </w:tcBorders>
            <w:noWrap/>
            <w:vAlign w:val="bottom"/>
            <w:hideMark/>
          </w:tcPr>
          <w:p w14:paraId="42B9102E"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71653" w:rsidRPr="00F9231C" w14:paraId="22A29C9A" w14:textId="77777777" w:rsidTr="008B1974">
        <w:trPr>
          <w:trHeight w:val="255"/>
        </w:trPr>
        <w:tc>
          <w:tcPr>
            <w:tcW w:w="1588" w:type="dxa"/>
            <w:tcBorders>
              <w:top w:val="nil"/>
              <w:left w:val="single" w:sz="8" w:space="0" w:color="auto"/>
              <w:bottom w:val="nil"/>
              <w:right w:val="single" w:sz="8" w:space="0" w:color="auto"/>
            </w:tcBorders>
            <w:noWrap/>
            <w:vAlign w:val="bottom"/>
            <w:hideMark/>
          </w:tcPr>
          <w:p w14:paraId="5506D8BA"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15B</w:t>
            </w:r>
          </w:p>
        </w:tc>
        <w:tc>
          <w:tcPr>
            <w:tcW w:w="272" w:type="dxa"/>
            <w:tcBorders>
              <w:top w:val="nil"/>
              <w:left w:val="nil"/>
              <w:bottom w:val="nil"/>
              <w:right w:val="nil"/>
            </w:tcBorders>
            <w:noWrap/>
            <w:vAlign w:val="bottom"/>
            <w:hideMark/>
          </w:tcPr>
          <w:p w14:paraId="02B546EB" w14:textId="77777777" w:rsidR="00F9231C" w:rsidRPr="00F9231C" w:rsidRDefault="00F9231C" w:rsidP="00F9231C">
            <w:pPr>
              <w:jc w:val="center"/>
              <w:rPr>
                <w:rFonts w:ascii="Arial" w:hAnsi="Arial" w:cs="Arial"/>
                <w:sz w:val="20"/>
                <w:szCs w:val="20"/>
              </w:rPr>
            </w:pPr>
          </w:p>
        </w:tc>
        <w:tc>
          <w:tcPr>
            <w:tcW w:w="2565" w:type="dxa"/>
            <w:tcBorders>
              <w:top w:val="nil"/>
              <w:left w:val="nil"/>
              <w:bottom w:val="nil"/>
              <w:right w:val="nil"/>
            </w:tcBorders>
            <w:noWrap/>
            <w:vAlign w:val="bottom"/>
            <w:hideMark/>
          </w:tcPr>
          <w:p w14:paraId="7F6E55B2"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2.472.595,92</w:t>
            </w:r>
          </w:p>
        </w:tc>
        <w:tc>
          <w:tcPr>
            <w:tcW w:w="350" w:type="dxa"/>
            <w:tcBorders>
              <w:top w:val="nil"/>
              <w:left w:val="nil"/>
              <w:bottom w:val="nil"/>
              <w:right w:val="nil"/>
            </w:tcBorders>
            <w:noWrap/>
            <w:vAlign w:val="bottom"/>
            <w:hideMark/>
          </w:tcPr>
          <w:p w14:paraId="46DA93F0"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noWrap/>
            <w:vAlign w:val="bottom"/>
            <w:hideMark/>
          </w:tcPr>
          <w:p w14:paraId="4A6A3BEC"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49.085,88</w:t>
            </w:r>
          </w:p>
        </w:tc>
        <w:tc>
          <w:tcPr>
            <w:tcW w:w="283" w:type="dxa"/>
            <w:tcBorders>
              <w:top w:val="nil"/>
              <w:left w:val="nil"/>
              <w:bottom w:val="nil"/>
              <w:right w:val="nil"/>
            </w:tcBorders>
            <w:noWrap/>
            <w:vAlign w:val="bottom"/>
            <w:hideMark/>
          </w:tcPr>
          <w:p w14:paraId="6889AF7D"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noWrap/>
            <w:vAlign w:val="bottom"/>
            <w:hideMark/>
          </w:tcPr>
          <w:p w14:paraId="051E37B0"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2.521.681,80</w:t>
            </w:r>
          </w:p>
        </w:tc>
        <w:tc>
          <w:tcPr>
            <w:tcW w:w="272" w:type="dxa"/>
            <w:tcBorders>
              <w:top w:val="nil"/>
              <w:left w:val="nil"/>
              <w:bottom w:val="nil"/>
              <w:right w:val="single" w:sz="8" w:space="0" w:color="auto"/>
            </w:tcBorders>
            <w:noWrap/>
            <w:vAlign w:val="bottom"/>
            <w:hideMark/>
          </w:tcPr>
          <w:p w14:paraId="734B1647"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71653" w:rsidRPr="00F9231C" w14:paraId="2EDD7CAA" w14:textId="77777777" w:rsidTr="008B1974">
        <w:trPr>
          <w:trHeight w:val="255"/>
        </w:trPr>
        <w:tc>
          <w:tcPr>
            <w:tcW w:w="1588" w:type="dxa"/>
            <w:tcBorders>
              <w:top w:val="nil"/>
              <w:left w:val="single" w:sz="8" w:space="0" w:color="auto"/>
              <w:bottom w:val="nil"/>
              <w:right w:val="single" w:sz="8" w:space="0" w:color="auto"/>
            </w:tcBorders>
            <w:noWrap/>
            <w:vAlign w:val="bottom"/>
            <w:hideMark/>
          </w:tcPr>
          <w:p w14:paraId="535E8EB2"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15A</w:t>
            </w:r>
          </w:p>
        </w:tc>
        <w:tc>
          <w:tcPr>
            <w:tcW w:w="272" w:type="dxa"/>
            <w:tcBorders>
              <w:top w:val="nil"/>
              <w:left w:val="nil"/>
              <w:bottom w:val="nil"/>
              <w:right w:val="nil"/>
            </w:tcBorders>
            <w:noWrap/>
            <w:vAlign w:val="bottom"/>
            <w:hideMark/>
          </w:tcPr>
          <w:p w14:paraId="6D9518D4" w14:textId="77777777" w:rsidR="00F9231C" w:rsidRPr="00F9231C" w:rsidRDefault="00F9231C" w:rsidP="00F9231C">
            <w:pPr>
              <w:jc w:val="center"/>
              <w:rPr>
                <w:rFonts w:ascii="Arial" w:hAnsi="Arial" w:cs="Arial"/>
                <w:sz w:val="20"/>
                <w:szCs w:val="20"/>
              </w:rPr>
            </w:pPr>
          </w:p>
        </w:tc>
        <w:tc>
          <w:tcPr>
            <w:tcW w:w="2565" w:type="dxa"/>
            <w:tcBorders>
              <w:top w:val="nil"/>
              <w:left w:val="nil"/>
              <w:bottom w:val="nil"/>
              <w:right w:val="nil"/>
            </w:tcBorders>
            <w:noWrap/>
            <w:vAlign w:val="bottom"/>
            <w:hideMark/>
          </w:tcPr>
          <w:p w14:paraId="0BE678E0"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2.521.681,80</w:t>
            </w:r>
          </w:p>
        </w:tc>
        <w:tc>
          <w:tcPr>
            <w:tcW w:w="350" w:type="dxa"/>
            <w:tcBorders>
              <w:top w:val="nil"/>
              <w:left w:val="nil"/>
              <w:bottom w:val="nil"/>
              <w:right w:val="nil"/>
            </w:tcBorders>
            <w:noWrap/>
            <w:vAlign w:val="bottom"/>
            <w:hideMark/>
          </w:tcPr>
          <w:p w14:paraId="23B7E698"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noWrap/>
            <w:vAlign w:val="bottom"/>
            <w:hideMark/>
          </w:tcPr>
          <w:p w14:paraId="6116180E"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49.085,88</w:t>
            </w:r>
          </w:p>
        </w:tc>
        <w:tc>
          <w:tcPr>
            <w:tcW w:w="283" w:type="dxa"/>
            <w:tcBorders>
              <w:top w:val="nil"/>
              <w:left w:val="nil"/>
              <w:bottom w:val="nil"/>
              <w:right w:val="nil"/>
            </w:tcBorders>
            <w:noWrap/>
            <w:vAlign w:val="bottom"/>
            <w:hideMark/>
          </w:tcPr>
          <w:p w14:paraId="27A5ABD3"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noWrap/>
            <w:vAlign w:val="bottom"/>
            <w:hideMark/>
          </w:tcPr>
          <w:p w14:paraId="19BD9638"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2.570.767,68</w:t>
            </w:r>
          </w:p>
        </w:tc>
        <w:tc>
          <w:tcPr>
            <w:tcW w:w="272" w:type="dxa"/>
            <w:tcBorders>
              <w:top w:val="nil"/>
              <w:left w:val="nil"/>
              <w:bottom w:val="nil"/>
              <w:right w:val="single" w:sz="8" w:space="0" w:color="auto"/>
            </w:tcBorders>
            <w:noWrap/>
            <w:vAlign w:val="bottom"/>
            <w:hideMark/>
          </w:tcPr>
          <w:p w14:paraId="1938B0A6"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71653" w:rsidRPr="00F9231C" w14:paraId="10763257" w14:textId="77777777" w:rsidTr="008B1974">
        <w:trPr>
          <w:trHeight w:val="255"/>
        </w:trPr>
        <w:tc>
          <w:tcPr>
            <w:tcW w:w="1588" w:type="dxa"/>
            <w:tcBorders>
              <w:top w:val="nil"/>
              <w:left w:val="single" w:sz="8" w:space="0" w:color="auto"/>
              <w:bottom w:val="nil"/>
              <w:right w:val="single" w:sz="8" w:space="0" w:color="auto"/>
            </w:tcBorders>
            <w:noWrap/>
            <w:vAlign w:val="bottom"/>
            <w:hideMark/>
          </w:tcPr>
          <w:p w14:paraId="02044D9E"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16</w:t>
            </w:r>
          </w:p>
        </w:tc>
        <w:tc>
          <w:tcPr>
            <w:tcW w:w="272" w:type="dxa"/>
            <w:tcBorders>
              <w:top w:val="nil"/>
              <w:left w:val="nil"/>
              <w:bottom w:val="nil"/>
              <w:right w:val="nil"/>
            </w:tcBorders>
            <w:noWrap/>
            <w:vAlign w:val="bottom"/>
            <w:hideMark/>
          </w:tcPr>
          <w:p w14:paraId="7A22614A" w14:textId="77777777" w:rsidR="00F9231C" w:rsidRPr="00F9231C" w:rsidRDefault="00F9231C" w:rsidP="00F9231C">
            <w:pPr>
              <w:jc w:val="center"/>
              <w:rPr>
                <w:rFonts w:ascii="Arial" w:hAnsi="Arial" w:cs="Arial"/>
                <w:sz w:val="20"/>
                <w:szCs w:val="20"/>
              </w:rPr>
            </w:pPr>
          </w:p>
        </w:tc>
        <w:tc>
          <w:tcPr>
            <w:tcW w:w="2565" w:type="dxa"/>
            <w:tcBorders>
              <w:top w:val="nil"/>
              <w:left w:val="nil"/>
              <w:bottom w:val="nil"/>
              <w:right w:val="nil"/>
            </w:tcBorders>
            <w:noWrap/>
            <w:vAlign w:val="bottom"/>
            <w:hideMark/>
          </w:tcPr>
          <w:p w14:paraId="13FB4B40"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2.084.634,36</w:t>
            </w:r>
          </w:p>
        </w:tc>
        <w:tc>
          <w:tcPr>
            <w:tcW w:w="350" w:type="dxa"/>
            <w:tcBorders>
              <w:top w:val="nil"/>
              <w:left w:val="nil"/>
              <w:bottom w:val="nil"/>
              <w:right w:val="nil"/>
            </w:tcBorders>
            <w:noWrap/>
            <w:vAlign w:val="bottom"/>
            <w:hideMark/>
          </w:tcPr>
          <w:p w14:paraId="2A8287EE"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noWrap/>
            <w:vAlign w:val="bottom"/>
            <w:hideMark/>
          </w:tcPr>
          <w:p w14:paraId="6CA57958"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67.357,68</w:t>
            </w:r>
          </w:p>
        </w:tc>
        <w:tc>
          <w:tcPr>
            <w:tcW w:w="283" w:type="dxa"/>
            <w:tcBorders>
              <w:top w:val="nil"/>
              <w:left w:val="nil"/>
              <w:bottom w:val="nil"/>
              <w:right w:val="nil"/>
            </w:tcBorders>
            <w:noWrap/>
            <w:vAlign w:val="bottom"/>
            <w:hideMark/>
          </w:tcPr>
          <w:p w14:paraId="232D148A"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noWrap/>
            <w:vAlign w:val="bottom"/>
            <w:hideMark/>
          </w:tcPr>
          <w:p w14:paraId="1379B772"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2.556.138,12</w:t>
            </w:r>
          </w:p>
        </w:tc>
        <w:tc>
          <w:tcPr>
            <w:tcW w:w="272" w:type="dxa"/>
            <w:tcBorders>
              <w:top w:val="nil"/>
              <w:left w:val="nil"/>
              <w:bottom w:val="nil"/>
              <w:right w:val="single" w:sz="8" w:space="0" w:color="auto"/>
            </w:tcBorders>
            <w:noWrap/>
            <w:vAlign w:val="bottom"/>
            <w:hideMark/>
          </w:tcPr>
          <w:p w14:paraId="3F7F4491"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71653" w:rsidRPr="00F9231C" w14:paraId="6175B068" w14:textId="77777777" w:rsidTr="008B1974">
        <w:trPr>
          <w:trHeight w:val="255"/>
        </w:trPr>
        <w:tc>
          <w:tcPr>
            <w:tcW w:w="1588" w:type="dxa"/>
            <w:tcBorders>
              <w:top w:val="nil"/>
              <w:left w:val="single" w:sz="8" w:space="0" w:color="auto"/>
              <w:bottom w:val="nil"/>
              <w:right w:val="single" w:sz="8" w:space="0" w:color="auto"/>
            </w:tcBorders>
            <w:noWrap/>
            <w:vAlign w:val="bottom"/>
            <w:hideMark/>
          </w:tcPr>
          <w:p w14:paraId="2175E7E8"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16(9)</w:t>
            </w:r>
          </w:p>
        </w:tc>
        <w:tc>
          <w:tcPr>
            <w:tcW w:w="272" w:type="dxa"/>
            <w:tcBorders>
              <w:top w:val="nil"/>
              <w:left w:val="nil"/>
              <w:bottom w:val="nil"/>
              <w:right w:val="nil"/>
            </w:tcBorders>
            <w:noWrap/>
            <w:vAlign w:val="bottom"/>
            <w:hideMark/>
          </w:tcPr>
          <w:p w14:paraId="434E80E1" w14:textId="77777777" w:rsidR="00F9231C" w:rsidRPr="00F9231C" w:rsidRDefault="00F9231C" w:rsidP="00F9231C">
            <w:pPr>
              <w:jc w:val="center"/>
              <w:rPr>
                <w:rFonts w:ascii="Arial" w:hAnsi="Arial" w:cs="Arial"/>
                <w:sz w:val="20"/>
                <w:szCs w:val="20"/>
              </w:rPr>
            </w:pPr>
          </w:p>
        </w:tc>
        <w:tc>
          <w:tcPr>
            <w:tcW w:w="2565" w:type="dxa"/>
            <w:tcBorders>
              <w:top w:val="nil"/>
              <w:left w:val="nil"/>
              <w:bottom w:val="nil"/>
              <w:right w:val="nil"/>
            </w:tcBorders>
            <w:noWrap/>
            <w:vAlign w:val="bottom"/>
            <w:hideMark/>
          </w:tcPr>
          <w:p w14:paraId="35B30A29"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2.556.138,12</w:t>
            </w:r>
          </w:p>
        </w:tc>
        <w:tc>
          <w:tcPr>
            <w:tcW w:w="350" w:type="dxa"/>
            <w:tcBorders>
              <w:top w:val="nil"/>
              <w:left w:val="nil"/>
              <w:bottom w:val="nil"/>
              <w:right w:val="nil"/>
            </w:tcBorders>
            <w:noWrap/>
            <w:vAlign w:val="bottom"/>
            <w:hideMark/>
          </w:tcPr>
          <w:p w14:paraId="3099993E"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noWrap/>
            <w:vAlign w:val="bottom"/>
            <w:hideMark/>
          </w:tcPr>
          <w:p w14:paraId="0F98AAE8"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67.357,68</w:t>
            </w:r>
          </w:p>
        </w:tc>
        <w:tc>
          <w:tcPr>
            <w:tcW w:w="283" w:type="dxa"/>
            <w:tcBorders>
              <w:top w:val="nil"/>
              <w:left w:val="nil"/>
              <w:bottom w:val="nil"/>
              <w:right w:val="nil"/>
            </w:tcBorders>
            <w:noWrap/>
            <w:vAlign w:val="bottom"/>
            <w:hideMark/>
          </w:tcPr>
          <w:p w14:paraId="6EE12F6A"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noWrap/>
            <w:vAlign w:val="bottom"/>
            <w:hideMark/>
          </w:tcPr>
          <w:p w14:paraId="4FE4EAFF"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2.623.495,80</w:t>
            </w:r>
          </w:p>
        </w:tc>
        <w:tc>
          <w:tcPr>
            <w:tcW w:w="272" w:type="dxa"/>
            <w:tcBorders>
              <w:top w:val="nil"/>
              <w:left w:val="nil"/>
              <w:bottom w:val="nil"/>
              <w:right w:val="single" w:sz="8" w:space="0" w:color="auto"/>
            </w:tcBorders>
            <w:noWrap/>
            <w:vAlign w:val="bottom"/>
            <w:hideMark/>
          </w:tcPr>
          <w:p w14:paraId="1C180B49"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71653" w:rsidRPr="00F9231C" w14:paraId="3A879C90" w14:textId="77777777" w:rsidTr="008B1974">
        <w:trPr>
          <w:trHeight w:val="255"/>
        </w:trPr>
        <w:tc>
          <w:tcPr>
            <w:tcW w:w="1588" w:type="dxa"/>
            <w:tcBorders>
              <w:top w:val="nil"/>
              <w:left w:val="single" w:sz="8" w:space="0" w:color="auto"/>
              <w:bottom w:val="nil"/>
              <w:right w:val="single" w:sz="8" w:space="0" w:color="auto"/>
            </w:tcBorders>
            <w:noWrap/>
            <w:vAlign w:val="bottom"/>
            <w:hideMark/>
          </w:tcPr>
          <w:p w14:paraId="7AFD6B28"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16(10)</w:t>
            </w:r>
          </w:p>
        </w:tc>
        <w:tc>
          <w:tcPr>
            <w:tcW w:w="272" w:type="dxa"/>
            <w:tcBorders>
              <w:top w:val="nil"/>
              <w:left w:val="nil"/>
              <w:bottom w:val="nil"/>
              <w:right w:val="nil"/>
            </w:tcBorders>
            <w:noWrap/>
            <w:vAlign w:val="bottom"/>
            <w:hideMark/>
          </w:tcPr>
          <w:p w14:paraId="6704D484" w14:textId="77777777" w:rsidR="00F9231C" w:rsidRPr="00F9231C" w:rsidRDefault="00F9231C" w:rsidP="00F9231C">
            <w:pPr>
              <w:jc w:val="center"/>
              <w:rPr>
                <w:rFonts w:ascii="Arial" w:hAnsi="Arial" w:cs="Arial"/>
                <w:sz w:val="20"/>
                <w:szCs w:val="20"/>
              </w:rPr>
            </w:pPr>
          </w:p>
        </w:tc>
        <w:tc>
          <w:tcPr>
            <w:tcW w:w="2565" w:type="dxa"/>
            <w:tcBorders>
              <w:top w:val="nil"/>
              <w:left w:val="nil"/>
              <w:bottom w:val="nil"/>
              <w:right w:val="nil"/>
            </w:tcBorders>
            <w:noWrap/>
            <w:vAlign w:val="bottom"/>
            <w:hideMark/>
          </w:tcPr>
          <w:p w14:paraId="3F59B6E0"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2.623.495,80</w:t>
            </w:r>
          </w:p>
        </w:tc>
        <w:tc>
          <w:tcPr>
            <w:tcW w:w="350" w:type="dxa"/>
            <w:tcBorders>
              <w:top w:val="nil"/>
              <w:left w:val="nil"/>
              <w:bottom w:val="nil"/>
              <w:right w:val="nil"/>
            </w:tcBorders>
            <w:noWrap/>
            <w:vAlign w:val="bottom"/>
            <w:hideMark/>
          </w:tcPr>
          <w:p w14:paraId="6FC990EE"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noWrap/>
            <w:vAlign w:val="bottom"/>
            <w:hideMark/>
          </w:tcPr>
          <w:p w14:paraId="22C9E755"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67.357,68</w:t>
            </w:r>
          </w:p>
        </w:tc>
        <w:tc>
          <w:tcPr>
            <w:tcW w:w="283" w:type="dxa"/>
            <w:tcBorders>
              <w:top w:val="nil"/>
              <w:left w:val="nil"/>
              <w:bottom w:val="nil"/>
              <w:right w:val="nil"/>
            </w:tcBorders>
            <w:noWrap/>
            <w:vAlign w:val="bottom"/>
            <w:hideMark/>
          </w:tcPr>
          <w:p w14:paraId="36BC7EDF"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noWrap/>
            <w:vAlign w:val="bottom"/>
            <w:hideMark/>
          </w:tcPr>
          <w:p w14:paraId="785C066D"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2.690.853,48</w:t>
            </w:r>
          </w:p>
        </w:tc>
        <w:tc>
          <w:tcPr>
            <w:tcW w:w="272" w:type="dxa"/>
            <w:tcBorders>
              <w:top w:val="nil"/>
              <w:left w:val="nil"/>
              <w:bottom w:val="nil"/>
              <w:right w:val="single" w:sz="8" w:space="0" w:color="auto"/>
            </w:tcBorders>
            <w:noWrap/>
            <w:vAlign w:val="bottom"/>
            <w:hideMark/>
          </w:tcPr>
          <w:p w14:paraId="7D6F867E"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71653" w:rsidRPr="00F9231C" w14:paraId="2BCEA7B9" w14:textId="77777777" w:rsidTr="008B1974">
        <w:trPr>
          <w:trHeight w:val="255"/>
        </w:trPr>
        <w:tc>
          <w:tcPr>
            <w:tcW w:w="1588" w:type="dxa"/>
            <w:tcBorders>
              <w:top w:val="nil"/>
              <w:left w:val="single" w:sz="8" w:space="0" w:color="auto"/>
              <w:bottom w:val="nil"/>
              <w:right w:val="single" w:sz="8" w:space="0" w:color="auto"/>
            </w:tcBorders>
            <w:noWrap/>
            <w:vAlign w:val="bottom"/>
            <w:hideMark/>
          </w:tcPr>
          <w:p w14:paraId="7F8E25D6"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16B</w:t>
            </w:r>
          </w:p>
        </w:tc>
        <w:tc>
          <w:tcPr>
            <w:tcW w:w="272" w:type="dxa"/>
            <w:tcBorders>
              <w:top w:val="nil"/>
              <w:left w:val="nil"/>
              <w:bottom w:val="nil"/>
              <w:right w:val="nil"/>
            </w:tcBorders>
            <w:noWrap/>
            <w:vAlign w:val="bottom"/>
            <w:hideMark/>
          </w:tcPr>
          <w:p w14:paraId="0B4E87AB" w14:textId="77777777" w:rsidR="00F9231C" w:rsidRPr="00F9231C" w:rsidRDefault="00F9231C" w:rsidP="00F9231C">
            <w:pPr>
              <w:jc w:val="center"/>
              <w:rPr>
                <w:rFonts w:ascii="Arial" w:hAnsi="Arial" w:cs="Arial"/>
                <w:sz w:val="20"/>
                <w:szCs w:val="20"/>
              </w:rPr>
            </w:pPr>
          </w:p>
        </w:tc>
        <w:tc>
          <w:tcPr>
            <w:tcW w:w="2565" w:type="dxa"/>
            <w:tcBorders>
              <w:top w:val="nil"/>
              <w:left w:val="nil"/>
              <w:bottom w:val="nil"/>
              <w:right w:val="nil"/>
            </w:tcBorders>
            <w:noWrap/>
            <w:vAlign w:val="bottom"/>
            <w:hideMark/>
          </w:tcPr>
          <w:p w14:paraId="5EB76796"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2.690.853,48</w:t>
            </w:r>
          </w:p>
        </w:tc>
        <w:tc>
          <w:tcPr>
            <w:tcW w:w="350" w:type="dxa"/>
            <w:tcBorders>
              <w:top w:val="nil"/>
              <w:left w:val="nil"/>
              <w:bottom w:val="nil"/>
              <w:right w:val="nil"/>
            </w:tcBorders>
            <w:noWrap/>
            <w:vAlign w:val="bottom"/>
            <w:hideMark/>
          </w:tcPr>
          <w:p w14:paraId="3D0DD5BC"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noWrap/>
            <w:vAlign w:val="bottom"/>
            <w:hideMark/>
          </w:tcPr>
          <w:p w14:paraId="56CD6AE2"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53.127,24</w:t>
            </w:r>
          </w:p>
        </w:tc>
        <w:tc>
          <w:tcPr>
            <w:tcW w:w="283" w:type="dxa"/>
            <w:tcBorders>
              <w:top w:val="nil"/>
              <w:left w:val="nil"/>
              <w:bottom w:val="nil"/>
              <w:right w:val="nil"/>
            </w:tcBorders>
            <w:noWrap/>
            <w:vAlign w:val="bottom"/>
            <w:hideMark/>
          </w:tcPr>
          <w:p w14:paraId="218A34EC"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noWrap/>
            <w:vAlign w:val="bottom"/>
            <w:hideMark/>
          </w:tcPr>
          <w:p w14:paraId="4E1D0CE3"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2.743.980,72</w:t>
            </w:r>
          </w:p>
        </w:tc>
        <w:tc>
          <w:tcPr>
            <w:tcW w:w="272" w:type="dxa"/>
            <w:tcBorders>
              <w:top w:val="nil"/>
              <w:left w:val="nil"/>
              <w:bottom w:val="nil"/>
              <w:right w:val="single" w:sz="8" w:space="0" w:color="auto"/>
            </w:tcBorders>
            <w:noWrap/>
            <w:vAlign w:val="bottom"/>
            <w:hideMark/>
          </w:tcPr>
          <w:p w14:paraId="4B84416C"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71653" w:rsidRPr="00F9231C" w14:paraId="4595466A" w14:textId="77777777" w:rsidTr="008B1974">
        <w:trPr>
          <w:trHeight w:val="255"/>
        </w:trPr>
        <w:tc>
          <w:tcPr>
            <w:tcW w:w="1588" w:type="dxa"/>
            <w:tcBorders>
              <w:top w:val="nil"/>
              <w:left w:val="single" w:sz="8" w:space="0" w:color="auto"/>
              <w:bottom w:val="nil"/>
              <w:right w:val="single" w:sz="8" w:space="0" w:color="auto"/>
            </w:tcBorders>
            <w:noWrap/>
            <w:vAlign w:val="bottom"/>
            <w:hideMark/>
          </w:tcPr>
          <w:p w14:paraId="320535BB"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16A</w:t>
            </w:r>
          </w:p>
        </w:tc>
        <w:tc>
          <w:tcPr>
            <w:tcW w:w="272" w:type="dxa"/>
            <w:tcBorders>
              <w:top w:val="nil"/>
              <w:left w:val="nil"/>
              <w:bottom w:val="nil"/>
              <w:right w:val="nil"/>
            </w:tcBorders>
            <w:noWrap/>
            <w:vAlign w:val="bottom"/>
            <w:hideMark/>
          </w:tcPr>
          <w:p w14:paraId="0CEB1264" w14:textId="77777777" w:rsidR="00F9231C" w:rsidRPr="00F9231C" w:rsidRDefault="00F9231C" w:rsidP="00F9231C">
            <w:pPr>
              <w:jc w:val="center"/>
              <w:rPr>
                <w:rFonts w:ascii="Arial" w:hAnsi="Arial" w:cs="Arial"/>
                <w:sz w:val="20"/>
                <w:szCs w:val="20"/>
              </w:rPr>
            </w:pPr>
          </w:p>
        </w:tc>
        <w:tc>
          <w:tcPr>
            <w:tcW w:w="2565" w:type="dxa"/>
            <w:tcBorders>
              <w:top w:val="nil"/>
              <w:left w:val="nil"/>
              <w:bottom w:val="nil"/>
              <w:right w:val="nil"/>
            </w:tcBorders>
            <w:noWrap/>
            <w:vAlign w:val="bottom"/>
            <w:hideMark/>
          </w:tcPr>
          <w:p w14:paraId="312D366F"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2.743.980,72</w:t>
            </w:r>
          </w:p>
        </w:tc>
        <w:tc>
          <w:tcPr>
            <w:tcW w:w="350" w:type="dxa"/>
            <w:tcBorders>
              <w:top w:val="nil"/>
              <w:left w:val="nil"/>
              <w:bottom w:val="nil"/>
              <w:right w:val="nil"/>
            </w:tcBorders>
            <w:noWrap/>
            <w:vAlign w:val="bottom"/>
            <w:hideMark/>
          </w:tcPr>
          <w:p w14:paraId="2E8E0B54"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noWrap/>
            <w:vAlign w:val="bottom"/>
            <w:hideMark/>
          </w:tcPr>
          <w:p w14:paraId="1A55688A"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66.923,76</w:t>
            </w:r>
          </w:p>
        </w:tc>
        <w:tc>
          <w:tcPr>
            <w:tcW w:w="283" w:type="dxa"/>
            <w:tcBorders>
              <w:top w:val="nil"/>
              <w:left w:val="nil"/>
              <w:bottom w:val="nil"/>
              <w:right w:val="nil"/>
            </w:tcBorders>
            <w:noWrap/>
            <w:vAlign w:val="bottom"/>
            <w:hideMark/>
          </w:tcPr>
          <w:p w14:paraId="5998337F"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noWrap/>
            <w:vAlign w:val="bottom"/>
            <w:hideMark/>
          </w:tcPr>
          <w:p w14:paraId="3EFC8646"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2.810.904,48</w:t>
            </w:r>
          </w:p>
        </w:tc>
        <w:tc>
          <w:tcPr>
            <w:tcW w:w="272" w:type="dxa"/>
            <w:tcBorders>
              <w:top w:val="nil"/>
              <w:left w:val="nil"/>
              <w:bottom w:val="nil"/>
              <w:right w:val="single" w:sz="8" w:space="0" w:color="auto"/>
            </w:tcBorders>
            <w:noWrap/>
            <w:vAlign w:val="bottom"/>
            <w:hideMark/>
          </w:tcPr>
          <w:p w14:paraId="78B7FDEC"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71653" w:rsidRPr="00F9231C" w14:paraId="7F70C07A" w14:textId="77777777" w:rsidTr="008B1974">
        <w:trPr>
          <w:trHeight w:val="255"/>
        </w:trPr>
        <w:tc>
          <w:tcPr>
            <w:tcW w:w="1588" w:type="dxa"/>
            <w:tcBorders>
              <w:top w:val="nil"/>
              <w:left w:val="single" w:sz="8" w:space="0" w:color="auto"/>
              <w:bottom w:val="nil"/>
              <w:right w:val="single" w:sz="8" w:space="0" w:color="auto"/>
            </w:tcBorders>
            <w:noWrap/>
            <w:vAlign w:val="bottom"/>
            <w:hideMark/>
          </w:tcPr>
          <w:p w14:paraId="0ABB17C5"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17B</w:t>
            </w:r>
          </w:p>
        </w:tc>
        <w:tc>
          <w:tcPr>
            <w:tcW w:w="272" w:type="dxa"/>
            <w:tcBorders>
              <w:top w:val="nil"/>
              <w:left w:val="nil"/>
              <w:bottom w:val="nil"/>
              <w:right w:val="nil"/>
            </w:tcBorders>
            <w:noWrap/>
            <w:vAlign w:val="bottom"/>
            <w:hideMark/>
          </w:tcPr>
          <w:p w14:paraId="468B8A14" w14:textId="77777777" w:rsidR="00F9231C" w:rsidRPr="00F9231C" w:rsidRDefault="00F9231C" w:rsidP="00F9231C">
            <w:pPr>
              <w:jc w:val="center"/>
              <w:rPr>
                <w:rFonts w:ascii="Arial" w:hAnsi="Arial" w:cs="Arial"/>
                <w:sz w:val="20"/>
                <w:szCs w:val="20"/>
              </w:rPr>
            </w:pPr>
          </w:p>
        </w:tc>
        <w:tc>
          <w:tcPr>
            <w:tcW w:w="2565" w:type="dxa"/>
            <w:tcBorders>
              <w:top w:val="nil"/>
              <w:left w:val="nil"/>
              <w:bottom w:val="nil"/>
              <w:right w:val="nil"/>
            </w:tcBorders>
            <w:noWrap/>
            <w:vAlign w:val="bottom"/>
            <w:hideMark/>
          </w:tcPr>
          <w:p w14:paraId="723CECDE"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2.274.651,96</w:t>
            </w:r>
          </w:p>
        </w:tc>
        <w:tc>
          <w:tcPr>
            <w:tcW w:w="350" w:type="dxa"/>
            <w:tcBorders>
              <w:top w:val="nil"/>
              <w:left w:val="nil"/>
              <w:bottom w:val="nil"/>
              <w:right w:val="nil"/>
            </w:tcBorders>
            <w:noWrap/>
            <w:vAlign w:val="bottom"/>
            <w:hideMark/>
          </w:tcPr>
          <w:p w14:paraId="2657E50E"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noWrap/>
            <w:vAlign w:val="bottom"/>
            <w:hideMark/>
          </w:tcPr>
          <w:p w14:paraId="14FB0CDA"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67.670,16</w:t>
            </w:r>
          </w:p>
        </w:tc>
        <w:tc>
          <w:tcPr>
            <w:tcW w:w="283" w:type="dxa"/>
            <w:tcBorders>
              <w:top w:val="nil"/>
              <w:left w:val="nil"/>
              <w:bottom w:val="nil"/>
              <w:right w:val="nil"/>
            </w:tcBorders>
            <w:noWrap/>
            <w:vAlign w:val="bottom"/>
            <w:hideMark/>
          </w:tcPr>
          <w:p w14:paraId="7E28B499"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noWrap/>
            <w:vAlign w:val="bottom"/>
            <w:hideMark/>
          </w:tcPr>
          <w:p w14:paraId="7AA554A1"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2.883.683,40</w:t>
            </w:r>
          </w:p>
        </w:tc>
        <w:tc>
          <w:tcPr>
            <w:tcW w:w="272" w:type="dxa"/>
            <w:tcBorders>
              <w:top w:val="nil"/>
              <w:left w:val="nil"/>
              <w:bottom w:val="nil"/>
              <w:right w:val="single" w:sz="8" w:space="0" w:color="auto"/>
            </w:tcBorders>
            <w:noWrap/>
            <w:vAlign w:val="bottom"/>
            <w:hideMark/>
          </w:tcPr>
          <w:p w14:paraId="33AC98DA"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71653" w:rsidRPr="00F9231C" w14:paraId="1F5021D5" w14:textId="77777777" w:rsidTr="008B1974">
        <w:trPr>
          <w:trHeight w:val="255"/>
        </w:trPr>
        <w:tc>
          <w:tcPr>
            <w:tcW w:w="1588" w:type="dxa"/>
            <w:tcBorders>
              <w:top w:val="nil"/>
              <w:left w:val="single" w:sz="8" w:space="0" w:color="auto"/>
              <w:bottom w:val="nil"/>
              <w:right w:val="single" w:sz="8" w:space="0" w:color="auto"/>
            </w:tcBorders>
            <w:noWrap/>
            <w:vAlign w:val="bottom"/>
            <w:hideMark/>
          </w:tcPr>
          <w:p w14:paraId="23950DFF"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17B(B)</w:t>
            </w:r>
          </w:p>
        </w:tc>
        <w:tc>
          <w:tcPr>
            <w:tcW w:w="272" w:type="dxa"/>
            <w:tcBorders>
              <w:top w:val="nil"/>
              <w:left w:val="nil"/>
              <w:bottom w:val="nil"/>
              <w:right w:val="nil"/>
            </w:tcBorders>
            <w:noWrap/>
            <w:vAlign w:val="bottom"/>
            <w:hideMark/>
          </w:tcPr>
          <w:p w14:paraId="2846A4EA" w14:textId="77777777" w:rsidR="00F9231C" w:rsidRPr="00F9231C" w:rsidRDefault="00F9231C" w:rsidP="00F9231C">
            <w:pPr>
              <w:jc w:val="center"/>
              <w:rPr>
                <w:rFonts w:ascii="Arial" w:hAnsi="Arial" w:cs="Arial"/>
                <w:sz w:val="20"/>
                <w:szCs w:val="20"/>
              </w:rPr>
            </w:pPr>
          </w:p>
        </w:tc>
        <w:tc>
          <w:tcPr>
            <w:tcW w:w="2565" w:type="dxa"/>
            <w:tcBorders>
              <w:top w:val="nil"/>
              <w:left w:val="nil"/>
              <w:bottom w:val="nil"/>
              <w:right w:val="nil"/>
            </w:tcBorders>
            <w:noWrap/>
            <w:vAlign w:val="bottom"/>
            <w:hideMark/>
          </w:tcPr>
          <w:p w14:paraId="39315E1B"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2.883.683,40</w:t>
            </w:r>
          </w:p>
        </w:tc>
        <w:tc>
          <w:tcPr>
            <w:tcW w:w="350" w:type="dxa"/>
            <w:tcBorders>
              <w:top w:val="nil"/>
              <w:left w:val="nil"/>
              <w:bottom w:val="nil"/>
              <w:right w:val="nil"/>
            </w:tcBorders>
            <w:noWrap/>
            <w:vAlign w:val="bottom"/>
            <w:hideMark/>
          </w:tcPr>
          <w:p w14:paraId="35F3F505"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noWrap/>
            <w:vAlign w:val="bottom"/>
            <w:hideMark/>
          </w:tcPr>
          <w:p w14:paraId="6B0B9808"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60.903,14</w:t>
            </w:r>
          </w:p>
        </w:tc>
        <w:tc>
          <w:tcPr>
            <w:tcW w:w="283" w:type="dxa"/>
            <w:tcBorders>
              <w:top w:val="nil"/>
              <w:left w:val="nil"/>
              <w:bottom w:val="nil"/>
              <w:right w:val="nil"/>
            </w:tcBorders>
            <w:noWrap/>
            <w:vAlign w:val="bottom"/>
            <w:hideMark/>
          </w:tcPr>
          <w:p w14:paraId="36D4553B"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noWrap/>
            <w:vAlign w:val="bottom"/>
            <w:hideMark/>
          </w:tcPr>
          <w:p w14:paraId="0AD688AF"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2.944.586,54</w:t>
            </w:r>
          </w:p>
        </w:tc>
        <w:tc>
          <w:tcPr>
            <w:tcW w:w="272" w:type="dxa"/>
            <w:tcBorders>
              <w:top w:val="nil"/>
              <w:left w:val="nil"/>
              <w:bottom w:val="nil"/>
              <w:right w:val="single" w:sz="8" w:space="0" w:color="auto"/>
            </w:tcBorders>
            <w:noWrap/>
            <w:vAlign w:val="bottom"/>
            <w:hideMark/>
          </w:tcPr>
          <w:p w14:paraId="634669A7"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71653" w:rsidRPr="00F9231C" w14:paraId="55857E0A" w14:textId="77777777" w:rsidTr="008B1974">
        <w:trPr>
          <w:trHeight w:val="255"/>
        </w:trPr>
        <w:tc>
          <w:tcPr>
            <w:tcW w:w="1588" w:type="dxa"/>
            <w:tcBorders>
              <w:top w:val="nil"/>
              <w:left w:val="single" w:sz="8" w:space="0" w:color="auto"/>
              <w:bottom w:val="nil"/>
              <w:right w:val="single" w:sz="8" w:space="0" w:color="auto"/>
            </w:tcBorders>
            <w:noWrap/>
            <w:vAlign w:val="bottom"/>
            <w:hideMark/>
          </w:tcPr>
          <w:p w14:paraId="602EAD03"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17B(A)</w:t>
            </w:r>
          </w:p>
        </w:tc>
        <w:tc>
          <w:tcPr>
            <w:tcW w:w="272" w:type="dxa"/>
            <w:tcBorders>
              <w:top w:val="nil"/>
              <w:left w:val="nil"/>
              <w:bottom w:val="nil"/>
              <w:right w:val="nil"/>
            </w:tcBorders>
            <w:noWrap/>
            <w:vAlign w:val="bottom"/>
            <w:hideMark/>
          </w:tcPr>
          <w:p w14:paraId="79B0349D" w14:textId="77777777" w:rsidR="00F9231C" w:rsidRPr="00F9231C" w:rsidRDefault="00F9231C" w:rsidP="00F9231C">
            <w:pPr>
              <w:jc w:val="center"/>
              <w:rPr>
                <w:rFonts w:ascii="Arial" w:hAnsi="Arial" w:cs="Arial"/>
                <w:sz w:val="20"/>
                <w:szCs w:val="20"/>
              </w:rPr>
            </w:pPr>
          </w:p>
        </w:tc>
        <w:tc>
          <w:tcPr>
            <w:tcW w:w="2565" w:type="dxa"/>
            <w:tcBorders>
              <w:top w:val="nil"/>
              <w:left w:val="nil"/>
              <w:bottom w:val="nil"/>
              <w:right w:val="nil"/>
            </w:tcBorders>
            <w:noWrap/>
            <w:vAlign w:val="bottom"/>
            <w:hideMark/>
          </w:tcPr>
          <w:p w14:paraId="77DF53C8"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2.944.586,54</w:t>
            </w:r>
          </w:p>
        </w:tc>
        <w:tc>
          <w:tcPr>
            <w:tcW w:w="350" w:type="dxa"/>
            <w:tcBorders>
              <w:top w:val="nil"/>
              <w:left w:val="nil"/>
              <w:bottom w:val="nil"/>
              <w:right w:val="nil"/>
            </w:tcBorders>
            <w:noWrap/>
            <w:vAlign w:val="bottom"/>
            <w:hideMark/>
          </w:tcPr>
          <w:p w14:paraId="4D9E1D76"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noWrap/>
            <w:vAlign w:val="bottom"/>
            <w:hideMark/>
          </w:tcPr>
          <w:p w14:paraId="45DD10CF"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67.331,81</w:t>
            </w:r>
          </w:p>
        </w:tc>
        <w:tc>
          <w:tcPr>
            <w:tcW w:w="283" w:type="dxa"/>
            <w:tcBorders>
              <w:top w:val="nil"/>
              <w:left w:val="nil"/>
              <w:bottom w:val="nil"/>
              <w:right w:val="nil"/>
            </w:tcBorders>
            <w:noWrap/>
            <w:vAlign w:val="bottom"/>
            <w:hideMark/>
          </w:tcPr>
          <w:p w14:paraId="4CDA9FFA"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noWrap/>
            <w:vAlign w:val="bottom"/>
            <w:hideMark/>
          </w:tcPr>
          <w:p w14:paraId="7A381E4C"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3.011.918,35</w:t>
            </w:r>
          </w:p>
        </w:tc>
        <w:tc>
          <w:tcPr>
            <w:tcW w:w="272" w:type="dxa"/>
            <w:tcBorders>
              <w:top w:val="nil"/>
              <w:left w:val="nil"/>
              <w:bottom w:val="nil"/>
              <w:right w:val="single" w:sz="8" w:space="0" w:color="auto"/>
            </w:tcBorders>
            <w:noWrap/>
            <w:vAlign w:val="bottom"/>
            <w:hideMark/>
          </w:tcPr>
          <w:p w14:paraId="55EF39B3"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71653" w:rsidRPr="00F9231C" w14:paraId="5150E0DA" w14:textId="77777777" w:rsidTr="008B1974">
        <w:trPr>
          <w:trHeight w:val="315"/>
        </w:trPr>
        <w:tc>
          <w:tcPr>
            <w:tcW w:w="1588" w:type="dxa"/>
            <w:tcBorders>
              <w:top w:val="nil"/>
              <w:left w:val="single" w:sz="8" w:space="0" w:color="auto"/>
              <w:bottom w:val="nil"/>
              <w:right w:val="single" w:sz="8" w:space="0" w:color="auto"/>
            </w:tcBorders>
            <w:noWrap/>
            <w:vAlign w:val="bottom"/>
            <w:hideMark/>
          </w:tcPr>
          <w:p w14:paraId="7D4122B1"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17A</w:t>
            </w:r>
          </w:p>
        </w:tc>
        <w:tc>
          <w:tcPr>
            <w:tcW w:w="272" w:type="dxa"/>
            <w:tcBorders>
              <w:top w:val="nil"/>
              <w:left w:val="nil"/>
              <w:bottom w:val="nil"/>
              <w:right w:val="nil"/>
            </w:tcBorders>
            <w:noWrap/>
            <w:vAlign w:val="bottom"/>
            <w:hideMark/>
          </w:tcPr>
          <w:p w14:paraId="46DCD111" w14:textId="77777777" w:rsidR="00F9231C" w:rsidRPr="00F9231C" w:rsidRDefault="00F9231C" w:rsidP="00F9231C">
            <w:pPr>
              <w:jc w:val="center"/>
              <w:rPr>
                <w:rFonts w:ascii="Arial" w:hAnsi="Arial" w:cs="Arial"/>
                <w:sz w:val="20"/>
                <w:szCs w:val="20"/>
              </w:rPr>
            </w:pPr>
          </w:p>
        </w:tc>
        <w:tc>
          <w:tcPr>
            <w:tcW w:w="2565" w:type="dxa"/>
            <w:tcBorders>
              <w:top w:val="nil"/>
              <w:left w:val="nil"/>
              <w:bottom w:val="nil"/>
              <w:right w:val="nil"/>
            </w:tcBorders>
            <w:noWrap/>
            <w:vAlign w:val="bottom"/>
            <w:hideMark/>
          </w:tcPr>
          <w:p w14:paraId="204D6141"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2.409.992,28</w:t>
            </w:r>
          </w:p>
        </w:tc>
        <w:tc>
          <w:tcPr>
            <w:tcW w:w="350" w:type="dxa"/>
            <w:tcBorders>
              <w:top w:val="nil"/>
              <w:left w:val="nil"/>
              <w:bottom w:val="nil"/>
              <w:right w:val="nil"/>
            </w:tcBorders>
            <w:noWrap/>
            <w:vAlign w:val="bottom"/>
            <w:hideMark/>
          </w:tcPr>
          <w:p w14:paraId="5398B98D"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noWrap/>
            <w:vAlign w:val="bottom"/>
            <w:hideMark/>
          </w:tcPr>
          <w:p w14:paraId="2513463E"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67.670,16</w:t>
            </w:r>
          </w:p>
        </w:tc>
        <w:tc>
          <w:tcPr>
            <w:tcW w:w="283" w:type="dxa"/>
            <w:tcBorders>
              <w:top w:val="nil"/>
              <w:left w:val="nil"/>
              <w:bottom w:val="nil"/>
              <w:right w:val="nil"/>
            </w:tcBorders>
            <w:noWrap/>
            <w:vAlign w:val="bottom"/>
            <w:hideMark/>
          </w:tcPr>
          <w:p w14:paraId="6F7A8134"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noWrap/>
            <w:vAlign w:val="bottom"/>
            <w:hideMark/>
          </w:tcPr>
          <w:p w14:paraId="49BB8913"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3.019.023,72</w:t>
            </w:r>
          </w:p>
        </w:tc>
        <w:tc>
          <w:tcPr>
            <w:tcW w:w="272" w:type="dxa"/>
            <w:tcBorders>
              <w:top w:val="nil"/>
              <w:left w:val="nil"/>
              <w:bottom w:val="nil"/>
              <w:right w:val="single" w:sz="8" w:space="0" w:color="auto"/>
            </w:tcBorders>
            <w:noWrap/>
            <w:vAlign w:val="bottom"/>
            <w:hideMark/>
          </w:tcPr>
          <w:p w14:paraId="3A866802"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71653" w:rsidRPr="00F9231C" w14:paraId="0C8B0163" w14:textId="77777777" w:rsidTr="008B1974">
        <w:trPr>
          <w:trHeight w:val="255"/>
        </w:trPr>
        <w:tc>
          <w:tcPr>
            <w:tcW w:w="1588" w:type="dxa"/>
            <w:tcBorders>
              <w:top w:val="nil"/>
              <w:left w:val="single" w:sz="8" w:space="0" w:color="auto"/>
              <w:bottom w:val="nil"/>
              <w:right w:val="single" w:sz="8" w:space="0" w:color="auto"/>
            </w:tcBorders>
            <w:noWrap/>
            <w:vAlign w:val="bottom"/>
            <w:hideMark/>
          </w:tcPr>
          <w:p w14:paraId="26CEFA04"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17A(B)</w:t>
            </w:r>
          </w:p>
        </w:tc>
        <w:tc>
          <w:tcPr>
            <w:tcW w:w="272" w:type="dxa"/>
            <w:tcBorders>
              <w:top w:val="nil"/>
              <w:left w:val="nil"/>
              <w:bottom w:val="nil"/>
              <w:right w:val="nil"/>
            </w:tcBorders>
            <w:noWrap/>
            <w:vAlign w:val="bottom"/>
            <w:hideMark/>
          </w:tcPr>
          <w:p w14:paraId="6D5A37BA" w14:textId="77777777" w:rsidR="00F9231C" w:rsidRPr="00F9231C" w:rsidRDefault="00F9231C" w:rsidP="00F9231C">
            <w:pPr>
              <w:jc w:val="center"/>
              <w:rPr>
                <w:rFonts w:ascii="Arial" w:hAnsi="Arial" w:cs="Arial"/>
                <w:sz w:val="20"/>
                <w:szCs w:val="20"/>
              </w:rPr>
            </w:pPr>
          </w:p>
        </w:tc>
        <w:tc>
          <w:tcPr>
            <w:tcW w:w="2565" w:type="dxa"/>
            <w:tcBorders>
              <w:top w:val="nil"/>
              <w:left w:val="nil"/>
              <w:bottom w:val="nil"/>
              <w:right w:val="nil"/>
            </w:tcBorders>
            <w:noWrap/>
            <w:vAlign w:val="bottom"/>
            <w:hideMark/>
          </w:tcPr>
          <w:p w14:paraId="3918D754"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3.019.023,72</w:t>
            </w:r>
          </w:p>
        </w:tc>
        <w:tc>
          <w:tcPr>
            <w:tcW w:w="350" w:type="dxa"/>
            <w:tcBorders>
              <w:top w:val="nil"/>
              <w:left w:val="nil"/>
              <w:bottom w:val="nil"/>
              <w:right w:val="nil"/>
            </w:tcBorders>
            <w:noWrap/>
            <w:vAlign w:val="bottom"/>
            <w:hideMark/>
          </w:tcPr>
          <w:p w14:paraId="090975A1"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noWrap/>
            <w:vAlign w:val="bottom"/>
            <w:hideMark/>
          </w:tcPr>
          <w:p w14:paraId="4AF2593C"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60.903,14</w:t>
            </w:r>
          </w:p>
        </w:tc>
        <w:tc>
          <w:tcPr>
            <w:tcW w:w="283" w:type="dxa"/>
            <w:tcBorders>
              <w:top w:val="nil"/>
              <w:left w:val="nil"/>
              <w:bottom w:val="nil"/>
              <w:right w:val="nil"/>
            </w:tcBorders>
            <w:noWrap/>
            <w:vAlign w:val="bottom"/>
            <w:hideMark/>
          </w:tcPr>
          <w:p w14:paraId="4E563208"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noWrap/>
            <w:vAlign w:val="bottom"/>
            <w:hideMark/>
          </w:tcPr>
          <w:p w14:paraId="5BCA3193"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3.079.926,86</w:t>
            </w:r>
          </w:p>
        </w:tc>
        <w:tc>
          <w:tcPr>
            <w:tcW w:w="272" w:type="dxa"/>
            <w:tcBorders>
              <w:top w:val="nil"/>
              <w:left w:val="nil"/>
              <w:bottom w:val="nil"/>
              <w:right w:val="single" w:sz="8" w:space="0" w:color="auto"/>
            </w:tcBorders>
            <w:noWrap/>
            <w:vAlign w:val="bottom"/>
            <w:hideMark/>
          </w:tcPr>
          <w:p w14:paraId="76DCB7FB"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71653" w:rsidRPr="00F9231C" w14:paraId="456ECF11" w14:textId="77777777" w:rsidTr="008B1974">
        <w:trPr>
          <w:trHeight w:val="255"/>
        </w:trPr>
        <w:tc>
          <w:tcPr>
            <w:tcW w:w="1588" w:type="dxa"/>
            <w:tcBorders>
              <w:top w:val="nil"/>
              <w:left w:val="single" w:sz="8" w:space="0" w:color="auto"/>
              <w:bottom w:val="nil"/>
              <w:right w:val="single" w:sz="8" w:space="0" w:color="auto"/>
            </w:tcBorders>
            <w:noWrap/>
            <w:vAlign w:val="bottom"/>
            <w:hideMark/>
          </w:tcPr>
          <w:p w14:paraId="4BC0E757"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17A(A)</w:t>
            </w:r>
          </w:p>
        </w:tc>
        <w:tc>
          <w:tcPr>
            <w:tcW w:w="272" w:type="dxa"/>
            <w:tcBorders>
              <w:top w:val="nil"/>
              <w:left w:val="nil"/>
              <w:bottom w:val="nil"/>
              <w:right w:val="nil"/>
            </w:tcBorders>
            <w:noWrap/>
            <w:vAlign w:val="bottom"/>
            <w:hideMark/>
          </w:tcPr>
          <w:p w14:paraId="4277CD2C" w14:textId="77777777" w:rsidR="00F9231C" w:rsidRPr="00F9231C" w:rsidRDefault="00F9231C" w:rsidP="00F9231C">
            <w:pPr>
              <w:jc w:val="center"/>
              <w:rPr>
                <w:rFonts w:ascii="Arial" w:hAnsi="Arial" w:cs="Arial"/>
                <w:sz w:val="20"/>
                <w:szCs w:val="20"/>
              </w:rPr>
            </w:pPr>
          </w:p>
        </w:tc>
        <w:tc>
          <w:tcPr>
            <w:tcW w:w="2565" w:type="dxa"/>
            <w:tcBorders>
              <w:top w:val="nil"/>
              <w:left w:val="nil"/>
              <w:bottom w:val="nil"/>
              <w:right w:val="nil"/>
            </w:tcBorders>
            <w:noWrap/>
            <w:vAlign w:val="bottom"/>
            <w:hideMark/>
          </w:tcPr>
          <w:p w14:paraId="0906DF4A"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3.079.926,86</w:t>
            </w:r>
          </w:p>
        </w:tc>
        <w:tc>
          <w:tcPr>
            <w:tcW w:w="350" w:type="dxa"/>
            <w:tcBorders>
              <w:top w:val="nil"/>
              <w:left w:val="nil"/>
              <w:bottom w:val="nil"/>
              <w:right w:val="nil"/>
            </w:tcBorders>
            <w:noWrap/>
            <w:vAlign w:val="bottom"/>
            <w:hideMark/>
          </w:tcPr>
          <w:p w14:paraId="67B0C63D"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noWrap/>
            <w:vAlign w:val="bottom"/>
            <w:hideMark/>
          </w:tcPr>
          <w:p w14:paraId="03B20062"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67.331,81</w:t>
            </w:r>
          </w:p>
        </w:tc>
        <w:tc>
          <w:tcPr>
            <w:tcW w:w="283" w:type="dxa"/>
            <w:tcBorders>
              <w:top w:val="nil"/>
              <w:left w:val="nil"/>
              <w:bottom w:val="nil"/>
              <w:right w:val="nil"/>
            </w:tcBorders>
            <w:noWrap/>
            <w:vAlign w:val="bottom"/>
            <w:hideMark/>
          </w:tcPr>
          <w:p w14:paraId="5EC56A7E"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noWrap/>
            <w:vAlign w:val="bottom"/>
            <w:hideMark/>
          </w:tcPr>
          <w:p w14:paraId="56935B22"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3.147.258,67</w:t>
            </w:r>
          </w:p>
        </w:tc>
        <w:tc>
          <w:tcPr>
            <w:tcW w:w="272" w:type="dxa"/>
            <w:tcBorders>
              <w:top w:val="nil"/>
              <w:left w:val="nil"/>
              <w:bottom w:val="nil"/>
              <w:right w:val="single" w:sz="8" w:space="0" w:color="auto"/>
            </w:tcBorders>
            <w:noWrap/>
            <w:vAlign w:val="bottom"/>
            <w:hideMark/>
          </w:tcPr>
          <w:p w14:paraId="6E1C0EC0"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71653" w:rsidRPr="00F9231C" w14:paraId="6F6A61BF" w14:textId="77777777" w:rsidTr="008B1974">
        <w:trPr>
          <w:trHeight w:val="255"/>
        </w:trPr>
        <w:tc>
          <w:tcPr>
            <w:tcW w:w="1588" w:type="dxa"/>
            <w:tcBorders>
              <w:top w:val="nil"/>
              <w:left w:val="single" w:sz="8" w:space="0" w:color="auto"/>
              <w:bottom w:val="nil"/>
              <w:right w:val="single" w:sz="8" w:space="0" w:color="auto"/>
            </w:tcBorders>
            <w:noWrap/>
            <w:vAlign w:val="bottom"/>
            <w:hideMark/>
          </w:tcPr>
          <w:p w14:paraId="470A87A2"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18B</w:t>
            </w:r>
          </w:p>
        </w:tc>
        <w:tc>
          <w:tcPr>
            <w:tcW w:w="272" w:type="dxa"/>
            <w:tcBorders>
              <w:top w:val="nil"/>
              <w:left w:val="nil"/>
              <w:bottom w:val="nil"/>
              <w:right w:val="nil"/>
            </w:tcBorders>
            <w:noWrap/>
            <w:vAlign w:val="bottom"/>
            <w:hideMark/>
          </w:tcPr>
          <w:p w14:paraId="7A021E20" w14:textId="77777777" w:rsidR="00F9231C" w:rsidRPr="00F9231C" w:rsidRDefault="00F9231C" w:rsidP="00F9231C">
            <w:pPr>
              <w:jc w:val="center"/>
              <w:rPr>
                <w:rFonts w:ascii="Arial" w:hAnsi="Arial" w:cs="Arial"/>
                <w:sz w:val="20"/>
                <w:szCs w:val="20"/>
              </w:rPr>
            </w:pPr>
          </w:p>
        </w:tc>
        <w:tc>
          <w:tcPr>
            <w:tcW w:w="2565" w:type="dxa"/>
            <w:tcBorders>
              <w:top w:val="nil"/>
              <w:left w:val="nil"/>
              <w:bottom w:val="nil"/>
              <w:right w:val="nil"/>
            </w:tcBorders>
            <w:noWrap/>
            <w:vAlign w:val="bottom"/>
            <w:hideMark/>
          </w:tcPr>
          <w:p w14:paraId="3E4AAE62"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2.803.274,64</w:t>
            </w:r>
          </w:p>
        </w:tc>
        <w:tc>
          <w:tcPr>
            <w:tcW w:w="350" w:type="dxa"/>
            <w:tcBorders>
              <w:top w:val="nil"/>
              <w:left w:val="nil"/>
              <w:bottom w:val="nil"/>
              <w:right w:val="nil"/>
            </w:tcBorders>
            <w:noWrap/>
            <w:vAlign w:val="bottom"/>
            <w:hideMark/>
          </w:tcPr>
          <w:p w14:paraId="5210A9B6"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noWrap/>
            <w:vAlign w:val="bottom"/>
            <w:hideMark/>
          </w:tcPr>
          <w:p w14:paraId="644B893A"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67.670,16</w:t>
            </w:r>
          </w:p>
        </w:tc>
        <w:tc>
          <w:tcPr>
            <w:tcW w:w="283" w:type="dxa"/>
            <w:tcBorders>
              <w:top w:val="nil"/>
              <w:left w:val="nil"/>
              <w:bottom w:val="nil"/>
              <w:right w:val="nil"/>
            </w:tcBorders>
            <w:noWrap/>
            <w:vAlign w:val="bottom"/>
            <w:hideMark/>
          </w:tcPr>
          <w:p w14:paraId="40DC554E"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noWrap/>
            <w:vAlign w:val="bottom"/>
            <w:hideMark/>
          </w:tcPr>
          <w:p w14:paraId="5FC16601"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3.412.306,08</w:t>
            </w:r>
          </w:p>
        </w:tc>
        <w:tc>
          <w:tcPr>
            <w:tcW w:w="272" w:type="dxa"/>
            <w:tcBorders>
              <w:top w:val="nil"/>
              <w:left w:val="nil"/>
              <w:bottom w:val="nil"/>
              <w:right w:val="single" w:sz="8" w:space="0" w:color="auto"/>
            </w:tcBorders>
            <w:noWrap/>
            <w:vAlign w:val="bottom"/>
            <w:hideMark/>
          </w:tcPr>
          <w:p w14:paraId="197317F2"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71653" w:rsidRPr="00F9231C" w14:paraId="3F98C3C7" w14:textId="77777777" w:rsidTr="008B1974">
        <w:trPr>
          <w:trHeight w:val="255"/>
        </w:trPr>
        <w:tc>
          <w:tcPr>
            <w:tcW w:w="1588" w:type="dxa"/>
            <w:tcBorders>
              <w:top w:val="nil"/>
              <w:left w:val="single" w:sz="8" w:space="0" w:color="auto"/>
              <w:bottom w:val="nil"/>
              <w:right w:val="single" w:sz="8" w:space="0" w:color="auto"/>
            </w:tcBorders>
            <w:noWrap/>
            <w:vAlign w:val="bottom"/>
            <w:hideMark/>
          </w:tcPr>
          <w:p w14:paraId="5F34DD7D"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18A</w:t>
            </w:r>
          </w:p>
        </w:tc>
        <w:tc>
          <w:tcPr>
            <w:tcW w:w="272" w:type="dxa"/>
            <w:tcBorders>
              <w:top w:val="nil"/>
              <w:left w:val="nil"/>
              <w:bottom w:val="nil"/>
              <w:right w:val="nil"/>
            </w:tcBorders>
            <w:noWrap/>
            <w:vAlign w:val="bottom"/>
            <w:hideMark/>
          </w:tcPr>
          <w:p w14:paraId="0A21DD0E" w14:textId="77777777" w:rsidR="00F9231C" w:rsidRPr="00F9231C" w:rsidRDefault="00F9231C" w:rsidP="00F9231C">
            <w:pPr>
              <w:jc w:val="center"/>
              <w:rPr>
                <w:rFonts w:ascii="Arial" w:hAnsi="Arial" w:cs="Arial"/>
                <w:sz w:val="20"/>
                <w:szCs w:val="20"/>
              </w:rPr>
            </w:pPr>
          </w:p>
        </w:tc>
        <w:tc>
          <w:tcPr>
            <w:tcW w:w="2565" w:type="dxa"/>
            <w:tcBorders>
              <w:top w:val="nil"/>
              <w:left w:val="nil"/>
              <w:bottom w:val="nil"/>
              <w:right w:val="nil"/>
            </w:tcBorders>
            <w:noWrap/>
            <w:vAlign w:val="bottom"/>
            <w:hideMark/>
          </w:tcPr>
          <w:p w14:paraId="502A10FE"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3.412.306,08</w:t>
            </w:r>
          </w:p>
        </w:tc>
        <w:tc>
          <w:tcPr>
            <w:tcW w:w="350" w:type="dxa"/>
            <w:tcBorders>
              <w:top w:val="nil"/>
              <w:left w:val="nil"/>
              <w:bottom w:val="nil"/>
              <w:right w:val="nil"/>
            </w:tcBorders>
            <w:noWrap/>
            <w:vAlign w:val="bottom"/>
            <w:hideMark/>
          </w:tcPr>
          <w:p w14:paraId="78DAAEDF"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nil"/>
              <w:right w:val="nil"/>
            </w:tcBorders>
            <w:noWrap/>
            <w:vAlign w:val="bottom"/>
            <w:hideMark/>
          </w:tcPr>
          <w:p w14:paraId="78738F9A"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74.223,24</w:t>
            </w:r>
          </w:p>
        </w:tc>
        <w:tc>
          <w:tcPr>
            <w:tcW w:w="283" w:type="dxa"/>
            <w:tcBorders>
              <w:top w:val="nil"/>
              <w:left w:val="nil"/>
              <w:bottom w:val="nil"/>
              <w:right w:val="nil"/>
            </w:tcBorders>
            <w:noWrap/>
            <w:vAlign w:val="bottom"/>
            <w:hideMark/>
          </w:tcPr>
          <w:p w14:paraId="04590B0C"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nil"/>
              <w:right w:val="nil"/>
            </w:tcBorders>
            <w:noWrap/>
            <w:vAlign w:val="bottom"/>
            <w:hideMark/>
          </w:tcPr>
          <w:p w14:paraId="670987D3"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4.080.315,24</w:t>
            </w:r>
          </w:p>
        </w:tc>
        <w:tc>
          <w:tcPr>
            <w:tcW w:w="272" w:type="dxa"/>
            <w:tcBorders>
              <w:top w:val="nil"/>
              <w:left w:val="nil"/>
              <w:bottom w:val="nil"/>
              <w:right w:val="single" w:sz="8" w:space="0" w:color="auto"/>
            </w:tcBorders>
            <w:noWrap/>
            <w:vAlign w:val="bottom"/>
            <w:hideMark/>
          </w:tcPr>
          <w:p w14:paraId="73AC99E4"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r w:rsidR="00F71653" w:rsidRPr="00F9231C" w14:paraId="0843B42D" w14:textId="77777777" w:rsidTr="008B1974">
        <w:trPr>
          <w:trHeight w:val="270"/>
        </w:trPr>
        <w:tc>
          <w:tcPr>
            <w:tcW w:w="1588" w:type="dxa"/>
            <w:tcBorders>
              <w:top w:val="nil"/>
              <w:left w:val="single" w:sz="8" w:space="0" w:color="auto"/>
              <w:bottom w:val="single" w:sz="8" w:space="0" w:color="auto"/>
              <w:right w:val="single" w:sz="8" w:space="0" w:color="auto"/>
            </w:tcBorders>
            <w:noWrap/>
            <w:vAlign w:val="bottom"/>
            <w:hideMark/>
          </w:tcPr>
          <w:p w14:paraId="629B7E2F"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19</w:t>
            </w:r>
          </w:p>
        </w:tc>
        <w:tc>
          <w:tcPr>
            <w:tcW w:w="272" w:type="dxa"/>
            <w:tcBorders>
              <w:top w:val="nil"/>
              <w:left w:val="nil"/>
              <w:bottom w:val="single" w:sz="8" w:space="0" w:color="auto"/>
              <w:right w:val="nil"/>
            </w:tcBorders>
            <w:noWrap/>
            <w:vAlign w:val="bottom"/>
            <w:hideMark/>
          </w:tcPr>
          <w:p w14:paraId="0244C990"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c>
          <w:tcPr>
            <w:tcW w:w="2565" w:type="dxa"/>
            <w:tcBorders>
              <w:top w:val="nil"/>
              <w:left w:val="nil"/>
              <w:bottom w:val="single" w:sz="8" w:space="0" w:color="auto"/>
              <w:right w:val="nil"/>
            </w:tcBorders>
            <w:noWrap/>
            <w:vAlign w:val="bottom"/>
            <w:hideMark/>
          </w:tcPr>
          <w:p w14:paraId="23F54FCA" w14:textId="77777777" w:rsidR="00F9231C" w:rsidRPr="00F9231C" w:rsidRDefault="00F9231C" w:rsidP="008B1974">
            <w:pPr>
              <w:jc w:val="center"/>
              <w:rPr>
                <w:rFonts w:ascii="Arial" w:hAnsi="Arial" w:cs="Arial"/>
                <w:sz w:val="20"/>
                <w:szCs w:val="20"/>
              </w:rPr>
            </w:pPr>
            <w:r w:rsidRPr="00F9231C">
              <w:rPr>
                <w:rFonts w:ascii="Arial" w:hAnsi="Arial" w:cs="Arial"/>
                <w:sz w:val="20"/>
                <w:szCs w:val="20"/>
              </w:rPr>
              <w:t>4.080.315,24</w:t>
            </w:r>
          </w:p>
        </w:tc>
        <w:tc>
          <w:tcPr>
            <w:tcW w:w="350" w:type="dxa"/>
            <w:tcBorders>
              <w:top w:val="nil"/>
              <w:left w:val="nil"/>
              <w:bottom w:val="single" w:sz="8" w:space="0" w:color="auto"/>
              <w:right w:val="nil"/>
            </w:tcBorders>
            <w:noWrap/>
            <w:vAlign w:val="bottom"/>
            <w:hideMark/>
          </w:tcPr>
          <w:p w14:paraId="1502ADE3" w14:textId="77777777" w:rsidR="00F9231C" w:rsidRPr="00F9231C" w:rsidRDefault="00F9231C" w:rsidP="00F9231C">
            <w:pPr>
              <w:jc w:val="center"/>
              <w:rPr>
                <w:rFonts w:ascii="Arial" w:hAnsi="Arial" w:cs="Arial"/>
                <w:sz w:val="20"/>
                <w:szCs w:val="20"/>
              </w:rPr>
            </w:pPr>
            <w:r w:rsidRPr="00F9231C">
              <w:rPr>
                <w:rFonts w:ascii="Arial" w:hAnsi="Arial" w:cs="Arial"/>
                <w:sz w:val="20"/>
                <w:szCs w:val="20"/>
              </w:rPr>
              <w:t>X</w:t>
            </w:r>
          </w:p>
        </w:tc>
        <w:tc>
          <w:tcPr>
            <w:tcW w:w="1458" w:type="dxa"/>
            <w:tcBorders>
              <w:top w:val="nil"/>
              <w:left w:val="nil"/>
              <w:bottom w:val="single" w:sz="8" w:space="0" w:color="auto"/>
              <w:right w:val="nil"/>
            </w:tcBorders>
            <w:noWrap/>
            <w:vAlign w:val="bottom"/>
            <w:hideMark/>
          </w:tcPr>
          <w:p w14:paraId="22D59C1B"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80.405,04</w:t>
            </w:r>
          </w:p>
        </w:tc>
        <w:tc>
          <w:tcPr>
            <w:tcW w:w="283" w:type="dxa"/>
            <w:tcBorders>
              <w:top w:val="nil"/>
              <w:left w:val="nil"/>
              <w:bottom w:val="single" w:sz="8" w:space="0" w:color="auto"/>
              <w:right w:val="nil"/>
            </w:tcBorders>
            <w:noWrap/>
            <w:vAlign w:val="bottom"/>
            <w:hideMark/>
          </w:tcPr>
          <w:p w14:paraId="77D28BF3" w14:textId="77777777" w:rsidR="00F9231C" w:rsidRPr="00F9231C" w:rsidRDefault="00F9231C" w:rsidP="00F9231C">
            <w:pPr>
              <w:jc w:val="center"/>
              <w:rPr>
                <w:rFonts w:ascii="Arial" w:hAnsi="Arial" w:cs="Arial"/>
                <w:b/>
                <w:bCs/>
                <w:sz w:val="20"/>
                <w:szCs w:val="20"/>
              </w:rPr>
            </w:pPr>
            <w:r w:rsidRPr="00F9231C">
              <w:rPr>
                <w:rFonts w:ascii="Arial" w:hAnsi="Arial" w:cs="Arial"/>
                <w:b/>
                <w:bCs/>
                <w:sz w:val="20"/>
                <w:szCs w:val="20"/>
              </w:rPr>
              <w:t>-</w:t>
            </w:r>
          </w:p>
        </w:tc>
        <w:tc>
          <w:tcPr>
            <w:tcW w:w="2552" w:type="dxa"/>
            <w:tcBorders>
              <w:top w:val="nil"/>
              <w:left w:val="nil"/>
              <w:bottom w:val="single" w:sz="8" w:space="0" w:color="auto"/>
              <w:right w:val="nil"/>
            </w:tcBorders>
            <w:noWrap/>
            <w:vAlign w:val="bottom"/>
            <w:hideMark/>
          </w:tcPr>
          <w:p w14:paraId="634FE8CE" w14:textId="77777777" w:rsidR="00F9231C" w:rsidRPr="00F9231C" w:rsidRDefault="00F9231C" w:rsidP="00F9231C">
            <w:pPr>
              <w:jc w:val="right"/>
              <w:rPr>
                <w:rFonts w:ascii="Arial" w:hAnsi="Arial" w:cs="Arial"/>
                <w:sz w:val="20"/>
                <w:szCs w:val="20"/>
              </w:rPr>
            </w:pPr>
            <w:r w:rsidRPr="00F9231C">
              <w:rPr>
                <w:rFonts w:ascii="Arial" w:hAnsi="Arial" w:cs="Arial"/>
                <w:sz w:val="20"/>
                <w:szCs w:val="20"/>
              </w:rPr>
              <w:t>4.803.960,60</w:t>
            </w:r>
          </w:p>
        </w:tc>
        <w:tc>
          <w:tcPr>
            <w:tcW w:w="272" w:type="dxa"/>
            <w:tcBorders>
              <w:top w:val="nil"/>
              <w:left w:val="nil"/>
              <w:bottom w:val="single" w:sz="8" w:space="0" w:color="auto"/>
              <w:right w:val="single" w:sz="8" w:space="0" w:color="auto"/>
            </w:tcBorders>
            <w:noWrap/>
            <w:vAlign w:val="bottom"/>
            <w:hideMark/>
          </w:tcPr>
          <w:p w14:paraId="0BA306AC" w14:textId="77777777" w:rsidR="00F9231C" w:rsidRPr="00F9231C" w:rsidRDefault="00F9231C" w:rsidP="00F9231C">
            <w:pPr>
              <w:rPr>
                <w:rFonts w:ascii="Arial" w:hAnsi="Arial" w:cs="Arial"/>
                <w:sz w:val="20"/>
                <w:szCs w:val="20"/>
              </w:rPr>
            </w:pPr>
            <w:r w:rsidRPr="00F9231C">
              <w:rPr>
                <w:rFonts w:ascii="Arial" w:hAnsi="Arial" w:cs="Arial"/>
                <w:sz w:val="20"/>
                <w:szCs w:val="20"/>
              </w:rPr>
              <w:t> </w:t>
            </w:r>
          </w:p>
        </w:tc>
      </w:tr>
    </w:tbl>
    <w:p w14:paraId="1A149A09" w14:textId="77777777" w:rsidR="00F9231C" w:rsidRPr="00F9231C" w:rsidRDefault="00F9231C" w:rsidP="006E5208">
      <w:pPr>
        <w:rPr>
          <w:sz w:val="20"/>
          <w:szCs w:val="20"/>
        </w:rPr>
      </w:pPr>
    </w:p>
    <w:sectPr w:rsidR="00F9231C" w:rsidRPr="00F9231C" w:rsidSect="00F9231C">
      <w:pgSz w:w="12240" w:h="15840"/>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1738B" w14:textId="77777777" w:rsidR="00F61265" w:rsidRDefault="00F61265" w:rsidP="00C875B9">
      <w:r>
        <w:separator/>
      </w:r>
    </w:p>
  </w:endnote>
  <w:endnote w:type="continuationSeparator" w:id="0">
    <w:p w14:paraId="12768F02" w14:textId="77777777" w:rsidR="00F61265" w:rsidRDefault="00F61265" w:rsidP="00C875B9">
      <w:r>
        <w:continuationSeparator/>
      </w:r>
    </w:p>
  </w:endnote>
  <w:endnote w:type="continuationNotice" w:id="1">
    <w:p w14:paraId="1379EEF2" w14:textId="77777777" w:rsidR="00F61265" w:rsidRDefault="00F61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21780" w14:textId="77777777" w:rsidR="00F61265" w:rsidRDefault="00F61265" w:rsidP="00C875B9">
      <w:r>
        <w:separator/>
      </w:r>
    </w:p>
  </w:footnote>
  <w:footnote w:type="continuationSeparator" w:id="0">
    <w:p w14:paraId="4EBFD66A" w14:textId="77777777" w:rsidR="00F61265" w:rsidRDefault="00F61265" w:rsidP="00C875B9">
      <w:r>
        <w:continuationSeparator/>
      </w:r>
    </w:p>
  </w:footnote>
  <w:footnote w:type="continuationNotice" w:id="1">
    <w:p w14:paraId="5A821DCF" w14:textId="77777777" w:rsidR="00F61265" w:rsidRDefault="00F6126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46141"/>
    <w:multiLevelType w:val="hybridMultilevel"/>
    <w:tmpl w:val="7D2EE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C57"/>
    <w:rsid w:val="00005DF4"/>
    <w:rsid w:val="00011823"/>
    <w:rsid w:val="00011E84"/>
    <w:rsid w:val="0001259E"/>
    <w:rsid w:val="00013A52"/>
    <w:rsid w:val="00014840"/>
    <w:rsid w:val="00014D9B"/>
    <w:rsid w:val="0001563E"/>
    <w:rsid w:val="00017822"/>
    <w:rsid w:val="00020044"/>
    <w:rsid w:val="00020F05"/>
    <w:rsid w:val="00022843"/>
    <w:rsid w:val="00024AA7"/>
    <w:rsid w:val="00025755"/>
    <w:rsid w:val="000260CE"/>
    <w:rsid w:val="000261B0"/>
    <w:rsid w:val="00035D5D"/>
    <w:rsid w:val="000378F9"/>
    <w:rsid w:val="0004088E"/>
    <w:rsid w:val="00040BC0"/>
    <w:rsid w:val="000428A9"/>
    <w:rsid w:val="00043A91"/>
    <w:rsid w:val="00044E0C"/>
    <w:rsid w:val="00046B47"/>
    <w:rsid w:val="00047B7B"/>
    <w:rsid w:val="000507FE"/>
    <w:rsid w:val="00051029"/>
    <w:rsid w:val="00052090"/>
    <w:rsid w:val="00053B7F"/>
    <w:rsid w:val="000621ED"/>
    <w:rsid w:val="00062DA5"/>
    <w:rsid w:val="000636D6"/>
    <w:rsid w:val="0006438E"/>
    <w:rsid w:val="000704E5"/>
    <w:rsid w:val="00072719"/>
    <w:rsid w:val="00073CF4"/>
    <w:rsid w:val="00076409"/>
    <w:rsid w:val="000767E2"/>
    <w:rsid w:val="000816F4"/>
    <w:rsid w:val="0008273B"/>
    <w:rsid w:val="00085AFC"/>
    <w:rsid w:val="0009210D"/>
    <w:rsid w:val="00093F43"/>
    <w:rsid w:val="00097705"/>
    <w:rsid w:val="00097C68"/>
    <w:rsid w:val="000A0693"/>
    <w:rsid w:val="000A29CD"/>
    <w:rsid w:val="000A2BE1"/>
    <w:rsid w:val="000A2ECB"/>
    <w:rsid w:val="000A6184"/>
    <w:rsid w:val="000C08C7"/>
    <w:rsid w:val="000C56E1"/>
    <w:rsid w:val="000C5BDD"/>
    <w:rsid w:val="000C5C9F"/>
    <w:rsid w:val="000D02D3"/>
    <w:rsid w:val="000D0B99"/>
    <w:rsid w:val="000D3CE5"/>
    <w:rsid w:val="000D402A"/>
    <w:rsid w:val="000D5E77"/>
    <w:rsid w:val="000D7C0A"/>
    <w:rsid w:val="000E4B24"/>
    <w:rsid w:val="000E631D"/>
    <w:rsid w:val="000F0157"/>
    <w:rsid w:val="000F32CC"/>
    <w:rsid w:val="000F47E4"/>
    <w:rsid w:val="000F65FF"/>
    <w:rsid w:val="000F6681"/>
    <w:rsid w:val="000F7700"/>
    <w:rsid w:val="00100EE6"/>
    <w:rsid w:val="00104D5E"/>
    <w:rsid w:val="00111C5E"/>
    <w:rsid w:val="00113A9A"/>
    <w:rsid w:val="00114E43"/>
    <w:rsid w:val="00115FC9"/>
    <w:rsid w:val="001233C9"/>
    <w:rsid w:val="001235CE"/>
    <w:rsid w:val="001251FF"/>
    <w:rsid w:val="0012604A"/>
    <w:rsid w:val="00126480"/>
    <w:rsid w:val="00130125"/>
    <w:rsid w:val="00136E96"/>
    <w:rsid w:val="00140479"/>
    <w:rsid w:val="00143DE1"/>
    <w:rsid w:val="00145C2F"/>
    <w:rsid w:val="0014765B"/>
    <w:rsid w:val="0015117C"/>
    <w:rsid w:val="0015235C"/>
    <w:rsid w:val="0016041B"/>
    <w:rsid w:val="00164BF2"/>
    <w:rsid w:val="001722D8"/>
    <w:rsid w:val="00172CBD"/>
    <w:rsid w:val="00175033"/>
    <w:rsid w:val="0017686B"/>
    <w:rsid w:val="00182149"/>
    <w:rsid w:val="0018392D"/>
    <w:rsid w:val="00183FC4"/>
    <w:rsid w:val="00184FD4"/>
    <w:rsid w:val="001852E7"/>
    <w:rsid w:val="001873DD"/>
    <w:rsid w:val="00187C99"/>
    <w:rsid w:val="001901FE"/>
    <w:rsid w:val="001913C6"/>
    <w:rsid w:val="001918EB"/>
    <w:rsid w:val="001A0982"/>
    <w:rsid w:val="001A25CC"/>
    <w:rsid w:val="001A3F40"/>
    <w:rsid w:val="001A4BFA"/>
    <w:rsid w:val="001A50D9"/>
    <w:rsid w:val="001A7532"/>
    <w:rsid w:val="001A7E17"/>
    <w:rsid w:val="001A7EC8"/>
    <w:rsid w:val="001B184C"/>
    <w:rsid w:val="001B2B8C"/>
    <w:rsid w:val="001B5AAF"/>
    <w:rsid w:val="001B76D2"/>
    <w:rsid w:val="001B7781"/>
    <w:rsid w:val="001C1F37"/>
    <w:rsid w:val="001D0BAC"/>
    <w:rsid w:val="001D1C1C"/>
    <w:rsid w:val="001D3AF9"/>
    <w:rsid w:val="001D3EFF"/>
    <w:rsid w:val="001D49EA"/>
    <w:rsid w:val="001D54F4"/>
    <w:rsid w:val="001E00AD"/>
    <w:rsid w:val="001E131A"/>
    <w:rsid w:val="001E391E"/>
    <w:rsid w:val="001E42D0"/>
    <w:rsid w:val="001E627C"/>
    <w:rsid w:val="001F3F13"/>
    <w:rsid w:val="001F407F"/>
    <w:rsid w:val="001F6B56"/>
    <w:rsid w:val="001F7DA4"/>
    <w:rsid w:val="0020126C"/>
    <w:rsid w:val="0020259F"/>
    <w:rsid w:val="00205DD7"/>
    <w:rsid w:val="00207083"/>
    <w:rsid w:val="00212215"/>
    <w:rsid w:val="00224FCE"/>
    <w:rsid w:val="00233011"/>
    <w:rsid w:val="00234C35"/>
    <w:rsid w:val="00234D7F"/>
    <w:rsid w:val="00235B88"/>
    <w:rsid w:val="00236807"/>
    <w:rsid w:val="002402E1"/>
    <w:rsid w:val="00244D1A"/>
    <w:rsid w:val="00245266"/>
    <w:rsid w:val="00246D50"/>
    <w:rsid w:val="002661C7"/>
    <w:rsid w:val="002662C2"/>
    <w:rsid w:val="00266657"/>
    <w:rsid w:val="0027297D"/>
    <w:rsid w:val="00273832"/>
    <w:rsid w:val="0027484E"/>
    <w:rsid w:val="00277816"/>
    <w:rsid w:val="002826D3"/>
    <w:rsid w:val="00283210"/>
    <w:rsid w:val="0028451A"/>
    <w:rsid w:val="002876B3"/>
    <w:rsid w:val="00291AF1"/>
    <w:rsid w:val="00292314"/>
    <w:rsid w:val="00295F4B"/>
    <w:rsid w:val="002A0536"/>
    <w:rsid w:val="002A132E"/>
    <w:rsid w:val="002A15BB"/>
    <w:rsid w:val="002A252C"/>
    <w:rsid w:val="002A41EC"/>
    <w:rsid w:val="002B0A42"/>
    <w:rsid w:val="002B18AD"/>
    <w:rsid w:val="002B25CA"/>
    <w:rsid w:val="002B4D67"/>
    <w:rsid w:val="002B57B0"/>
    <w:rsid w:val="002C1FD4"/>
    <w:rsid w:val="002C4D94"/>
    <w:rsid w:val="002C570E"/>
    <w:rsid w:val="002D0E64"/>
    <w:rsid w:val="002D64EE"/>
    <w:rsid w:val="002D6DDF"/>
    <w:rsid w:val="002D7658"/>
    <w:rsid w:val="002E02E5"/>
    <w:rsid w:val="002E20BE"/>
    <w:rsid w:val="002E2A36"/>
    <w:rsid w:val="002E54E9"/>
    <w:rsid w:val="002F1281"/>
    <w:rsid w:val="002F25EB"/>
    <w:rsid w:val="002F2FA4"/>
    <w:rsid w:val="002F52A8"/>
    <w:rsid w:val="003013B7"/>
    <w:rsid w:val="00301888"/>
    <w:rsid w:val="003034C2"/>
    <w:rsid w:val="00304AC7"/>
    <w:rsid w:val="00304BE7"/>
    <w:rsid w:val="003113A7"/>
    <w:rsid w:val="0031235B"/>
    <w:rsid w:val="00320D6D"/>
    <w:rsid w:val="003240EB"/>
    <w:rsid w:val="00325BF4"/>
    <w:rsid w:val="003274E5"/>
    <w:rsid w:val="0033515B"/>
    <w:rsid w:val="003419E4"/>
    <w:rsid w:val="00345612"/>
    <w:rsid w:val="00346792"/>
    <w:rsid w:val="00346AE6"/>
    <w:rsid w:val="0035184B"/>
    <w:rsid w:val="003527F7"/>
    <w:rsid w:val="003538F8"/>
    <w:rsid w:val="00353A43"/>
    <w:rsid w:val="00357F36"/>
    <w:rsid w:val="003619D6"/>
    <w:rsid w:val="00362A58"/>
    <w:rsid w:val="00367BBE"/>
    <w:rsid w:val="003729AD"/>
    <w:rsid w:val="00373385"/>
    <w:rsid w:val="003759C7"/>
    <w:rsid w:val="00375EAE"/>
    <w:rsid w:val="00381ED1"/>
    <w:rsid w:val="00386376"/>
    <w:rsid w:val="00391E1E"/>
    <w:rsid w:val="00393205"/>
    <w:rsid w:val="00393EA7"/>
    <w:rsid w:val="00395ED1"/>
    <w:rsid w:val="003A43C5"/>
    <w:rsid w:val="003A6342"/>
    <w:rsid w:val="003B0758"/>
    <w:rsid w:val="003C09EA"/>
    <w:rsid w:val="003C0F6E"/>
    <w:rsid w:val="003C18DC"/>
    <w:rsid w:val="003C32D3"/>
    <w:rsid w:val="003C5C95"/>
    <w:rsid w:val="003D046D"/>
    <w:rsid w:val="003D4221"/>
    <w:rsid w:val="003D69B9"/>
    <w:rsid w:val="003E1621"/>
    <w:rsid w:val="003E2EF3"/>
    <w:rsid w:val="003E34E9"/>
    <w:rsid w:val="003F098E"/>
    <w:rsid w:val="003F24E8"/>
    <w:rsid w:val="003F5F81"/>
    <w:rsid w:val="003F75AD"/>
    <w:rsid w:val="004036FE"/>
    <w:rsid w:val="004102ED"/>
    <w:rsid w:val="00414FC2"/>
    <w:rsid w:val="00422C45"/>
    <w:rsid w:val="00423930"/>
    <w:rsid w:val="0042558D"/>
    <w:rsid w:val="00427DA2"/>
    <w:rsid w:val="00430FA2"/>
    <w:rsid w:val="004315A3"/>
    <w:rsid w:val="00432BF1"/>
    <w:rsid w:val="0043466E"/>
    <w:rsid w:val="004361DD"/>
    <w:rsid w:val="004418B5"/>
    <w:rsid w:val="004428DE"/>
    <w:rsid w:val="00443CC9"/>
    <w:rsid w:val="00444086"/>
    <w:rsid w:val="004513EC"/>
    <w:rsid w:val="00452542"/>
    <w:rsid w:val="00453200"/>
    <w:rsid w:val="00453794"/>
    <w:rsid w:val="00453E3F"/>
    <w:rsid w:val="00455512"/>
    <w:rsid w:val="004562A4"/>
    <w:rsid w:val="004579DF"/>
    <w:rsid w:val="00461155"/>
    <w:rsid w:val="0046142C"/>
    <w:rsid w:val="004642F4"/>
    <w:rsid w:val="00465046"/>
    <w:rsid w:val="00467D50"/>
    <w:rsid w:val="004703E3"/>
    <w:rsid w:val="00471C49"/>
    <w:rsid w:val="004767B5"/>
    <w:rsid w:val="00480487"/>
    <w:rsid w:val="00486434"/>
    <w:rsid w:val="00487E70"/>
    <w:rsid w:val="00493D88"/>
    <w:rsid w:val="00497AFB"/>
    <w:rsid w:val="004A0951"/>
    <w:rsid w:val="004A11F4"/>
    <w:rsid w:val="004A1C57"/>
    <w:rsid w:val="004A459B"/>
    <w:rsid w:val="004B39DB"/>
    <w:rsid w:val="004B3EEF"/>
    <w:rsid w:val="004B5E72"/>
    <w:rsid w:val="004B70E7"/>
    <w:rsid w:val="004C542C"/>
    <w:rsid w:val="004C572E"/>
    <w:rsid w:val="004C5C71"/>
    <w:rsid w:val="004D0DA5"/>
    <w:rsid w:val="004D38D1"/>
    <w:rsid w:val="004D4558"/>
    <w:rsid w:val="004D4977"/>
    <w:rsid w:val="004D5844"/>
    <w:rsid w:val="004D6856"/>
    <w:rsid w:val="004E4CDF"/>
    <w:rsid w:val="004E58E1"/>
    <w:rsid w:val="004E7DCE"/>
    <w:rsid w:val="004F34F2"/>
    <w:rsid w:val="004F5727"/>
    <w:rsid w:val="004F651A"/>
    <w:rsid w:val="004F7BFF"/>
    <w:rsid w:val="0050166A"/>
    <w:rsid w:val="0050247C"/>
    <w:rsid w:val="005045E3"/>
    <w:rsid w:val="00512C56"/>
    <w:rsid w:val="0052029D"/>
    <w:rsid w:val="00521789"/>
    <w:rsid w:val="0052749C"/>
    <w:rsid w:val="00530B7F"/>
    <w:rsid w:val="00537865"/>
    <w:rsid w:val="0054107D"/>
    <w:rsid w:val="00542315"/>
    <w:rsid w:val="00543843"/>
    <w:rsid w:val="005502E2"/>
    <w:rsid w:val="005510E7"/>
    <w:rsid w:val="00554C18"/>
    <w:rsid w:val="005561B3"/>
    <w:rsid w:val="0055723D"/>
    <w:rsid w:val="005613D1"/>
    <w:rsid w:val="00563243"/>
    <w:rsid w:val="005639AA"/>
    <w:rsid w:val="00564C7E"/>
    <w:rsid w:val="00570BAB"/>
    <w:rsid w:val="005716D5"/>
    <w:rsid w:val="00571D11"/>
    <w:rsid w:val="005741F6"/>
    <w:rsid w:val="005764D9"/>
    <w:rsid w:val="005765FE"/>
    <w:rsid w:val="00576861"/>
    <w:rsid w:val="005774EB"/>
    <w:rsid w:val="0058115F"/>
    <w:rsid w:val="00585137"/>
    <w:rsid w:val="0059017E"/>
    <w:rsid w:val="00591B84"/>
    <w:rsid w:val="00592AC3"/>
    <w:rsid w:val="00593586"/>
    <w:rsid w:val="00593EB5"/>
    <w:rsid w:val="005941AE"/>
    <w:rsid w:val="005A0286"/>
    <w:rsid w:val="005A2E49"/>
    <w:rsid w:val="005A4A61"/>
    <w:rsid w:val="005B12D8"/>
    <w:rsid w:val="005B3FCB"/>
    <w:rsid w:val="005B5CAB"/>
    <w:rsid w:val="005B7B8F"/>
    <w:rsid w:val="005C011A"/>
    <w:rsid w:val="005C0BF1"/>
    <w:rsid w:val="005C16E6"/>
    <w:rsid w:val="005C2986"/>
    <w:rsid w:val="005C2E9F"/>
    <w:rsid w:val="005C3DC0"/>
    <w:rsid w:val="005D0308"/>
    <w:rsid w:val="005D4D73"/>
    <w:rsid w:val="005D574C"/>
    <w:rsid w:val="005E0C90"/>
    <w:rsid w:val="005E2282"/>
    <w:rsid w:val="005E432B"/>
    <w:rsid w:val="005E4E7F"/>
    <w:rsid w:val="005E6525"/>
    <w:rsid w:val="005F11BF"/>
    <w:rsid w:val="005F33B5"/>
    <w:rsid w:val="005F5BE9"/>
    <w:rsid w:val="005F76D2"/>
    <w:rsid w:val="00602110"/>
    <w:rsid w:val="00606641"/>
    <w:rsid w:val="006072F2"/>
    <w:rsid w:val="00612E12"/>
    <w:rsid w:val="00616E0B"/>
    <w:rsid w:val="00621DF5"/>
    <w:rsid w:val="00627F41"/>
    <w:rsid w:val="00630BAE"/>
    <w:rsid w:val="00630EB5"/>
    <w:rsid w:val="00631227"/>
    <w:rsid w:val="00632062"/>
    <w:rsid w:val="00632477"/>
    <w:rsid w:val="00635429"/>
    <w:rsid w:val="00636E74"/>
    <w:rsid w:val="00636F91"/>
    <w:rsid w:val="00637F3C"/>
    <w:rsid w:val="00647FF7"/>
    <w:rsid w:val="00651C1D"/>
    <w:rsid w:val="00654F19"/>
    <w:rsid w:val="00656554"/>
    <w:rsid w:val="006617AD"/>
    <w:rsid w:val="00664420"/>
    <w:rsid w:val="00665D21"/>
    <w:rsid w:val="006706F9"/>
    <w:rsid w:val="00674FC1"/>
    <w:rsid w:val="0067634A"/>
    <w:rsid w:val="00676ECD"/>
    <w:rsid w:val="00676F34"/>
    <w:rsid w:val="006A00E9"/>
    <w:rsid w:val="006B0239"/>
    <w:rsid w:val="006B104D"/>
    <w:rsid w:val="006B4509"/>
    <w:rsid w:val="006C1DE6"/>
    <w:rsid w:val="006C2031"/>
    <w:rsid w:val="006C6BDC"/>
    <w:rsid w:val="006C7510"/>
    <w:rsid w:val="006C7A4F"/>
    <w:rsid w:val="006D12AC"/>
    <w:rsid w:val="006D1959"/>
    <w:rsid w:val="006D21AB"/>
    <w:rsid w:val="006D2DD8"/>
    <w:rsid w:val="006D3671"/>
    <w:rsid w:val="006D5CBF"/>
    <w:rsid w:val="006D7724"/>
    <w:rsid w:val="006E5208"/>
    <w:rsid w:val="006E78F7"/>
    <w:rsid w:val="006F122A"/>
    <w:rsid w:val="006F2C17"/>
    <w:rsid w:val="006F5724"/>
    <w:rsid w:val="00702CBC"/>
    <w:rsid w:val="007031F9"/>
    <w:rsid w:val="0071010E"/>
    <w:rsid w:val="00715BF5"/>
    <w:rsid w:val="00715E0B"/>
    <w:rsid w:val="0071619B"/>
    <w:rsid w:val="00722453"/>
    <w:rsid w:val="007228DB"/>
    <w:rsid w:val="0072307B"/>
    <w:rsid w:val="00724879"/>
    <w:rsid w:val="00726404"/>
    <w:rsid w:val="00726427"/>
    <w:rsid w:val="00732738"/>
    <w:rsid w:val="00733ADB"/>
    <w:rsid w:val="00734833"/>
    <w:rsid w:val="00735208"/>
    <w:rsid w:val="00735411"/>
    <w:rsid w:val="007365EE"/>
    <w:rsid w:val="007401BE"/>
    <w:rsid w:val="00744BE4"/>
    <w:rsid w:val="007454FE"/>
    <w:rsid w:val="00756A6D"/>
    <w:rsid w:val="007574F4"/>
    <w:rsid w:val="00757BFF"/>
    <w:rsid w:val="007628F7"/>
    <w:rsid w:val="0077309E"/>
    <w:rsid w:val="007734DA"/>
    <w:rsid w:val="00773EAB"/>
    <w:rsid w:val="0078148E"/>
    <w:rsid w:val="00781837"/>
    <w:rsid w:val="00784986"/>
    <w:rsid w:val="00785350"/>
    <w:rsid w:val="007865DD"/>
    <w:rsid w:val="00791953"/>
    <w:rsid w:val="00792939"/>
    <w:rsid w:val="00793311"/>
    <w:rsid w:val="007947BB"/>
    <w:rsid w:val="00795568"/>
    <w:rsid w:val="007979CC"/>
    <w:rsid w:val="007A0CDC"/>
    <w:rsid w:val="007A58C7"/>
    <w:rsid w:val="007A7F73"/>
    <w:rsid w:val="007B12C4"/>
    <w:rsid w:val="007B1488"/>
    <w:rsid w:val="007B26B5"/>
    <w:rsid w:val="007B2E62"/>
    <w:rsid w:val="007B481D"/>
    <w:rsid w:val="007B567C"/>
    <w:rsid w:val="007B71F9"/>
    <w:rsid w:val="007C0C47"/>
    <w:rsid w:val="007C2AFA"/>
    <w:rsid w:val="007C50EB"/>
    <w:rsid w:val="007C5A1C"/>
    <w:rsid w:val="007E2EF1"/>
    <w:rsid w:val="007E3217"/>
    <w:rsid w:val="007E3AEB"/>
    <w:rsid w:val="007E3F19"/>
    <w:rsid w:val="007E53E9"/>
    <w:rsid w:val="007E5F5E"/>
    <w:rsid w:val="007F123F"/>
    <w:rsid w:val="007F5F19"/>
    <w:rsid w:val="007F7242"/>
    <w:rsid w:val="00800832"/>
    <w:rsid w:val="00801372"/>
    <w:rsid w:val="008049E1"/>
    <w:rsid w:val="00812FDA"/>
    <w:rsid w:val="0081375C"/>
    <w:rsid w:val="00813A54"/>
    <w:rsid w:val="0081528E"/>
    <w:rsid w:val="00817A2D"/>
    <w:rsid w:val="00817C40"/>
    <w:rsid w:val="00817DA2"/>
    <w:rsid w:val="00823C91"/>
    <w:rsid w:val="00824EB7"/>
    <w:rsid w:val="00825A6C"/>
    <w:rsid w:val="0083467F"/>
    <w:rsid w:val="00834962"/>
    <w:rsid w:val="00834F44"/>
    <w:rsid w:val="00835BF7"/>
    <w:rsid w:val="00836E49"/>
    <w:rsid w:val="00837FB5"/>
    <w:rsid w:val="0084145E"/>
    <w:rsid w:val="00844A8F"/>
    <w:rsid w:val="008461B7"/>
    <w:rsid w:val="00847B11"/>
    <w:rsid w:val="0085000A"/>
    <w:rsid w:val="00850624"/>
    <w:rsid w:val="00850D91"/>
    <w:rsid w:val="008520C0"/>
    <w:rsid w:val="0085594A"/>
    <w:rsid w:val="00861377"/>
    <w:rsid w:val="00864370"/>
    <w:rsid w:val="00864D40"/>
    <w:rsid w:val="00864D82"/>
    <w:rsid w:val="00865F1E"/>
    <w:rsid w:val="008671F1"/>
    <w:rsid w:val="008702E0"/>
    <w:rsid w:val="008758C3"/>
    <w:rsid w:val="008806D0"/>
    <w:rsid w:val="0088351A"/>
    <w:rsid w:val="00883B1C"/>
    <w:rsid w:val="00897500"/>
    <w:rsid w:val="008A0E19"/>
    <w:rsid w:val="008A17D8"/>
    <w:rsid w:val="008A17F3"/>
    <w:rsid w:val="008A4581"/>
    <w:rsid w:val="008A6DFB"/>
    <w:rsid w:val="008A7987"/>
    <w:rsid w:val="008B15A7"/>
    <w:rsid w:val="008B1974"/>
    <w:rsid w:val="008B362D"/>
    <w:rsid w:val="008C20E1"/>
    <w:rsid w:val="008C670E"/>
    <w:rsid w:val="008D1680"/>
    <w:rsid w:val="008D21DB"/>
    <w:rsid w:val="008D232A"/>
    <w:rsid w:val="008D3344"/>
    <w:rsid w:val="008D365A"/>
    <w:rsid w:val="008D48AE"/>
    <w:rsid w:val="008D5922"/>
    <w:rsid w:val="008D6961"/>
    <w:rsid w:val="008D77CA"/>
    <w:rsid w:val="008E1DB7"/>
    <w:rsid w:val="008F000C"/>
    <w:rsid w:val="008F1BF8"/>
    <w:rsid w:val="008F55E3"/>
    <w:rsid w:val="008F597A"/>
    <w:rsid w:val="00902C85"/>
    <w:rsid w:val="009033DA"/>
    <w:rsid w:val="009122A8"/>
    <w:rsid w:val="009156CC"/>
    <w:rsid w:val="00915959"/>
    <w:rsid w:val="00915D76"/>
    <w:rsid w:val="00916C27"/>
    <w:rsid w:val="00920D7F"/>
    <w:rsid w:val="00922562"/>
    <w:rsid w:val="00922BEF"/>
    <w:rsid w:val="00923547"/>
    <w:rsid w:val="009306BA"/>
    <w:rsid w:val="00932386"/>
    <w:rsid w:val="00934D0E"/>
    <w:rsid w:val="00941BF5"/>
    <w:rsid w:val="00942453"/>
    <w:rsid w:val="00944780"/>
    <w:rsid w:val="009457D1"/>
    <w:rsid w:val="00946385"/>
    <w:rsid w:val="00951418"/>
    <w:rsid w:val="00951710"/>
    <w:rsid w:val="00951916"/>
    <w:rsid w:val="0095239E"/>
    <w:rsid w:val="009546D8"/>
    <w:rsid w:val="00955909"/>
    <w:rsid w:val="0096374D"/>
    <w:rsid w:val="00965099"/>
    <w:rsid w:val="00965564"/>
    <w:rsid w:val="00967F67"/>
    <w:rsid w:val="00970171"/>
    <w:rsid w:val="0097103D"/>
    <w:rsid w:val="00971DFE"/>
    <w:rsid w:val="009728A7"/>
    <w:rsid w:val="0097291F"/>
    <w:rsid w:val="0097680E"/>
    <w:rsid w:val="00976DA0"/>
    <w:rsid w:val="0098158E"/>
    <w:rsid w:val="0098382A"/>
    <w:rsid w:val="009849EE"/>
    <w:rsid w:val="00990CB6"/>
    <w:rsid w:val="00992F9B"/>
    <w:rsid w:val="0099480B"/>
    <w:rsid w:val="009973F5"/>
    <w:rsid w:val="009A27AA"/>
    <w:rsid w:val="009A49BC"/>
    <w:rsid w:val="009A7C1F"/>
    <w:rsid w:val="009B2AF4"/>
    <w:rsid w:val="009B3B53"/>
    <w:rsid w:val="009C1F77"/>
    <w:rsid w:val="009C46B6"/>
    <w:rsid w:val="009C5B9A"/>
    <w:rsid w:val="009D11C9"/>
    <w:rsid w:val="009D4018"/>
    <w:rsid w:val="009E09DE"/>
    <w:rsid w:val="009E1197"/>
    <w:rsid w:val="009E152C"/>
    <w:rsid w:val="009E4704"/>
    <w:rsid w:val="009E47F6"/>
    <w:rsid w:val="009E54F8"/>
    <w:rsid w:val="009E5A86"/>
    <w:rsid w:val="009E7EBA"/>
    <w:rsid w:val="009F074F"/>
    <w:rsid w:val="009F379A"/>
    <w:rsid w:val="009F46C2"/>
    <w:rsid w:val="009F5EAD"/>
    <w:rsid w:val="009F7144"/>
    <w:rsid w:val="009F77D6"/>
    <w:rsid w:val="00A02C05"/>
    <w:rsid w:val="00A03E0D"/>
    <w:rsid w:val="00A03E1D"/>
    <w:rsid w:val="00A04838"/>
    <w:rsid w:val="00A05054"/>
    <w:rsid w:val="00A0640A"/>
    <w:rsid w:val="00A11099"/>
    <w:rsid w:val="00A1181D"/>
    <w:rsid w:val="00A11DA9"/>
    <w:rsid w:val="00A131B5"/>
    <w:rsid w:val="00A1350F"/>
    <w:rsid w:val="00A172A7"/>
    <w:rsid w:val="00A211AF"/>
    <w:rsid w:val="00A22444"/>
    <w:rsid w:val="00A24445"/>
    <w:rsid w:val="00A26F0A"/>
    <w:rsid w:val="00A3271D"/>
    <w:rsid w:val="00A3277C"/>
    <w:rsid w:val="00A34A63"/>
    <w:rsid w:val="00A34B56"/>
    <w:rsid w:val="00A358EA"/>
    <w:rsid w:val="00A35DF8"/>
    <w:rsid w:val="00A425EE"/>
    <w:rsid w:val="00A506E7"/>
    <w:rsid w:val="00A5218F"/>
    <w:rsid w:val="00A53A7C"/>
    <w:rsid w:val="00A542CF"/>
    <w:rsid w:val="00A55802"/>
    <w:rsid w:val="00A5793B"/>
    <w:rsid w:val="00A57C82"/>
    <w:rsid w:val="00A63855"/>
    <w:rsid w:val="00A6460B"/>
    <w:rsid w:val="00A64A2B"/>
    <w:rsid w:val="00A70C04"/>
    <w:rsid w:val="00A70EEE"/>
    <w:rsid w:val="00A72432"/>
    <w:rsid w:val="00A72BF2"/>
    <w:rsid w:val="00A805F7"/>
    <w:rsid w:val="00A81904"/>
    <w:rsid w:val="00A85409"/>
    <w:rsid w:val="00A8727A"/>
    <w:rsid w:val="00A90193"/>
    <w:rsid w:val="00A91D45"/>
    <w:rsid w:val="00A9664F"/>
    <w:rsid w:val="00A97E06"/>
    <w:rsid w:val="00AA36D0"/>
    <w:rsid w:val="00AA7F5F"/>
    <w:rsid w:val="00AB35F2"/>
    <w:rsid w:val="00AB4E95"/>
    <w:rsid w:val="00AB53CD"/>
    <w:rsid w:val="00AC139A"/>
    <w:rsid w:val="00AC367C"/>
    <w:rsid w:val="00AC4D2E"/>
    <w:rsid w:val="00AC59EA"/>
    <w:rsid w:val="00AD0F48"/>
    <w:rsid w:val="00AD1DF9"/>
    <w:rsid w:val="00AE0043"/>
    <w:rsid w:val="00AE1BB7"/>
    <w:rsid w:val="00AE2A4A"/>
    <w:rsid w:val="00AE3F85"/>
    <w:rsid w:val="00AE47BC"/>
    <w:rsid w:val="00AE6248"/>
    <w:rsid w:val="00AE6928"/>
    <w:rsid w:val="00AF02C4"/>
    <w:rsid w:val="00AF19C6"/>
    <w:rsid w:val="00AF34B3"/>
    <w:rsid w:val="00AF5A23"/>
    <w:rsid w:val="00AF5B9B"/>
    <w:rsid w:val="00AF6B8E"/>
    <w:rsid w:val="00AF7B06"/>
    <w:rsid w:val="00B000B2"/>
    <w:rsid w:val="00B00DDB"/>
    <w:rsid w:val="00B03092"/>
    <w:rsid w:val="00B030A1"/>
    <w:rsid w:val="00B06214"/>
    <w:rsid w:val="00B1222D"/>
    <w:rsid w:val="00B12403"/>
    <w:rsid w:val="00B1371B"/>
    <w:rsid w:val="00B15402"/>
    <w:rsid w:val="00B21F38"/>
    <w:rsid w:val="00B24035"/>
    <w:rsid w:val="00B24CD6"/>
    <w:rsid w:val="00B360EE"/>
    <w:rsid w:val="00B37355"/>
    <w:rsid w:val="00B41D4A"/>
    <w:rsid w:val="00B42214"/>
    <w:rsid w:val="00B4323B"/>
    <w:rsid w:val="00B552A2"/>
    <w:rsid w:val="00B568AD"/>
    <w:rsid w:val="00B608D7"/>
    <w:rsid w:val="00B646EC"/>
    <w:rsid w:val="00B65174"/>
    <w:rsid w:val="00B6573A"/>
    <w:rsid w:val="00B667F7"/>
    <w:rsid w:val="00B7110D"/>
    <w:rsid w:val="00B73443"/>
    <w:rsid w:val="00B7417E"/>
    <w:rsid w:val="00B8012A"/>
    <w:rsid w:val="00B82796"/>
    <w:rsid w:val="00B83535"/>
    <w:rsid w:val="00B8599B"/>
    <w:rsid w:val="00B8788A"/>
    <w:rsid w:val="00B919E7"/>
    <w:rsid w:val="00B96B5F"/>
    <w:rsid w:val="00BA0582"/>
    <w:rsid w:val="00BA699E"/>
    <w:rsid w:val="00BA6ABA"/>
    <w:rsid w:val="00BA6F7A"/>
    <w:rsid w:val="00BB1C31"/>
    <w:rsid w:val="00BB31E3"/>
    <w:rsid w:val="00BB66CA"/>
    <w:rsid w:val="00BD055D"/>
    <w:rsid w:val="00BD29C7"/>
    <w:rsid w:val="00BD5219"/>
    <w:rsid w:val="00BE59CF"/>
    <w:rsid w:val="00BF4012"/>
    <w:rsid w:val="00BF4E95"/>
    <w:rsid w:val="00C019EE"/>
    <w:rsid w:val="00C0272B"/>
    <w:rsid w:val="00C02B92"/>
    <w:rsid w:val="00C04624"/>
    <w:rsid w:val="00C05AEB"/>
    <w:rsid w:val="00C06299"/>
    <w:rsid w:val="00C07A98"/>
    <w:rsid w:val="00C07E4D"/>
    <w:rsid w:val="00C1073E"/>
    <w:rsid w:val="00C10C38"/>
    <w:rsid w:val="00C11E36"/>
    <w:rsid w:val="00C1329E"/>
    <w:rsid w:val="00C23F29"/>
    <w:rsid w:val="00C308C9"/>
    <w:rsid w:val="00C31077"/>
    <w:rsid w:val="00C332CA"/>
    <w:rsid w:val="00C36FD2"/>
    <w:rsid w:val="00C37AC8"/>
    <w:rsid w:val="00C40B8D"/>
    <w:rsid w:val="00C41FF1"/>
    <w:rsid w:val="00C42AE8"/>
    <w:rsid w:val="00C455D3"/>
    <w:rsid w:val="00C47053"/>
    <w:rsid w:val="00C54436"/>
    <w:rsid w:val="00C55B4B"/>
    <w:rsid w:val="00C567C2"/>
    <w:rsid w:val="00C617EE"/>
    <w:rsid w:val="00C63F29"/>
    <w:rsid w:val="00C67201"/>
    <w:rsid w:val="00C72994"/>
    <w:rsid w:val="00C854BC"/>
    <w:rsid w:val="00C860EF"/>
    <w:rsid w:val="00C875B9"/>
    <w:rsid w:val="00C935A1"/>
    <w:rsid w:val="00C949E9"/>
    <w:rsid w:val="00CA1156"/>
    <w:rsid w:val="00CA12B5"/>
    <w:rsid w:val="00CA3DBF"/>
    <w:rsid w:val="00CA596B"/>
    <w:rsid w:val="00CB31CF"/>
    <w:rsid w:val="00CB6C2A"/>
    <w:rsid w:val="00CB76AB"/>
    <w:rsid w:val="00CC0857"/>
    <w:rsid w:val="00CC7CF1"/>
    <w:rsid w:val="00CD5DF0"/>
    <w:rsid w:val="00CE27E4"/>
    <w:rsid w:val="00CE3097"/>
    <w:rsid w:val="00CE54AF"/>
    <w:rsid w:val="00CE74CB"/>
    <w:rsid w:val="00CF115B"/>
    <w:rsid w:val="00D02E93"/>
    <w:rsid w:val="00D05FA2"/>
    <w:rsid w:val="00D13294"/>
    <w:rsid w:val="00D16C64"/>
    <w:rsid w:val="00D21F04"/>
    <w:rsid w:val="00D23EA0"/>
    <w:rsid w:val="00D2647D"/>
    <w:rsid w:val="00D26793"/>
    <w:rsid w:val="00D30FD8"/>
    <w:rsid w:val="00D31039"/>
    <w:rsid w:val="00D32FA2"/>
    <w:rsid w:val="00D330F4"/>
    <w:rsid w:val="00D34A9F"/>
    <w:rsid w:val="00D35767"/>
    <w:rsid w:val="00D36D1C"/>
    <w:rsid w:val="00D44D41"/>
    <w:rsid w:val="00D50BDC"/>
    <w:rsid w:val="00D512A3"/>
    <w:rsid w:val="00D51580"/>
    <w:rsid w:val="00D57079"/>
    <w:rsid w:val="00D60127"/>
    <w:rsid w:val="00D60943"/>
    <w:rsid w:val="00D61570"/>
    <w:rsid w:val="00D6228B"/>
    <w:rsid w:val="00D64858"/>
    <w:rsid w:val="00D66F16"/>
    <w:rsid w:val="00D710A4"/>
    <w:rsid w:val="00D71CC1"/>
    <w:rsid w:val="00D76BD5"/>
    <w:rsid w:val="00D77348"/>
    <w:rsid w:val="00D81C46"/>
    <w:rsid w:val="00D82B72"/>
    <w:rsid w:val="00D87AEB"/>
    <w:rsid w:val="00D92266"/>
    <w:rsid w:val="00D94DE7"/>
    <w:rsid w:val="00D95980"/>
    <w:rsid w:val="00D9747E"/>
    <w:rsid w:val="00DA10A2"/>
    <w:rsid w:val="00DA35BA"/>
    <w:rsid w:val="00DA3670"/>
    <w:rsid w:val="00DA3ED3"/>
    <w:rsid w:val="00DA5BE5"/>
    <w:rsid w:val="00DB21CA"/>
    <w:rsid w:val="00DB324A"/>
    <w:rsid w:val="00DB3287"/>
    <w:rsid w:val="00DB42CA"/>
    <w:rsid w:val="00DB5E8E"/>
    <w:rsid w:val="00DB6614"/>
    <w:rsid w:val="00DB79FF"/>
    <w:rsid w:val="00DB7A89"/>
    <w:rsid w:val="00DC4E05"/>
    <w:rsid w:val="00DC59A5"/>
    <w:rsid w:val="00DD04FA"/>
    <w:rsid w:val="00DD1E93"/>
    <w:rsid w:val="00DD425B"/>
    <w:rsid w:val="00DD6DEB"/>
    <w:rsid w:val="00DE10E9"/>
    <w:rsid w:val="00DE1638"/>
    <w:rsid w:val="00DE3ABD"/>
    <w:rsid w:val="00DE3ED6"/>
    <w:rsid w:val="00DE4434"/>
    <w:rsid w:val="00DE4B44"/>
    <w:rsid w:val="00DE6A99"/>
    <w:rsid w:val="00DE7BA8"/>
    <w:rsid w:val="00DF624F"/>
    <w:rsid w:val="00E06D8F"/>
    <w:rsid w:val="00E10173"/>
    <w:rsid w:val="00E121D5"/>
    <w:rsid w:val="00E13105"/>
    <w:rsid w:val="00E150D5"/>
    <w:rsid w:val="00E152CC"/>
    <w:rsid w:val="00E2066B"/>
    <w:rsid w:val="00E25F17"/>
    <w:rsid w:val="00E265D2"/>
    <w:rsid w:val="00E311F8"/>
    <w:rsid w:val="00E3354E"/>
    <w:rsid w:val="00E35974"/>
    <w:rsid w:val="00E36028"/>
    <w:rsid w:val="00E413F3"/>
    <w:rsid w:val="00E42479"/>
    <w:rsid w:val="00E46DA5"/>
    <w:rsid w:val="00E474BE"/>
    <w:rsid w:val="00E51FB0"/>
    <w:rsid w:val="00E55206"/>
    <w:rsid w:val="00E5568B"/>
    <w:rsid w:val="00E66ACA"/>
    <w:rsid w:val="00E67EFF"/>
    <w:rsid w:val="00E70C4C"/>
    <w:rsid w:val="00E723E6"/>
    <w:rsid w:val="00E739BF"/>
    <w:rsid w:val="00E7484B"/>
    <w:rsid w:val="00E75802"/>
    <w:rsid w:val="00E77476"/>
    <w:rsid w:val="00E8075A"/>
    <w:rsid w:val="00E857B7"/>
    <w:rsid w:val="00E913CB"/>
    <w:rsid w:val="00E95042"/>
    <w:rsid w:val="00E95E3E"/>
    <w:rsid w:val="00E97297"/>
    <w:rsid w:val="00EA0BD6"/>
    <w:rsid w:val="00EA3401"/>
    <w:rsid w:val="00EA4F05"/>
    <w:rsid w:val="00EC31AD"/>
    <w:rsid w:val="00EC403B"/>
    <w:rsid w:val="00EC73B8"/>
    <w:rsid w:val="00ED16D2"/>
    <w:rsid w:val="00ED2F3E"/>
    <w:rsid w:val="00ED3678"/>
    <w:rsid w:val="00ED7B41"/>
    <w:rsid w:val="00ED7B5E"/>
    <w:rsid w:val="00EE0452"/>
    <w:rsid w:val="00EE0B3B"/>
    <w:rsid w:val="00EE2562"/>
    <w:rsid w:val="00EE2AA8"/>
    <w:rsid w:val="00EE479C"/>
    <w:rsid w:val="00EF2E1C"/>
    <w:rsid w:val="00EF4ACD"/>
    <w:rsid w:val="00EF64DD"/>
    <w:rsid w:val="00F00468"/>
    <w:rsid w:val="00F12B46"/>
    <w:rsid w:val="00F13D0D"/>
    <w:rsid w:val="00F14D1A"/>
    <w:rsid w:val="00F16973"/>
    <w:rsid w:val="00F20835"/>
    <w:rsid w:val="00F24F01"/>
    <w:rsid w:val="00F265A6"/>
    <w:rsid w:val="00F26668"/>
    <w:rsid w:val="00F26ADE"/>
    <w:rsid w:val="00F301AC"/>
    <w:rsid w:val="00F3059A"/>
    <w:rsid w:val="00F30767"/>
    <w:rsid w:val="00F32E5B"/>
    <w:rsid w:val="00F35EED"/>
    <w:rsid w:val="00F36339"/>
    <w:rsid w:val="00F40C77"/>
    <w:rsid w:val="00F41025"/>
    <w:rsid w:val="00F428DB"/>
    <w:rsid w:val="00F44DFF"/>
    <w:rsid w:val="00F45E1D"/>
    <w:rsid w:val="00F51DFE"/>
    <w:rsid w:val="00F549DA"/>
    <w:rsid w:val="00F552ED"/>
    <w:rsid w:val="00F55B75"/>
    <w:rsid w:val="00F61265"/>
    <w:rsid w:val="00F64C67"/>
    <w:rsid w:val="00F67D45"/>
    <w:rsid w:val="00F71653"/>
    <w:rsid w:val="00F76E79"/>
    <w:rsid w:val="00F77748"/>
    <w:rsid w:val="00F8066F"/>
    <w:rsid w:val="00F810D5"/>
    <w:rsid w:val="00F81E65"/>
    <w:rsid w:val="00F82AAA"/>
    <w:rsid w:val="00F84BC2"/>
    <w:rsid w:val="00F90D20"/>
    <w:rsid w:val="00F9231C"/>
    <w:rsid w:val="00F9410C"/>
    <w:rsid w:val="00F9450A"/>
    <w:rsid w:val="00F95406"/>
    <w:rsid w:val="00FA13DE"/>
    <w:rsid w:val="00FA252A"/>
    <w:rsid w:val="00FA5B59"/>
    <w:rsid w:val="00FA6544"/>
    <w:rsid w:val="00FB0BE4"/>
    <w:rsid w:val="00FB5F6B"/>
    <w:rsid w:val="00FC1A87"/>
    <w:rsid w:val="00FC2005"/>
    <w:rsid w:val="00FC6F21"/>
    <w:rsid w:val="00FC7546"/>
    <w:rsid w:val="00FD1EA3"/>
    <w:rsid w:val="00FD46DA"/>
    <w:rsid w:val="00FD5D57"/>
    <w:rsid w:val="00FD5E21"/>
    <w:rsid w:val="00FD7798"/>
    <w:rsid w:val="00FE065F"/>
    <w:rsid w:val="00FE2307"/>
    <w:rsid w:val="00FE6E6C"/>
    <w:rsid w:val="00FF404B"/>
    <w:rsid w:val="00FF5B5F"/>
    <w:rsid w:val="00FF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07A10"/>
  <w15:docId w15:val="{E2BD1BD5-1966-4CC2-8494-40278C7B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C57"/>
    <w:pPr>
      <w:spacing w:after="0" w:line="240" w:lineRule="auto"/>
    </w:pPr>
    <w:rPr>
      <w:rFonts w:ascii="Times New Roman" w:eastAsia="Times New Roman" w:hAnsi="Times New Roman" w:cs="Times New Roman"/>
      <w:sz w:val="24"/>
      <w:szCs w:val="24"/>
    </w:rPr>
  </w:style>
  <w:style w:type="paragraph" w:styleId="Balk2">
    <w:name w:val="heading 2"/>
    <w:basedOn w:val="Normal"/>
    <w:next w:val="Normal"/>
    <w:link w:val="Balk2Char"/>
    <w:qFormat/>
    <w:rsid w:val="00461155"/>
    <w:pPr>
      <w:keepNext/>
      <w:overflowPunct w:val="0"/>
      <w:autoSpaceDE w:val="0"/>
      <w:autoSpaceDN w:val="0"/>
      <w:adjustRightInd w:val="0"/>
      <w:textAlignment w:val="baseline"/>
      <w:outlineLvl w:val="1"/>
    </w:pPr>
    <w:rPr>
      <w:rFonts w:ascii="Arial" w:hAnsi="Arial"/>
      <w:b/>
      <w:bCs/>
      <w:szCs w:val="20"/>
      <w:u w:val="single"/>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A1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93F43"/>
    <w:rPr>
      <w:rFonts w:ascii="Tahoma" w:hAnsi="Tahoma" w:cs="Tahoma"/>
      <w:sz w:val="16"/>
      <w:szCs w:val="16"/>
    </w:rPr>
  </w:style>
  <w:style w:type="character" w:customStyle="1" w:styleId="BalonMetniChar">
    <w:name w:val="Balon Metni Char"/>
    <w:basedOn w:val="VarsaylanParagrafYazTipi"/>
    <w:link w:val="BalonMetni"/>
    <w:uiPriority w:val="99"/>
    <w:semiHidden/>
    <w:rsid w:val="00093F43"/>
    <w:rPr>
      <w:rFonts w:ascii="Tahoma" w:eastAsia="Times New Roman" w:hAnsi="Tahoma" w:cs="Tahoma"/>
      <w:sz w:val="16"/>
      <w:szCs w:val="16"/>
    </w:rPr>
  </w:style>
  <w:style w:type="character" w:customStyle="1" w:styleId="Balk2Char">
    <w:name w:val="Başlık 2 Char"/>
    <w:basedOn w:val="VarsaylanParagrafYazTipi"/>
    <w:link w:val="Balk2"/>
    <w:rsid w:val="00461155"/>
    <w:rPr>
      <w:rFonts w:ascii="Arial" w:eastAsia="Times New Roman" w:hAnsi="Arial" w:cs="Times New Roman"/>
      <w:b/>
      <w:bCs/>
      <w:sz w:val="24"/>
      <w:szCs w:val="20"/>
      <w:u w:val="single"/>
      <w:lang w:val="tr-TR" w:eastAsia="tr-TR"/>
    </w:rPr>
  </w:style>
  <w:style w:type="paragraph" w:styleId="stBilgi">
    <w:name w:val="header"/>
    <w:basedOn w:val="Normal"/>
    <w:link w:val="stBilgiChar"/>
    <w:uiPriority w:val="99"/>
    <w:unhideWhenUsed/>
    <w:rsid w:val="00C875B9"/>
    <w:pPr>
      <w:tabs>
        <w:tab w:val="center" w:pos="4703"/>
        <w:tab w:val="right" w:pos="9406"/>
      </w:tabs>
    </w:pPr>
  </w:style>
  <w:style w:type="character" w:customStyle="1" w:styleId="stBilgiChar">
    <w:name w:val="Üst Bilgi Char"/>
    <w:basedOn w:val="VarsaylanParagrafYazTipi"/>
    <w:link w:val="stBilgi"/>
    <w:uiPriority w:val="99"/>
    <w:rsid w:val="00C875B9"/>
    <w:rPr>
      <w:rFonts w:ascii="Times New Roman" w:eastAsia="Times New Roman" w:hAnsi="Times New Roman" w:cs="Times New Roman"/>
      <w:sz w:val="24"/>
      <w:szCs w:val="24"/>
    </w:rPr>
  </w:style>
  <w:style w:type="paragraph" w:styleId="AltBilgi">
    <w:name w:val="footer"/>
    <w:basedOn w:val="Normal"/>
    <w:link w:val="AltBilgiChar"/>
    <w:uiPriority w:val="99"/>
    <w:unhideWhenUsed/>
    <w:rsid w:val="00C875B9"/>
    <w:pPr>
      <w:tabs>
        <w:tab w:val="center" w:pos="4703"/>
        <w:tab w:val="right" w:pos="9406"/>
      </w:tabs>
    </w:pPr>
  </w:style>
  <w:style w:type="character" w:customStyle="1" w:styleId="AltBilgiChar">
    <w:name w:val="Alt Bilgi Char"/>
    <w:basedOn w:val="VarsaylanParagrafYazTipi"/>
    <w:link w:val="AltBilgi"/>
    <w:uiPriority w:val="99"/>
    <w:rsid w:val="00C875B9"/>
    <w:rPr>
      <w:rFonts w:ascii="Times New Roman" w:eastAsia="Times New Roman" w:hAnsi="Times New Roman" w:cs="Times New Roman"/>
      <w:sz w:val="24"/>
      <w:szCs w:val="24"/>
    </w:rPr>
  </w:style>
  <w:style w:type="paragraph" w:styleId="ListeParagraf">
    <w:name w:val="List Paragraph"/>
    <w:basedOn w:val="Normal"/>
    <w:uiPriority w:val="34"/>
    <w:qFormat/>
    <w:rsid w:val="002A0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27778">
      <w:bodyDiv w:val="1"/>
      <w:marLeft w:val="0"/>
      <w:marRight w:val="0"/>
      <w:marTop w:val="0"/>
      <w:marBottom w:val="0"/>
      <w:divBdr>
        <w:top w:val="none" w:sz="0" w:space="0" w:color="auto"/>
        <w:left w:val="none" w:sz="0" w:space="0" w:color="auto"/>
        <w:bottom w:val="none" w:sz="0" w:space="0" w:color="auto"/>
        <w:right w:val="none" w:sz="0" w:space="0" w:color="auto"/>
      </w:divBdr>
    </w:div>
    <w:div w:id="185367281">
      <w:bodyDiv w:val="1"/>
      <w:marLeft w:val="0"/>
      <w:marRight w:val="0"/>
      <w:marTop w:val="0"/>
      <w:marBottom w:val="0"/>
      <w:divBdr>
        <w:top w:val="none" w:sz="0" w:space="0" w:color="auto"/>
        <w:left w:val="none" w:sz="0" w:space="0" w:color="auto"/>
        <w:bottom w:val="none" w:sz="0" w:space="0" w:color="auto"/>
        <w:right w:val="none" w:sz="0" w:space="0" w:color="auto"/>
      </w:divBdr>
    </w:div>
    <w:div w:id="234753227">
      <w:bodyDiv w:val="1"/>
      <w:marLeft w:val="0"/>
      <w:marRight w:val="0"/>
      <w:marTop w:val="0"/>
      <w:marBottom w:val="0"/>
      <w:divBdr>
        <w:top w:val="none" w:sz="0" w:space="0" w:color="auto"/>
        <w:left w:val="none" w:sz="0" w:space="0" w:color="auto"/>
        <w:bottom w:val="none" w:sz="0" w:space="0" w:color="auto"/>
        <w:right w:val="none" w:sz="0" w:space="0" w:color="auto"/>
      </w:divBdr>
    </w:div>
    <w:div w:id="241986021">
      <w:bodyDiv w:val="1"/>
      <w:marLeft w:val="0"/>
      <w:marRight w:val="0"/>
      <w:marTop w:val="0"/>
      <w:marBottom w:val="0"/>
      <w:divBdr>
        <w:top w:val="none" w:sz="0" w:space="0" w:color="auto"/>
        <w:left w:val="none" w:sz="0" w:space="0" w:color="auto"/>
        <w:bottom w:val="none" w:sz="0" w:space="0" w:color="auto"/>
        <w:right w:val="none" w:sz="0" w:space="0" w:color="auto"/>
      </w:divBdr>
    </w:div>
    <w:div w:id="293145574">
      <w:bodyDiv w:val="1"/>
      <w:marLeft w:val="0"/>
      <w:marRight w:val="0"/>
      <w:marTop w:val="0"/>
      <w:marBottom w:val="0"/>
      <w:divBdr>
        <w:top w:val="none" w:sz="0" w:space="0" w:color="auto"/>
        <w:left w:val="none" w:sz="0" w:space="0" w:color="auto"/>
        <w:bottom w:val="none" w:sz="0" w:space="0" w:color="auto"/>
        <w:right w:val="none" w:sz="0" w:space="0" w:color="auto"/>
      </w:divBdr>
    </w:div>
    <w:div w:id="326447923">
      <w:bodyDiv w:val="1"/>
      <w:marLeft w:val="0"/>
      <w:marRight w:val="0"/>
      <w:marTop w:val="0"/>
      <w:marBottom w:val="0"/>
      <w:divBdr>
        <w:top w:val="none" w:sz="0" w:space="0" w:color="auto"/>
        <w:left w:val="none" w:sz="0" w:space="0" w:color="auto"/>
        <w:bottom w:val="none" w:sz="0" w:space="0" w:color="auto"/>
        <w:right w:val="none" w:sz="0" w:space="0" w:color="auto"/>
      </w:divBdr>
    </w:div>
    <w:div w:id="354040835">
      <w:bodyDiv w:val="1"/>
      <w:marLeft w:val="0"/>
      <w:marRight w:val="0"/>
      <w:marTop w:val="0"/>
      <w:marBottom w:val="0"/>
      <w:divBdr>
        <w:top w:val="none" w:sz="0" w:space="0" w:color="auto"/>
        <w:left w:val="none" w:sz="0" w:space="0" w:color="auto"/>
        <w:bottom w:val="none" w:sz="0" w:space="0" w:color="auto"/>
        <w:right w:val="none" w:sz="0" w:space="0" w:color="auto"/>
      </w:divBdr>
    </w:div>
    <w:div w:id="633490269">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79964414">
      <w:bodyDiv w:val="1"/>
      <w:marLeft w:val="0"/>
      <w:marRight w:val="0"/>
      <w:marTop w:val="0"/>
      <w:marBottom w:val="0"/>
      <w:divBdr>
        <w:top w:val="none" w:sz="0" w:space="0" w:color="auto"/>
        <w:left w:val="none" w:sz="0" w:space="0" w:color="auto"/>
        <w:bottom w:val="none" w:sz="0" w:space="0" w:color="auto"/>
        <w:right w:val="none" w:sz="0" w:space="0" w:color="auto"/>
      </w:divBdr>
    </w:div>
    <w:div w:id="733237282">
      <w:bodyDiv w:val="1"/>
      <w:marLeft w:val="0"/>
      <w:marRight w:val="0"/>
      <w:marTop w:val="0"/>
      <w:marBottom w:val="0"/>
      <w:divBdr>
        <w:top w:val="none" w:sz="0" w:space="0" w:color="auto"/>
        <w:left w:val="none" w:sz="0" w:space="0" w:color="auto"/>
        <w:bottom w:val="none" w:sz="0" w:space="0" w:color="auto"/>
        <w:right w:val="none" w:sz="0" w:space="0" w:color="auto"/>
      </w:divBdr>
    </w:div>
    <w:div w:id="768552238">
      <w:bodyDiv w:val="1"/>
      <w:marLeft w:val="0"/>
      <w:marRight w:val="0"/>
      <w:marTop w:val="0"/>
      <w:marBottom w:val="0"/>
      <w:divBdr>
        <w:top w:val="none" w:sz="0" w:space="0" w:color="auto"/>
        <w:left w:val="none" w:sz="0" w:space="0" w:color="auto"/>
        <w:bottom w:val="none" w:sz="0" w:space="0" w:color="auto"/>
        <w:right w:val="none" w:sz="0" w:space="0" w:color="auto"/>
      </w:divBdr>
    </w:div>
    <w:div w:id="829713903">
      <w:bodyDiv w:val="1"/>
      <w:marLeft w:val="0"/>
      <w:marRight w:val="0"/>
      <w:marTop w:val="0"/>
      <w:marBottom w:val="0"/>
      <w:divBdr>
        <w:top w:val="none" w:sz="0" w:space="0" w:color="auto"/>
        <w:left w:val="none" w:sz="0" w:space="0" w:color="auto"/>
        <w:bottom w:val="none" w:sz="0" w:space="0" w:color="auto"/>
        <w:right w:val="none" w:sz="0" w:space="0" w:color="auto"/>
      </w:divBdr>
    </w:div>
    <w:div w:id="948052732">
      <w:bodyDiv w:val="1"/>
      <w:marLeft w:val="0"/>
      <w:marRight w:val="0"/>
      <w:marTop w:val="0"/>
      <w:marBottom w:val="0"/>
      <w:divBdr>
        <w:top w:val="none" w:sz="0" w:space="0" w:color="auto"/>
        <w:left w:val="none" w:sz="0" w:space="0" w:color="auto"/>
        <w:bottom w:val="none" w:sz="0" w:space="0" w:color="auto"/>
        <w:right w:val="none" w:sz="0" w:space="0" w:color="auto"/>
      </w:divBdr>
    </w:div>
    <w:div w:id="979312699">
      <w:bodyDiv w:val="1"/>
      <w:marLeft w:val="0"/>
      <w:marRight w:val="0"/>
      <w:marTop w:val="0"/>
      <w:marBottom w:val="0"/>
      <w:divBdr>
        <w:top w:val="none" w:sz="0" w:space="0" w:color="auto"/>
        <w:left w:val="none" w:sz="0" w:space="0" w:color="auto"/>
        <w:bottom w:val="none" w:sz="0" w:space="0" w:color="auto"/>
        <w:right w:val="none" w:sz="0" w:space="0" w:color="auto"/>
      </w:divBdr>
    </w:div>
    <w:div w:id="1010520889">
      <w:bodyDiv w:val="1"/>
      <w:marLeft w:val="0"/>
      <w:marRight w:val="0"/>
      <w:marTop w:val="0"/>
      <w:marBottom w:val="0"/>
      <w:divBdr>
        <w:top w:val="none" w:sz="0" w:space="0" w:color="auto"/>
        <w:left w:val="none" w:sz="0" w:space="0" w:color="auto"/>
        <w:bottom w:val="none" w:sz="0" w:space="0" w:color="auto"/>
        <w:right w:val="none" w:sz="0" w:space="0" w:color="auto"/>
      </w:divBdr>
    </w:div>
    <w:div w:id="1089621030">
      <w:bodyDiv w:val="1"/>
      <w:marLeft w:val="0"/>
      <w:marRight w:val="0"/>
      <w:marTop w:val="0"/>
      <w:marBottom w:val="0"/>
      <w:divBdr>
        <w:top w:val="none" w:sz="0" w:space="0" w:color="auto"/>
        <w:left w:val="none" w:sz="0" w:space="0" w:color="auto"/>
        <w:bottom w:val="none" w:sz="0" w:space="0" w:color="auto"/>
        <w:right w:val="none" w:sz="0" w:space="0" w:color="auto"/>
      </w:divBdr>
    </w:div>
    <w:div w:id="1115905719">
      <w:bodyDiv w:val="1"/>
      <w:marLeft w:val="0"/>
      <w:marRight w:val="0"/>
      <w:marTop w:val="0"/>
      <w:marBottom w:val="0"/>
      <w:divBdr>
        <w:top w:val="none" w:sz="0" w:space="0" w:color="auto"/>
        <w:left w:val="none" w:sz="0" w:space="0" w:color="auto"/>
        <w:bottom w:val="none" w:sz="0" w:space="0" w:color="auto"/>
        <w:right w:val="none" w:sz="0" w:space="0" w:color="auto"/>
      </w:divBdr>
    </w:div>
    <w:div w:id="1188442269">
      <w:bodyDiv w:val="1"/>
      <w:marLeft w:val="0"/>
      <w:marRight w:val="0"/>
      <w:marTop w:val="0"/>
      <w:marBottom w:val="0"/>
      <w:divBdr>
        <w:top w:val="none" w:sz="0" w:space="0" w:color="auto"/>
        <w:left w:val="none" w:sz="0" w:space="0" w:color="auto"/>
        <w:bottom w:val="none" w:sz="0" w:space="0" w:color="auto"/>
        <w:right w:val="none" w:sz="0" w:space="0" w:color="auto"/>
      </w:divBdr>
    </w:div>
    <w:div w:id="1218198046">
      <w:bodyDiv w:val="1"/>
      <w:marLeft w:val="0"/>
      <w:marRight w:val="0"/>
      <w:marTop w:val="0"/>
      <w:marBottom w:val="0"/>
      <w:divBdr>
        <w:top w:val="none" w:sz="0" w:space="0" w:color="auto"/>
        <w:left w:val="none" w:sz="0" w:space="0" w:color="auto"/>
        <w:bottom w:val="none" w:sz="0" w:space="0" w:color="auto"/>
        <w:right w:val="none" w:sz="0" w:space="0" w:color="auto"/>
      </w:divBdr>
    </w:div>
    <w:div w:id="1302271386">
      <w:bodyDiv w:val="1"/>
      <w:marLeft w:val="0"/>
      <w:marRight w:val="0"/>
      <w:marTop w:val="0"/>
      <w:marBottom w:val="0"/>
      <w:divBdr>
        <w:top w:val="none" w:sz="0" w:space="0" w:color="auto"/>
        <w:left w:val="none" w:sz="0" w:space="0" w:color="auto"/>
        <w:bottom w:val="none" w:sz="0" w:space="0" w:color="auto"/>
        <w:right w:val="none" w:sz="0" w:space="0" w:color="auto"/>
      </w:divBdr>
    </w:div>
    <w:div w:id="1313411273">
      <w:bodyDiv w:val="1"/>
      <w:marLeft w:val="0"/>
      <w:marRight w:val="0"/>
      <w:marTop w:val="0"/>
      <w:marBottom w:val="0"/>
      <w:divBdr>
        <w:top w:val="none" w:sz="0" w:space="0" w:color="auto"/>
        <w:left w:val="none" w:sz="0" w:space="0" w:color="auto"/>
        <w:bottom w:val="none" w:sz="0" w:space="0" w:color="auto"/>
        <w:right w:val="none" w:sz="0" w:space="0" w:color="auto"/>
      </w:divBdr>
    </w:div>
    <w:div w:id="1330250244">
      <w:bodyDiv w:val="1"/>
      <w:marLeft w:val="0"/>
      <w:marRight w:val="0"/>
      <w:marTop w:val="0"/>
      <w:marBottom w:val="0"/>
      <w:divBdr>
        <w:top w:val="none" w:sz="0" w:space="0" w:color="auto"/>
        <w:left w:val="none" w:sz="0" w:space="0" w:color="auto"/>
        <w:bottom w:val="none" w:sz="0" w:space="0" w:color="auto"/>
        <w:right w:val="none" w:sz="0" w:space="0" w:color="auto"/>
      </w:divBdr>
    </w:div>
    <w:div w:id="1354452873">
      <w:bodyDiv w:val="1"/>
      <w:marLeft w:val="0"/>
      <w:marRight w:val="0"/>
      <w:marTop w:val="0"/>
      <w:marBottom w:val="0"/>
      <w:divBdr>
        <w:top w:val="none" w:sz="0" w:space="0" w:color="auto"/>
        <w:left w:val="none" w:sz="0" w:space="0" w:color="auto"/>
        <w:bottom w:val="none" w:sz="0" w:space="0" w:color="auto"/>
        <w:right w:val="none" w:sz="0" w:space="0" w:color="auto"/>
      </w:divBdr>
    </w:div>
    <w:div w:id="1392924285">
      <w:bodyDiv w:val="1"/>
      <w:marLeft w:val="0"/>
      <w:marRight w:val="0"/>
      <w:marTop w:val="0"/>
      <w:marBottom w:val="0"/>
      <w:divBdr>
        <w:top w:val="none" w:sz="0" w:space="0" w:color="auto"/>
        <w:left w:val="none" w:sz="0" w:space="0" w:color="auto"/>
        <w:bottom w:val="none" w:sz="0" w:space="0" w:color="auto"/>
        <w:right w:val="none" w:sz="0" w:space="0" w:color="auto"/>
      </w:divBdr>
    </w:div>
    <w:div w:id="1408651553">
      <w:bodyDiv w:val="1"/>
      <w:marLeft w:val="0"/>
      <w:marRight w:val="0"/>
      <w:marTop w:val="0"/>
      <w:marBottom w:val="0"/>
      <w:divBdr>
        <w:top w:val="none" w:sz="0" w:space="0" w:color="auto"/>
        <w:left w:val="none" w:sz="0" w:space="0" w:color="auto"/>
        <w:bottom w:val="none" w:sz="0" w:space="0" w:color="auto"/>
        <w:right w:val="none" w:sz="0" w:space="0" w:color="auto"/>
      </w:divBdr>
    </w:div>
    <w:div w:id="1428237520">
      <w:bodyDiv w:val="1"/>
      <w:marLeft w:val="0"/>
      <w:marRight w:val="0"/>
      <w:marTop w:val="0"/>
      <w:marBottom w:val="0"/>
      <w:divBdr>
        <w:top w:val="none" w:sz="0" w:space="0" w:color="auto"/>
        <w:left w:val="none" w:sz="0" w:space="0" w:color="auto"/>
        <w:bottom w:val="none" w:sz="0" w:space="0" w:color="auto"/>
        <w:right w:val="none" w:sz="0" w:space="0" w:color="auto"/>
      </w:divBdr>
    </w:div>
    <w:div w:id="1459833217">
      <w:bodyDiv w:val="1"/>
      <w:marLeft w:val="0"/>
      <w:marRight w:val="0"/>
      <w:marTop w:val="0"/>
      <w:marBottom w:val="0"/>
      <w:divBdr>
        <w:top w:val="none" w:sz="0" w:space="0" w:color="auto"/>
        <w:left w:val="none" w:sz="0" w:space="0" w:color="auto"/>
        <w:bottom w:val="none" w:sz="0" w:space="0" w:color="auto"/>
        <w:right w:val="none" w:sz="0" w:space="0" w:color="auto"/>
      </w:divBdr>
    </w:div>
    <w:div w:id="1519083152">
      <w:bodyDiv w:val="1"/>
      <w:marLeft w:val="0"/>
      <w:marRight w:val="0"/>
      <w:marTop w:val="0"/>
      <w:marBottom w:val="0"/>
      <w:divBdr>
        <w:top w:val="none" w:sz="0" w:space="0" w:color="auto"/>
        <w:left w:val="none" w:sz="0" w:space="0" w:color="auto"/>
        <w:bottom w:val="none" w:sz="0" w:space="0" w:color="auto"/>
        <w:right w:val="none" w:sz="0" w:space="0" w:color="auto"/>
      </w:divBdr>
    </w:div>
    <w:div w:id="1557546885">
      <w:bodyDiv w:val="1"/>
      <w:marLeft w:val="0"/>
      <w:marRight w:val="0"/>
      <w:marTop w:val="0"/>
      <w:marBottom w:val="0"/>
      <w:divBdr>
        <w:top w:val="none" w:sz="0" w:space="0" w:color="auto"/>
        <w:left w:val="none" w:sz="0" w:space="0" w:color="auto"/>
        <w:bottom w:val="none" w:sz="0" w:space="0" w:color="auto"/>
        <w:right w:val="none" w:sz="0" w:space="0" w:color="auto"/>
      </w:divBdr>
    </w:div>
    <w:div w:id="1574509135">
      <w:bodyDiv w:val="1"/>
      <w:marLeft w:val="0"/>
      <w:marRight w:val="0"/>
      <w:marTop w:val="0"/>
      <w:marBottom w:val="0"/>
      <w:divBdr>
        <w:top w:val="none" w:sz="0" w:space="0" w:color="auto"/>
        <w:left w:val="none" w:sz="0" w:space="0" w:color="auto"/>
        <w:bottom w:val="none" w:sz="0" w:space="0" w:color="auto"/>
        <w:right w:val="none" w:sz="0" w:space="0" w:color="auto"/>
      </w:divBdr>
    </w:div>
    <w:div w:id="1593274625">
      <w:bodyDiv w:val="1"/>
      <w:marLeft w:val="0"/>
      <w:marRight w:val="0"/>
      <w:marTop w:val="0"/>
      <w:marBottom w:val="0"/>
      <w:divBdr>
        <w:top w:val="none" w:sz="0" w:space="0" w:color="auto"/>
        <w:left w:val="none" w:sz="0" w:space="0" w:color="auto"/>
        <w:bottom w:val="none" w:sz="0" w:space="0" w:color="auto"/>
        <w:right w:val="none" w:sz="0" w:space="0" w:color="auto"/>
      </w:divBdr>
    </w:div>
    <w:div w:id="1693678478">
      <w:bodyDiv w:val="1"/>
      <w:marLeft w:val="0"/>
      <w:marRight w:val="0"/>
      <w:marTop w:val="0"/>
      <w:marBottom w:val="0"/>
      <w:divBdr>
        <w:top w:val="none" w:sz="0" w:space="0" w:color="auto"/>
        <w:left w:val="none" w:sz="0" w:space="0" w:color="auto"/>
        <w:bottom w:val="none" w:sz="0" w:space="0" w:color="auto"/>
        <w:right w:val="none" w:sz="0" w:space="0" w:color="auto"/>
      </w:divBdr>
    </w:div>
    <w:div w:id="1702700821">
      <w:bodyDiv w:val="1"/>
      <w:marLeft w:val="0"/>
      <w:marRight w:val="0"/>
      <w:marTop w:val="0"/>
      <w:marBottom w:val="0"/>
      <w:divBdr>
        <w:top w:val="none" w:sz="0" w:space="0" w:color="auto"/>
        <w:left w:val="none" w:sz="0" w:space="0" w:color="auto"/>
        <w:bottom w:val="none" w:sz="0" w:space="0" w:color="auto"/>
        <w:right w:val="none" w:sz="0" w:space="0" w:color="auto"/>
      </w:divBdr>
    </w:div>
    <w:div w:id="1724332485">
      <w:bodyDiv w:val="1"/>
      <w:marLeft w:val="0"/>
      <w:marRight w:val="0"/>
      <w:marTop w:val="0"/>
      <w:marBottom w:val="0"/>
      <w:divBdr>
        <w:top w:val="none" w:sz="0" w:space="0" w:color="auto"/>
        <w:left w:val="none" w:sz="0" w:space="0" w:color="auto"/>
        <w:bottom w:val="none" w:sz="0" w:space="0" w:color="auto"/>
        <w:right w:val="none" w:sz="0" w:space="0" w:color="auto"/>
      </w:divBdr>
    </w:div>
    <w:div w:id="1771513226">
      <w:bodyDiv w:val="1"/>
      <w:marLeft w:val="0"/>
      <w:marRight w:val="0"/>
      <w:marTop w:val="0"/>
      <w:marBottom w:val="0"/>
      <w:divBdr>
        <w:top w:val="none" w:sz="0" w:space="0" w:color="auto"/>
        <w:left w:val="none" w:sz="0" w:space="0" w:color="auto"/>
        <w:bottom w:val="none" w:sz="0" w:space="0" w:color="auto"/>
        <w:right w:val="none" w:sz="0" w:space="0" w:color="auto"/>
      </w:divBdr>
    </w:div>
    <w:div w:id="1776091151">
      <w:bodyDiv w:val="1"/>
      <w:marLeft w:val="0"/>
      <w:marRight w:val="0"/>
      <w:marTop w:val="0"/>
      <w:marBottom w:val="0"/>
      <w:divBdr>
        <w:top w:val="none" w:sz="0" w:space="0" w:color="auto"/>
        <w:left w:val="none" w:sz="0" w:space="0" w:color="auto"/>
        <w:bottom w:val="none" w:sz="0" w:space="0" w:color="auto"/>
        <w:right w:val="none" w:sz="0" w:space="0" w:color="auto"/>
      </w:divBdr>
    </w:div>
    <w:div w:id="1856187564">
      <w:bodyDiv w:val="1"/>
      <w:marLeft w:val="0"/>
      <w:marRight w:val="0"/>
      <w:marTop w:val="0"/>
      <w:marBottom w:val="0"/>
      <w:divBdr>
        <w:top w:val="none" w:sz="0" w:space="0" w:color="auto"/>
        <w:left w:val="none" w:sz="0" w:space="0" w:color="auto"/>
        <w:bottom w:val="none" w:sz="0" w:space="0" w:color="auto"/>
        <w:right w:val="none" w:sz="0" w:space="0" w:color="auto"/>
      </w:divBdr>
    </w:div>
    <w:div w:id="1935356742">
      <w:bodyDiv w:val="1"/>
      <w:marLeft w:val="0"/>
      <w:marRight w:val="0"/>
      <w:marTop w:val="0"/>
      <w:marBottom w:val="0"/>
      <w:divBdr>
        <w:top w:val="none" w:sz="0" w:space="0" w:color="auto"/>
        <w:left w:val="none" w:sz="0" w:space="0" w:color="auto"/>
        <w:bottom w:val="none" w:sz="0" w:space="0" w:color="auto"/>
        <w:right w:val="none" w:sz="0" w:space="0" w:color="auto"/>
      </w:divBdr>
    </w:div>
    <w:div w:id="1936671779">
      <w:bodyDiv w:val="1"/>
      <w:marLeft w:val="0"/>
      <w:marRight w:val="0"/>
      <w:marTop w:val="0"/>
      <w:marBottom w:val="0"/>
      <w:divBdr>
        <w:top w:val="none" w:sz="0" w:space="0" w:color="auto"/>
        <w:left w:val="none" w:sz="0" w:space="0" w:color="auto"/>
        <w:bottom w:val="none" w:sz="0" w:space="0" w:color="auto"/>
        <w:right w:val="none" w:sz="0" w:space="0" w:color="auto"/>
      </w:divBdr>
    </w:div>
    <w:div w:id="2002346118">
      <w:bodyDiv w:val="1"/>
      <w:marLeft w:val="0"/>
      <w:marRight w:val="0"/>
      <w:marTop w:val="0"/>
      <w:marBottom w:val="0"/>
      <w:divBdr>
        <w:top w:val="none" w:sz="0" w:space="0" w:color="auto"/>
        <w:left w:val="none" w:sz="0" w:space="0" w:color="auto"/>
        <w:bottom w:val="none" w:sz="0" w:space="0" w:color="auto"/>
        <w:right w:val="none" w:sz="0" w:space="0" w:color="auto"/>
      </w:divBdr>
    </w:div>
    <w:div w:id="2003897016">
      <w:bodyDiv w:val="1"/>
      <w:marLeft w:val="0"/>
      <w:marRight w:val="0"/>
      <w:marTop w:val="0"/>
      <w:marBottom w:val="0"/>
      <w:divBdr>
        <w:top w:val="none" w:sz="0" w:space="0" w:color="auto"/>
        <w:left w:val="none" w:sz="0" w:space="0" w:color="auto"/>
        <w:bottom w:val="none" w:sz="0" w:space="0" w:color="auto"/>
        <w:right w:val="none" w:sz="0" w:space="0" w:color="auto"/>
      </w:divBdr>
    </w:div>
    <w:div w:id="206775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12E54-5EC9-4587-9633-D18C3E56D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16175</Words>
  <Characters>92204</Characters>
  <Application>Microsoft Office Word</Application>
  <DocSecurity>0</DocSecurity>
  <Lines>768</Lines>
  <Paragraphs>216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108163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ronaldinho424</cp:lastModifiedBy>
  <cp:revision>2</cp:revision>
  <cp:lastPrinted>2026-03-11T11:55:00Z</cp:lastPrinted>
  <dcterms:created xsi:type="dcterms:W3CDTF">2026-05-25T10:54:00Z</dcterms:created>
  <dcterms:modified xsi:type="dcterms:W3CDTF">2026-05-25T10:54:00Z</dcterms:modified>
</cp:coreProperties>
</file>